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C4EF1" w:rsidRPr="00351035" w:rsidRDefault="004C4EF1">
      <w:pPr>
        <w:widowControl w:val="0"/>
        <w:pBdr>
          <w:top w:val="nil"/>
          <w:left w:val="nil"/>
          <w:bottom w:val="nil"/>
          <w:right w:val="nil"/>
          <w:between w:val="nil"/>
        </w:pBdr>
        <w:spacing w:line="276" w:lineRule="auto"/>
        <w:ind w:left="0" w:hanging="2"/>
        <w:rPr>
          <w:rFonts w:ascii="Arial" w:eastAsia="Arial" w:hAnsi="Arial" w:cs="Arial"/>
          <w:color w:val="000000" w:themeColor="text1"/>
        </w:rPr>
      </w:pPr>
    </w:p>
    <w:tbl>
      <w:tblPr>
        <w:tblStyle w:val="a"/>
        <w:tblW w:w="10154" w:type="dxa"/>
        <w:jc w:val="center"/>
        <w:tblLayout w:type="fixed"/>
        <w:tblLook w:val="0000" w:firstRow="0" w:lastRow="0" w:firstColumn="0" w:lastColumn="0" w:noHBand="0" w:noVBand="0"/>
      </w:tblPr>
      <w:tblGrid>
        <w:gridCol w:w="5550"/>
        <w:gridCol w:w="4604"/>
      </w:tblGrid>
      <w:tr w:rsidR="00351035" w:rsidRPr="00351035" w14:paraId="3E9F98C1" w14:textId="77777777">
        <w:trPr>
          <w:jc w:val="center"/>
        </w:trPr>
        <w:tc>
          <w:tcPr>
            <w:tcW w:w="5550" w:type="dxa"/>
            <w:vAlign w:val="center"/>
          </w:tcPr>
          <w:p w14:paraId="00000002" w14:textId="77777777" w:rsidR="004C4EF1" w:rsidRPr="00351035" w:rsidRDefault="00FD736C">
            <w:pPr>
              <w:tabs>
                <w:tab w:val="center" w:pos="2694"/>
              </w:tabs>
              <w:ind w:left="1" w:right="-108" w:hanging="3"/>
              <w:jc w:val="center"/>
              <w:rPr>
                <w:rFonts w:ascii="Times New Roman" w:eastAsia="Times New Roman" w:hAnsi="Times New Roman" w:cs="Times New Roman"/>
                <w:color w:val="000000" w:themeColor="text1"/>
                <w:spacing w:val="-6"/>
                <w:sz w:val="28"/>
                <w:szCs w:val="28"/>
              </w:rPr>
            </w:pPr>
            <w:r w:rsidRPr="00351035">
              <w:rPr>
                <w:rFonts w:ascii="Times New Roman" w:eastAsia="Times New Roman" w:hAnsi="Times New Roman" w:cs="Times New Roman"/>
                <w:color w:val="000000" w:themeColor="text1"/>
                <w:spacing w:val="-6"/>
                <w:sz w:val="28"/>
                <w:szCs w:val="28"/>
              </w:rPr>
              <w:t>BCH ĐOÀN KHỐI DÂN - CHÍNH - ĐẢNG TP</w:t>
            </w:r>
          </w:p>
          <w:p w14:paraId="00000003" w14:textId="77777777" w:rsidR="004C4EF1" w:rsidRPr="00351035" w:rsidRDefault="00FD736C">
            <w:pPr>
              <w:ind w:left="1" w:hanging="3"/>
              <w:jc w:val="center"/>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ỦY BAN KIỂM TRA</w:t>
            </w:r>
          </w:p>
          <w:p w14:paraId="00000004" w14:textId="77777777" w:rsidR="004C4EF1" w:rsidRPr="00351035" w:rsidRDefault="00FD736C">
            <w:pPr>
              <w:tabs>
                <w:tab w:val="center" w:pos="2694"/>
                <w:tab w:val="left" w:pos="4820"/>
                <w:tab w:val="right" w:pos="14560"/>
              </w:tabs>
              <w:ind w:left="1" w:hanging="3"/>
              <w:jc w:val="center"/>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w:t>
            </w:r>
          </w:p>
          <w:p w14:paraId="00000005" w14:textId="728A5D2B" w:rsidR="004C4EF1" w:rsidRPr="00351035" w:rsidRDefault="00351035" w:rsidP="00171FE2">
            <w:pPr>
              <w:ind w:left="1" w:hanging="3"/>
              <w:jc w:val="center"/>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8"/>
                <w:szCs w:val="28"/>
              </w:rPr>
              <w:t xml:space="preserve">Số:  </w:t>
            </w:r>
            <w:r w:rsidR="00171FE2">
              <w:rPr>
                <w:rFonts w:ascii="Times New Roman" w:eastAsia="Times New Roman" w:hAnsi="Times New Roman" w:cs="Times New Roman"/>
                <w:color w:val="000000" w:themeColor="text1"/>
                <w:sz w:val="28"/>
                <w:szCs w:val="28"/>
              </w:rPr>
              <w:t>124</w:t>
            </w:r>
            <w:r w:rsidR="00FD736C" w:rsidRPr="00351035">
              <w:rPr>
                <w:rFonts w:ascii="Times New Roman" w:eastAsia="Times New Roman" w:hAnsi="Times New Roman" w:cs="Times New Roman"/>
                <w:color w:val="000000" w:themeColor="text1"/>
                <w:sz w:val="28"/>
                <w:szCs w:val="28"/>
              </w:rPr>
              <w:t>-BC/UBKT</w:t>
            </w:r>
          </w:p>
        </w:tc>
        <w:tc>
          <w:tcPr>
            <w:tcW w:w="4604" w:type="dxa"/>
          </w:tcPr>
          <w:p w14:paraId="00000006" w14:textId="77777777" w:rsidR="004C4EF1" w:rsidRPr="00351035" w:rsidRDefault="00FD736C">
            <w:pPr>
              <w:tabs>
                <w:tab w:val="center" w:pos="-2990"/>
                <w:tab w:val="center" w:pos="2694"/>
                <w:tab w:val="center" w:pos="7920"/>
              </w:tabs>
              <w:ind w:left="1" w:right="-85" w:hanging="3"/>
              <w:jc w:val="right"/>
              <w:rPr>
                <w:rFonts w:ascii="Times New Roman" w:eastAsia="Times New Roman" w:hAnsi="Times New Roman" w:cs="Times New Roman"/>
                <w:color w:val="000000" w:themeColor="text1"/>
                <w:sz w:val="30"/>
                <w:szCs w:val="30"/>
              </w:rPr>
            </w:pPr>
            <w:r w:rsidRPr="00351035">
              <w:rPr>
                <w:rFonts w:ascii="Times New Roman" w:eastAsia="Times New Roman" w:hAnsi="Times New Roman" w:cs="Times New Roman"/>
                <w:b/>
                <w:color w:val="000000" w:themeColor="text1"/>
                <w:sz w:val="30"/>
                <w:szCs w:val="30"/>
                <w:u w:val="single"/>
              </w:rPr>
              <w:t>ĐOÀN TNCS HỒ CHÍ MINH</w:t>
            </w:r>
          </w:p>
          <w:p w14:paraId="00000007" w14:textId="77777777" w:rsidR="004C4EF1" w:rsidRPr="00351035" w:rsidRDefault="004C4EF1">
            <w:pPr>
              <w:tabs>
                <w:tab w:val="center" w:pos="2694"/>
              </w:tabs>
              <w:ind w:left="1" w:right="-85" w:hanging="3"/>
              <w:jc w:val="right"/>
              <w:rPr>
                <w:rFonts w:ascii="Times New Roman" w:eastAsia="Times New Roman" w:hAnsi="Times New Roman" w:cs="Times New Roman"/>
                <w:color w:val="000000" w:themeColor="text1"/>
                <w:sz w:val="26"/>
                <w:szCs w:val="26"/>
              </w:rPr>
            </w:pPr>
          </w:p>
          <w:p w14:paraId="00000008" w14:textId="77777777" w:rsidR="004C4EF1" w:rsidRPr="00351035" w:rsidRDefault="004C4EF1">
            <w:pPr>
              <w:tabs>
                <w:tab w:val="center" w:pos="2694"/>
              </w:tabs>
              <w:ind w:left="1" w:right="-85" w:hanging="3"/>
              <w:jc w:val="right"/>
              <w:rPr>
                <w:rFonts w:ascii="Times New Roman" w:eastAsia="Times New Roman" w:hAnsi="Times New Roman" w:cs="Times New Roman"/>
                <w:color w:val="000000" w:themeColor="text1"/>
                <w:sz w:val="26"/>
                <w:szCs w:val="26"/>
              </w:rPr>
            </w:pPr>
          </w:p>
          <w:p w14:paraId="00000009" w14:textId="51DF40C6" w:rsidR="004C4EF1" w:rsidRPr="00351035" w:rsidRDefault="00FD736C" w:rsidP="00171FE2">
            <w:pPr>
              <w:tabs>
                <w:tab w:val="center" w:pos="2694"/>
              </w:tabs>
              <w:ind w:left="0" w:right="-85" w:hanging="2"/>
              <w:jc w:val="right"/>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i/>
                <w:color w:val="000000" w:themeColor="text1"/>
                <w:sz w:val="24"/>
                <w:szCs w:val="24"/>
              </w:rPr>
              <w:t xml:space="preserve">TP. Hồ Chí Minh, ngày </w:t>
            </w:r>
            <w:r w:rsidR="00351035" w:rsidRPr="00351035">
              <w:rPr>
                <w:rFonts w:ascii="Times New Roman" w:eastAsia="Times New Roman" w:hAnsi="Times New Roman" w:cs="Times New Roman"/>
                <w:i/>
                <w:color w:val="000000" w:themeColor="text1"/>
                <w:sz w:val="24"/>
                <w:szCs w:val="24"/>
              </w:rPr>
              <w:t>2</w:t>
            </w:r>
            <w:r w:rsidR="00171FE2">
              <w:rPr>
                <w:rFonts w:ascii="Times New Roman" w:eastAsia="Times New Roman" w:hAnsi="Times New Roman" w:cs="Times New Roman"/>
                <w:i/>
                <w:color w:val="000000" w:themeColor="text1"/>
                <w:sz w:val="24"/>
                <w:szCs w:val="24"/>
              </w:rPr>
              <w:t>6</w:t>
            </w:r>
            <w:r w:rsidRPr="00351035">
              <w:rPr>
                <w:rFonts w:ascii="Times New Roman" w:eastAsia="Times New Roman" w:hAnsi="Times New Roman" w:cs="Times New Roman"/>
                <w:i/>
                <w:color w:val="000000" w:themeColor="text1"/>
                <w:sz w:val="24"/>
                <w:szCs w:val="24"/>
              </w:rPr>
              <w:t xml:space="preserve"> tháng 1</w:t>
            </w:r>
            <w:r w:rsidR="00351035" w:rsidRPr="00351035">
              <w:rPr>
                <w:rFonts w:ascii="Times New Roman" w:eastAsia="Times New Roman" w:hAnsi="Times New Roman" w:cs="Times New Roman"/>
                <w:i/>
                <w:color w:val="000000" w:themeColor="text1"/>
                <w:sz w:val="24"/>
                <w:szCs w:val="24"/>
              </w:rPr>
              <w:t>0</w:t>
            </w:r>
            <w:r w:rsidRPr="00351035">
              <w:rPr>
                <w:rFonts w:ascii="Times New Roman" w:eastAsia="Times New Roman" w:hAnsi="Times New Roman" w:cs="Times New Roman"/>
                <w:i/>
                <w:color w:val="000000" w:themeColor="text1"/>
                <w:sz w:val="24"/>
                <w:szCs w:val="24"/>
              </w:rPr>
              <w:t xml:space="preserve"> năm 202</w:t>
            </w:r>
            <w:r w:rsidR="00171FE2">
              <w:rPr>
                <w:rFonts w:ascii="Times New Roman" w:eastAsia="Times New Roman" w:hAnsi="Times New Roman" w:cs="Times New Roman"/>
                <w:i/>
                <w:color w:val="000000" w:themeColor="text1"/>
                <w:sz w:val="24"/>
                <w:szCs w:val="24"/>
              </w:rPr>
              <w:t>4</w:t>
            </w:r>
          </w:p>
        </w:tc>
      </w:tr>
    </w:tbl>
    <w:p w14:paraId="0000000A" w14:textId="77777777" w:rsidR="004C4EF1" w:rsidRPr="00351035" w:rsidRDefault="004C4EF1">
      <w:pPr>
        <w:ind w:left="0" w:hanging="2"/>
        <w:jc w:val="center"/>
        <w:rPr>
          <w:rFonts w:ascii="Times New Roman" w:eastAsia="Times New Roman" w:hAnsi="Times New Roman" w:cs="Times New Roman"/>
          <w:color w:val="000000" w:themeColor="text1"/>
          <w:sz w:val="18"/>
          <w:szCs w:val="18"/>
        </w:rPr>
      </w:pPr>
    </w:p>
    <w:p w14:paraId="0000000B" w14:textId="77777777" w:rsidR="004C4EF1" w:rsidRPr="00351035" w:rsidRDefault="00FD736C">
      <w:pPr>
        <w:ind w:left="1" w:hanging="3"/>
        <w:jc w:val="center"/>
        <w:rPr>
          <w:rFonts w:ascii="Times New Roman" w:eastAsia="Times New Roman" w:hAnsi="Times New Roman" w:cs="Times New Roman"/>
          <w:color w:val="000000" w:themeColor="text1"/>
          <w:sz w:val="32"/>
          <w:szCs w:val="32"/>
        </w:rPr>
      </w:pPr>
      <w:r w:rsidRPr="00351035">
        <w:rPr>
          <w:rFonts w:ascii="Times New Roman" w:eastAsia="Times New Roman" w:hAnsi="Times New Roman" w:cs="Times New Roman"/>
          <w:b/>
          <w:color w:val="000000" w:themeColor="text1"/>
          <w:sz w:val="32"/>
          <w:szCs w:val="32"/>
        </w:rPr>
        <w:t>BÁO CÁO</w:t>
      </w:r>
    </w:p>
    <w:p w14:paraId="0000000C" w14:textId="5DBDD09D" w:rsidR="004C4EF1" w:rsidRPr="00351035" w:rsidRDefault="00FD736C">
      <w:pPr>
        <w:ind w:left="1" w:hanging="3"/>
        <w:jc w:val="center"/>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 xml:space="preserve">Kết quả công tác kiểm tra, giám sát năm </w:t>
      </w:r>
      <w:r w:rsidR="00171FE2">
        <w:rPr>
          <w:rFonts w:ascii="Times New Roman" w:eastAsia="Times New Roman" w:hAnsi="Times New Roman" w:cs="Times New Roman"/>
          <w:b/>
          <w:color w:val="000000" w:themeColor="text1"/>
          <w:sz w:val="28"/>
          <w:szCs w:val="28"/>
        </w:rPr>
        <w:t>2024</w:t>
      </w:r>
    </w:p>
    <w:p w14:paraId="0000000D" w14:textId="77777777" w:rsidR="004C4EF1" w:rsidRPr="00351035" w:rsidRDefault="00FD736C">
      <w:pPr>
        <w:ind w:left="1" w:hanging="3"/>
        <w:jc w:val="center"/>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b/>
          <w:color w:val="000000" w:themeColor="text1"/>
          <w:sz w:val="26"/>
          <w:szCs w:val="26"/>
        </w:rPr>
        <w:t>-------</w:t>
      </w:r>
    </w:p>
    <w:p w14:paraId="0000000E" w14:textId="77777777" w:rsidR="004C4EF1" w:rsidRPr="00351035" w:rsidRDefault="004C4EF1">
      <w:pPr>
        <w:ind w:left="0" w:hanging="2"/>
        <w:jc w:val="center"/>
        <w:rPr>
          <w:rFonts w:ascii="Times New Roman" w:eastAsia="Times New Roman" w:hAnsi="Times New Roman" w:cs="Times New Roman"/>
          <w:color w:val="000000" w:themeColor="text1"/>
          <w:sz w:val="18"/>
          <w:szCs w:val="18"/>
        </w:rPr>
      </w:pPr>
    </w:p>
    <w:p w14:paraId="3CA31B2B" w14:textId="7978BB97" w:rsidR="00171FE2" w:rsidRDefault="00171FE2"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171FE2">
        <w:rPr>
          <w:rFonts w:ascii="Times New Roman" w:eastAsia="Times New Roman" w:hAnsi="Times New Roman" w:cs="Times New Roman"/>
          <w:color w:val="000000" w:themeColor="text1"/>
          <w:sz w:val="28"/>
          <w:szCs w:val="28"/>
        </w:rPr>
        <w:t>Căn cứ Chương trình số 07-CTr/ĐTN ngày 01/02/2024 của Ban Chấp hành Đoàn Khối về công tác Đoàn và phong trào thanh niên năm 2024 chủ đề “Năm Thanh niên tình nguyện”; Căn cứ Chương trình số 08-CTr/UBKT ngày 01/02/2024 của Ủy ban Kiểm tra Đoàn Khối về công tác kiểm tra, giám sát năm 2024; Qua quá trình triển khai thực hiện, Ủy ban Kiểm tra Đoàn Khối báo cáo kết quả công tác kiểm tra, giám sát năm 2024, cụ thể như sau:</w:t>
      </w:r>
    </w:p>
    <w:p w14:paraId="00000010" w14:textId="5856153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I. KẾT QUẢ THỰC HIỆN NHIỆM VỤ:</w:t>
      </w:r>
    </w:p>
    <w:p w14:paraId="00000011"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1. Tham mưu cho Ban Chấp hành Đoàn Khối kiểm tra việc thi hành Điều lệ, Nghị quyết của Đoàn, bảo vệ quyền và lợi ích hợp pháp của đoàn viên, thanh niên:</w:t>
      </w:r>
    </w:p>
    <w:p w14:paraId="00000012" w14:textId="2722F260" w:rsidR="004C4EF1" w:rsidRPr="00351035" w:rsidRDefault="00171FE2"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171FE2">
        <w:rPr>
          <w:rFonts w:ascii="Times New Roman" w:eastAsia="Times New Roman" w:hAnsi="Times New Roman" w:cs="Times New Roman"/>
          <w:color w:val="000000" w:themeColor="text1"/>
          <w:sz w:val="28"/>
          <w:szCs w:val="28"/>
        </w:rPr>
        <w:t>- Căn cứ Chương trình số 07-CTr/ĐTN ngày 01/02/2024 của Ban Chấp hành Đoàn Khối về công tác Đoàn và phong trào thanh niên năm 2024 chủ đề “Năm Thanh niên tình nguyện”</w:t>
      </w:r>
      <w:r w:rsidR="00FD736C" w:rsidRPr="00351035">
        <w:rPr>
          <w:rFonts w:ascii="Times New Roman" w:eastAsia="Times New Roman" w:hAnsi="Times New Roman" w:cs="Times New Roman"/>
          <w:color w:val="000000" w:themeColor="text1"/>
          <w:sz w:val="28"/>
          <w:szCs w:val="28"/>
        </w:rPr>
        <w:t xml:space="preserve">, Ủy ban Kiểm tra Đoàn Khối kiểm tra tính chấp hành của các cơ sở Đoàn đối với </w:t>
      </w:r>
      <w:r w:rsidR="00FD736C" w:rsidRPr="00351035">
        <w:rPr>
          <w:rFonts w:ascii="Times New Roman" w:eastAsia="Times New Roman" w:hAnsi="Times New Roman" w:cs="Times New Roman"/>
          <w:b/>
          <w:color w:val="000000" w:themeColor="text1"/>
          <w:sz w:val="28"/>
          <w:szCs w:val="28"/>
        </w:rPr>
        <w:t>(1)</w:t>
      </w:r>
      <w:r w:rsidR="00FD736C" w:rsidRPr="00351035">
        <w:rPr>
          <w:rFonts w:ascii="Times New Roman" w:eastAsia="Times New Roman" w:hAnsi="Times New Roman" w:cs="Times New Roman"/>
          <w:color w:val="000000" w:themeColor="text1"/>
          <w:sz w:val="28"/>
          <w:szCs w:val="28"/>
        </w:rPr>
        <w:t xml:space="preserve"> việc xây dựng Chương trình công tác năm </w:t>
      </w:r>
      <w:r>
        <w:rPr>
          <w:rFonts w:ascii="Times New Roman" w:eastAsia="Times New Roman" w:hAnsi="Times New Roman" w:cs="Times New Roman"/>
          <w:color w:val="000000" w:themeColor="text1"/>
          <w:sz w:val="28"/>
          <w:szCs w:val="28"/>
        </w:rPr>
        <w:t>2024</w:t>
      </w:r>
      <w:r w:rsidR="00FD736C" w:rsidRPr="00351035">
        <w:rPr>
          <w:rFonts w:ascii="Times New Roman" w:eastAsia="Times New Roman" w:hAnsi="Times New Roman" w:cs="Times New Roman"/>
          <w:color w:val="000000" w:themeColor="text1"/>
          <w:sz w:val="28"/>
          <w:szCs w:val="28"/>
        </w:rPr>
        <w:t xml:space="preserve">, </w:t>
      </w:r>
      <w:r w:rsidR="00FD736C" w:rsidRPr="00351035">
        <w:rPr>
          <w:rFonts w:ascii="Times New Roman" w:eastAsia="Times New Roman" w:hAnsi="Times New Roman" w:cs="Times New Roman"/>
          <w:b/>
          <w:color w:val="000000" w:themeColor="text1"/>
          <w:sz w:val="28"/>
          <w:szCs w:val="28"/>
        </w:rPr>
        <w:t>(2)</w:t>
      </w:r>
      <w:r w:rsidR="00FD736C" w:rsidRPr="00351035">
        <w:rPr>
          <w:rFonts w:ascii="Times New Roman" w:eastAsia="Times New Roman" w:hAnsi="Times New Roman" w:cs="Times New Roman"/>
          <w:color w:val="000000" w:themeColor="text1"/>
          <w:sz w:val="28"/>
          <w:szCs w:val="28"/>
        </w:rPr>
        <w:t xml:space="preserve"> việc xác lập Công trình thanh niên năm </w:t>
      </w:r>
      <w:r>
        <w:rPr>
          <w:rFonts w:ascii="Times New Roman" w:eastAsia="Times New Roman" w:hAnsi="Times New Roman" w:cs="Times New Roman"/>
          <w:color w:val="000000" w:themeColor="text1"/>
          <w:sz w:val="28"/>
          <w:szCs w:val="28"/>
        </w:rPr>
        <w:t>2024</w:t>
      </w:r>
      <w:r w:rsidR="00FD736C" w:rsidRPr="00351035">
        <w:rPr>
          <w:rFonts w:ascii="Times New Roman" w:eastAsia="Times New Roman" w:hAnsi="Times New Roman" w:cs="Times New Roman"/>
          <w:color w:val="000000" w:themeColor="text1"/>
          <w:sz w:val="28"/>
          <w:szCs w:val="28"/>
        </w:rPr>
        <w:t xml:space="preserve">, </w:t>
      </w:r>
      <w:r w:rsidR="00FD736C" w:rsidRPr="00351035">
        <w:rPr>
          <w:rFonts w:ascii="Times New Roman" w:eastAsia="Times New Roman" w:hAnsi="Times New Roman" w:cs="Times New Roman"/>
          <w:b/>
          <w:color w:val="000000" w:themeColor="text1"/>
          <w:sz w:val="28"/>
          <w:szCs w:val="28"/>
        </w:rPr>
        <w:t>(3)</w:t>
      </w:r>
      <w:r w:rsidR="00FD736C" w:rsidRPr="00351035">
        <w:rPr>
          <w:rFonts w:ascii="Times New Roman" w:eastAsia="Times New Roman" w:hAnsi="Times New Roman" w:cs="Times New Roman"/>
          <w:color w:val="000000" w:themeColor="text1"/>
          <w:sz w:val="28"/>
          <w:szCs w:val="28"/>
        </w:rPr>
        <w:t xml:space="preserve"> Báo cáo công tác Đoàn và phong trào thanh niên quý I năm </w:t>
      </w:r>
      <w:r>
        <w:rPr>
          <w:rFonts w:ascii="Times New Roman" w:eastAsia="Times New Roman" w:hAnsi="Times New Roman" w:cs="Times New Roman"/>
          <w:color w:val="000000" w:themeColor="text1"/>
          <w:sz w:val="28"/>
          <w:szCs w:val="28"/>
        </w:rPr>
        <w:t>2024</w:t>
      </w:r>
      <w:r w:rsidR="00FD736C" w:rsidRPr="00351035">
        <w:rPr>
          <w:rFonts w:ascii="Times New Roman" w:eastAsia="Times New Roman" w:hAnsi="Times New Roman" w:cs="Times New Roman"/>
          <w:color w:val="000000" w:themeColor="text1"/>
          <w:sz w:val="28"/>
          <w:szCs w:val="28"/>
        </w:rPr>
        <w:t xml:space="preserve">, </w:t>
      </w:r>
      <w:r w:rsidR="00FD736C" w:rsidRPr="00351035">
        <w:rPr>
          <w:rFonts w:ascii="Times New Roman" w:eastAsia="Times New Roman" w:hAnsi="Times New Roman" w:cs="Times New Roman"/>
          <w:b/>
          <w:color w:val="000000" w:themeColor="text1"/>
          <w:sz w:val="28"/>
          <w:szCs w:val="28"/>
        </w:rPr>
        <w:t>(4)</w:t>
      </w:r>
      <w:r w:rsidR="00FD736C" w:rsidRPr="00351035">
        <w:rPr>
          <w:rFonts w:ascii="Times New Roman" w:eastAsia="Times New Roman" w:hAnsi="Times New Roman" w:cs="Times New Roman"/>
          <w:color w:val="000000" w:themeColor="text1"/>
          <w:sz w:val="28"/>
          <w:szCs w:val="28"/>
        </w:rPr>
        <w:t xml:space="preserve"> Báo cáo công tác Đoàn và phong trào thanh niên 6 tháng đầu năm </w:t>
      </w:r>
      <w:r>
        <w:rPr>
          <w:rFonts w:ascii="Times New Roman" w:eastAsia="Times New Roman" w:hAnsi="Times New Roman" w:cs="Times New Roman"/>
          <w:color w:val="000000" w:themeColor="text1"/>
          <w:sz w:val="28"/>
          <w:szCs w:val="28"/>
        </w:rPr>
        <w:t>2024</w:t>
      </w:r>
      <w:r w:rsidR="00FD736C" w:rsidRPr="00351035">
        <w:rPr>
          <w:rFonts w:ascii="Times New Roman" w:eastAsia="Times New Roman" w:hAnsi="Times New Roman" w:cs="Times New Roman"/>
          <w:color w:val="000000" w:themeColor="text1"/>
          <w:sz w:val="28"/>
          <w:szCs w:val="28"/>
        </w:rPr>
        <w:t xml:space="preserve">, </w:t>
      </w:r>
      <w:r w:rsidR="00FD736C" w:rsidRPr="00351035">
        <w:rPr>
          <w:rFonts w:ascii="Times New Roman" w:eastAsia="Times New Roman" w:hAnsi="Times New Roman" w:cs="Times New Roman"/>
          <w:b/>
          <w:color w:val="000000" w:themeColor="text1"/>
          <w:sz w:val="28"/>
          <w:szCs w:val="28"/>
        </w:rPr>
        <w:t>(5)</w:t>
      </w:r>
      <w:r w:rsidR="00FD736C" w:rsidRPr="00351035">
        <w:rPr>
          <w:rFonts w:ascii="Times New Roman" w:eastAsia="Times New Roman" w:hAnsi="Times New Roman" w:cs="Times New Roman"/>
          <w:color w:val="000000" w:themeColor="text1"/>
          <w:sz w:val="28"/>
          <w:szCs w:val="28"/>
        </w:rPr>
        <w:t xml:space="preserve"> Báo cáo tổng kết công tác Đoàn và phong trào thanh niên năm </w:t>
      </w:r>
      <w:r>
        <w:rPr>
          <w:rFonts w:ascii="Times New Roman" w:eastAsia="Times New Roman" w:hAnsi="Times New Roman" w:cs="Times New Roman"/>
          <w:color w:val="000000" w:themeColor="text1"/>
          <w:sz w:val="28"/>
          <w:szCs w:val="28"/>
        </w:rPr>
        <w:t>2024</w:t>
      </w:r>
      <w:r w:rsidR="00FD736C" w:rsidRPr="00351035">
        <w:rPr>
          <w:rFonts w:ascii="Times New Roman" w:eastAsia="Times New Roman" w:hAnsi="Times New Roman" w:cs="Times New Roman"/>
          <w:color w:val="000000" w:themeColor="text1"/>
          <w:sz w:val="28"/>
          <w:szCs w:val="28"/>
        </w:rPr>
        <w:t>.</w:t>
      </w:r>
    </w:p>
    <w:p w14:paraId="00000013" w14:textId="4FA20770"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i/>
          <w:color w:val="000000" w:themeColor="text1"/>
          <w:sz w:val="28"/>
          <w:szCs w:val="28"/>
        </w:rPr>
        <w:t>Kết quả:</w:t>
      </w:r>
      <w:r w:rsidRPr="00351035">
        <w:rPr>
          <w:rFonts w:ascii="Times New Roman" w:eastAsia="Times New Roman" w:hAnsi="Times New Roman" w:cs="Times New Roman"/>
          <w:color w:val="000000" w:themeColor="text1"/>
          <w:sz w:val="28"/>
          <w:szCs w:val="28"/>
        </w:rPr>
        <w:t xml:space="preserve"> </w:t>
      </w:r>
      <w:r w:rsidRPr="00351035">
        <w:rPr>
          <w:rFonts w:ascii="Times New Roman" w:eastAsia="Times New Roman" w:hAnsi="Times New Roman" w:cs="Times New Roman"/>
          <w:b/>
          <w:color w:val="000000" w:themeColor="text1"/>
          <w:sz w:val="28"/>
          <w:szCs w:val="28"/>
        </w:rPr>
        <w:t>(1)</w:t>
      </w:r>
      <w:r w:rsidRPr="00351035">
        <w:rPr>
          <w:rFonts w:ascii="Times New Roman" w:eastAsia="Times New Roman" w:hAnsi="Times New Roman" w:cs="Times New Roman"/>
          <w:color w:val="000000" w:themeColor="text1"/>
          <w:sz w:val="28"/>
          <w:szCs w:val="28"/>
        </w:rPr>
        <w:t xml:space="preserve"> Có </w:t>
      </w:r>
      <w:r w:rsidR="00171FE2">
        <w:rPr>
          <w:rFonts w:ascii="Times New Roman" w:eastAsia="Times New Roman" w:hAnsi="Times New Roman" w:cs="Times New Roman"/>
          <w:b/>
          <w:color w:val="000000" w:themeColor="text1"/>
          <w:sz w:val="28"/>
          <w:szCs w:val="28"/>
        </w:rPr>
        <w:t>59/59</w:t>
      </w:r>
      <w:r w:rsidRPr="00351035">
        <w:rPr>
          <w:rFonts w:ascii="Times New Roman" w:eastAsia="Times New Roman" w:hAnsi="Times New Roman" w:cs="Times New Roman"/>
          <w:color w:val="000000" w:themeColor="text1"/>
          <w:sz w:val="28"/>
          <w:szCs w:val="28"/>
        </w:rPr>
        <w:t xml:space="preserve"> cơ sở Đoàn xây dựng Chương trình công tác năm </w:t>
      </w:r>
      <w:r w:rsidR="00171FE2">
        <w:rPr>
          <w:rFonts w:ascii="Times New Roman" w:eastAsia="Times New Roman" w:hAnsi="Times New Roman" w:cs="Times New Roman"/>
          <w:color w:val="000000" w:themeColor="text1"/>
          <w:sz w:val="28"/>
          <w:szCs w:val="28"/>
        </w:rPr>
        <w:t>2024</w:t>
      </w:r>
      <w:r w:rsidRPr="00351035">
        <w:rPr>
          <w:rFonts w:ascii="Times New Roman" w:eastAsia="Times New Roman" w:hAnsi="Times New Roman" w:cs="Times New Roman"/>
          <w:color w:val="000000" w:themeColor="text1"/>
          <w:sz w:val="28"/>
          <w:szCs w:val="28"/>
        </w:rPr>
        <w:t xml:space="preserve">, </w:t>
      </w:r>
      <w:r w:rsidRPr="00351035">
        <w:rPr>
          <w:rFonts w:ascii="Times New Roman" w:eastAsia="Times New Roman" w:hAnsi="Times New Roman" w:cs="Times New Roman"/>
          <w:b/>
          <w:color w:val="000000" w:themeColor="text1"/>
          <w:sz w:val="28"/>
          <w:szCs w:val="28"/>
        </w:rPr>
        <w:t>(2)</w:t>
      </w:r>
      <w:r w:rsidRPr="00351035">
        <w:rPr>
          <w:rFonts w:ascii="Times New Roman" w:eastAsia="Times New Roman" w:hAnsi="Times New Roman" w:cs="Times New Roman"/>
          <w:color w:val="000000" w:themeColor="text1"/>
          <w:sz w:val="28"/>
          <w:szCs w:val="28"/>
        </w:rPr>
        <w:t xml:space="preserve"> Có </w:t>
      </w:r>
      <w:r w:rsidR="00171FE2">
        <w:rPr>
          <w:rFonts w:ascii="Times New Roman" w:eastAsia="Times New Roman" w:hAnsi="Times New Roman" w:cs="Times New Roman"/>
          <w:b/>
          <w:color w:val="000000" w:themeColor="text1"/>
          <w:sz w:val="28"/>
          <w:szCs w:val="28"/>
        </w:rPr>
        <w:t>59/59</w:t>
      </w:r>
      <w:r w:rsidRPr="00351035">
        <w:rPr>
          <w:rFonts w:ascii="Times New Roman" w:eastAsia="Times New Roman" w:hAnsi="Times New Roman" w:cs="Times New Roman"/>
          <w:b/>
          <w:color w:val="000000" w:themeColor="text1"/>
          <w:sz w:val="28"/>
          <w:szCs w:val="28"/>
        </w:rPr>
        <w:t xml:space="preserve"> </w:t>
      </w:r>
      <w:r w:rsidRPr="00351035">
        <w:rPr>
          <w:rFonts w:ascii="Times New Roman" w:eastAsia="Times New Roman" w:hAnsi="Times New Roman" w:cs="Times New Roman"/>
          <w:color w:val="000000" w:themeColor="text1"/>
          <w:sz w:val="28"/>
          <w:szCs w:val="28"/>
        </w:rPr>
        <w:t xml:space="preserve">cơ sở Đoàn xác lập Công trình thanh niên năm </w:t>
      </w:r>
      <w:r w:rsidR="00171FE2">
        <w:rPr>
          <w:rFonts w:ascii="Times New Roman" w:eastAsia="Times New Roman" w:hAnsi="Times New Roman" w:cs="Times New Roman"/>
          <w:color w:val="000000" w:themeColor="text1"/>
          <w:sz w:val="28"/>
          <w:szCs w:val="28"/>
        </w:rPr>
        <w:t>2024</w:t>
      </w:r>
      <w:r w:rsidRPr="00351035">
        <w:rPr>
          <w:rFonts w:ascii="Times New Roman" w:eastAsia="Times New Roman" w:hAnsi="Times New Roman" w:cs="Times New Roman"/>
          <w:color w:val="000000" w:themeColor="text1"/>
          <w:sz w:val="28"/>
          <w:szCs w:val="28"/>
        </w:rPr>
        <w:t xml:space="preserve">, </w:t>
      </w:r>
      <w:r w:rsidRPr="00351035">
        <w:rPr>
          <w:rFonts w:ascii="Times New Roman" w:eastAsia="Times New Roman" w:hAnsi="Times New Roman" w:cs="Times New Roman"/>
          <w:b/>
          <w:color w:val="000000" w:themeColor="text1"/>
          <w:sz w:val="28"/>
          <w:szCs w:val="28"/>
        </w:rPr>
        <w:t>(3)</w:t>
      </w:r>
      <w:r w:rsidRPr="00351035">
        <w:rPr>
          <w:rFonts w:ascii="Times New Roman" w:eastAsia="Times New Roman" w:hAnsi="Times New Roman" w:cs="Times New Roman"/>
          <w:color w:val="000000" w:themeColor="text1"/>
          <w:sz w:val="28"/>
          <w:szCs w:val="28"/>
        </w:rPr>
        <w:t xml:space="preserve"> Có </w:t>
      </w:r>
      <w:r w:rsidRPr="00351035">
        <w:rPr>
          <w:rFonts w:ascii="Times New Roman" w:eastAsia="Times New Roman" w:hAnsi="Times New Roman" w:cs="Times New Roman"/>
          <w:b/>
          <w:color w:val="000000" w:themeColor="text1"/>
          <w:sz w:val="28"/>
          <w:szCs w:val="28"/>
        </w:rPr>
        <w:t>55/60</w:t>
      </w:r>
      <w:r w:rsidRPr="00351035">
        <w:rPr>
          <w:rFonts w:ascii="Times New Roman" w:eastAsia="Times New Roman" w:hAnsi="Times New Roman" w:cs="Times New Roman"/>
          <w:color w:val="000000" w:themeColor="text1"/>
          <w:sz w:val="28"/>
          <w:szCs w:val="28"/>
        </w:rPr>
        <w:t xml:space="preserve"> cơ sở Đoàn thực hiện Báo cáo công tác Đoàn và phong trào thanh niên quý I năm </w:t>
      </w:r>
      <w:r w:rsidR="00171FE2">
        <w:rPr>
          <w:rFonts w:ascii="Times New Roman" w:eastAsia="Times New Roman" w:hAnsi="Times New Roman" w:cs="Times New Roman"/>
          <w:color w:val="000000" w:themeColor="text1"/>
          <w:sz w:val="28"/>
          <w:szCs w:val="28"/>
        </w:rPr>
        <w:t>2024</w:t>
      </w:r>
      <w:r w:rsidRPr="00351035">
        <w:rPr>
          <w:rFonts w:ascii="Times New Roman" w:eastAsia="Times New Roman" w:hAnsi="Times New Roman" w:cs="Times New Roman"/>
          <w:color w:val="000000" w:themeColor="text1"/>
          <w:sz w:val="28"/>
          <w:szCs w:val="28"/>
        </w:rPr>
        <w:t xml:space="preserve">, </w:t>
      </w:r>
      <w:r w:rsidRPr="00351035">
        <w:rPr>
          <w:rFonts w:ascii="Times New Roman" w:eastAsia="Times New Roman" w:hAnsi="Times New Roman" w:cs="Times New Roman"/>
          <w:b/>
          <w:color w:val="000000" w:themeColor="text1"/>
          <w:sz w:val="28"/>
          <w:szCs w:val="28"/>
        </w:rPr>
        <w:t>(4)</w:t>
      </w:r>
      <w:r w:rsidRPr="00351035">
        <w:rPr>
          <w:rFonts w:ascii="Times New Roman" w:eastAsia="Times New Roman" w:hAnsi="Times New Roman" w:cs="Times New Roman"/>
          <w:color w:val="000000" w:themeColor="text1"/>
          <w:sz w:val="28"/>
          <w:szCs w:val="28"/>
        </w:rPr>
        <w:t xml:space="preserve"> Có </w:t>
      </w:r>
      <w:r w:rsidR="00171FE2">
        <w:rPr>
          <w:rFonts w:ascii="Times New Roman" w:eastAsia="Times New Roman" w:hAnsi="Times New Roman" w:cs="Times New Roman"/>
          <w:b/>
          <w:color w:val="000000" w:themeColor="text1"/>
          <w:sz w:val="28"/>
          <w:szCs w:val="28"/>
        </w:rPr>
        <w:t>57</w:t>
      </w:r>
      <w:r w:rsidRPr="00351035">
        <w:rPr>
          <w:rFonts w:ascii="Times New Roman" w:eastAsia="Times New Roman" w:hAnsi="Times New Roman" w:cs="Times New Roman"/>
          <w:b/>
          <w:color w:val="000000" w:themeColor="text1"/>
          <w:sz w:val="28"/>
          <w:szCs w:val="28"/>
        </w:rPr>
        <w:t>/</w:t>
      </w:r>
      <w:r w:rsidR="00171FE2">
        <w:rPr>
          <w:rFonts w:ascii="Times New Roman" w:eastAsia="Times New Roman" w:hAnsi="Times New Roman" w:cs="Times New Roman"/>
          <w:b/>
          <w:color w:val="000000" w:themeColor="text1"/>
          <w:sz w:val="28"/>
          <w:szCs w:val="28"/>
        </w:rPr>
        <w:t>59</w:t>
      </w:r>
      <w:r w:rsidRPr="00351035">
        <w:rPr>
          <w:rFonts w:ascii="Times New Roman" w:eastAsia="Times New Roman" w:hAnsi="Times New Roman" w:cs="Times New Roman"/>
          <w:color w:val="000000" w:themeColor="text1"/>
          <w:sz w:val="28"/>
          <w:szCs w:val="28"/>
        </w:rPr>
        <w:t xml:space="preserve"> cơ sở Đoàn thực hiện Báo cáo công tác Đoàn và phong trào thanh niên 6 tháng đầu năm </w:t>
      </w:r>
      <w:r w:rsidR="00171FE2">
        <w:rPr>
          <w:rFonts w:ascii="Times New Roman" w:eastAsia="Times New Roman" w:hAnsi="Times New Roman" w:cs="Times New Roman"/>
          <w:color w:val="000000" w:themeColor="text1"/>
          <w:sz w:val="28"/>
          <w:szCs w:val="28"/>
        </w:rPr>
        <w:t>2024</w:t>
      </w:r>
      <w:r w:rsidRPr="00351035">
        <w:rPr>
          <w:rFonts w:ascii="Times New Roman" w:eastAsia="Times New Roman" w:hAnsi="Times New Roman" w:cs="Times New Roman"/>
          <w:color w:val="000000" w:themeColor="text1"/>
          <w:sz w:val="28"/>
          <w:szCs w:val="28"/>
        </w:rPr>
        <w:t xml:space="preserve">, </w:t>
      </w:r>
      <w:r w:rsidRPr="00351035">
        <w:rPr>
          <w:rFonts w:ascii="Times New Roman" w:eastAsia="Times New Roman" w:hAnsi="Times New Roman" w:cs="Times New Roman"/>
          <w:b/>
          <w:color w:val="000000" w:themeColor="text1"/>
          <w:sz w:val="28"/>
          <w:szCs w:val="28"/>
        </w:rPr>
        <w:t>(5)</w:t>
      </w:r>
      <w:r w:rsidRPr="00351035">
        <w:rPr>
          <w:rFonts w:ascii="Times New Roman" w:eastAsia="Times New Roman" w:hAnsi="Times New Roman" w:cs="Times New Roman"/>
          <w:color w:val="000000" w:themeColor="text1"/>
          <w:sz w:val="28"/>
          <w:szCs w:val="28"/>
        </w:rPr>
        <w:t xml:space="preserve"> Có </w:t>
      </w:r>
      <w:r w:rsidR="00171FE2">
        <w:rPr>
          <w:rFonts w:ascii="Times New Roman" w:eastAsia="Times New Roman" w:hAnsi="Times New Roman" w:cs="Times New Roman"/>
          <w:b/>
          <w:color w:val="000000" w:themeColor="text1"/>
          <w:sz w:val="28"/>
          <w:szCs w:val="28"/>
        </w:rPr>
        <w:t>59/59</w:t>
      </w:r>
      <w:r w:rsidRPr="00351035">
        <w:rPr>
          <w:rFonts w:ascii="Times New Roman" w:eastAsia="Times New Roman" w:hAnsi="Times New Roman" w:cs="Times New Roman"/>
          <w:color w:val="000000" w:themeColor="text1"/>
          <w:sz w:val="28"/>
          <w:szCs w:val="28"/>
        </w:rPr>
        <w:t xml:space="preserve"> cơ sở Đoàn thực hiện Báo cáo tổng kết công tác Đoàn và phong trào thanh niên năm </w:t>
      </w:r>
      <w:r w:rsidR="00171FE2">
        <w:rPr>
          <w:rFonts w:ascii="Times New Roman" w:eastAsia="Times New Roman" w:hAnsi="Times New Roman" w:cs="Times New Roman"/>
          <w:color w:val="000000" w:themeColor="text1"/>
          <w:sz w:val="28"/>
          <w:szCs w:val="28"/>
        </w:rPr>
        <w:t>2024</w:t>
      </w:r>
      <w:r w:rsidRPr="00351035">
        <w:rPr>
          <w:rFonts w:ascii="Times New Roman" w:eastAsia="Times New Roman" w:hAnsi="Times New Roman" w:cs="Times New Roman"/>
          <w:color w:val="000000" w:themeColor="text1"/>
          <w:sz w:val="28"/>
          <w:szCs w:val="28"/>
        </w:rPr>
        <w:t xml:space="preserve"> đúng quy định.</w:t>
      </w:r>
    </w:p>
    <w:p w14:paraId="00000016" w14:textId="54C224EB" w:rsidR="004C4EF1" w:rsidRPr="00351035" w:rsidRDefault="00171FE2" w:rsidP="00171FE2">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171FE2">
        <w:rPr>
          <w:rFonts w:ascii="Times New Roman" w:eastAsia="Times New Roman" w:hAnsi="Times New Roman" w:cs="Times New Roman"/>
          <w:color w:val="000000" w:themeColor="text1"/>
          <w:sz w:val="28"/>
          <w:szCs w:val="28"/>
        </w:rPr>
        <w:t>- Ủy ban Kiểm tra Đoàn Khối đã tham mưu cho Ban Thường vụ Đoàn Khối ban hành Kế hoạch số 85-KH/ĐTN ngày 10/5/2024 về kiểm tra chuyên đề “Việc học tập, quán triệt, triển khai Nghị quyết Đại hội đại biểu Đoàn TNCS Hồ Chí Minh TP. Hồ Chí Minh lần thứ XI và Nghị quyết Đại hội đại biểu Đoàn TNCS Hồ Chí Minh lần thứ XII, nhiệm kỳ 2022 - 2027”; Kế hoạch số 86-KH/ĐTN ngày 10/5/2024 về kiểm tra chuyên đề “Công tác triển khai, thực hiện Hướng dẫn số 01-HD/ĐTN ngày 29/4/2022 của Ban Thường vụ Đoàn Khối về tổ chức chương trình đối thoại của Thủ trưởng cơ quan, đơn vị với thanh niên”.</w:t>
      </w:r>
    </w:p>
    <w:p w14:paraId="00000017"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lastRenderedPageBreak/>
        <w:t>2. Kiểm tra cán bộ, đoàn viên (kể cả Ủy viên Ban Chấp hành Đoàn Khối) và các cơ sở Đoàn khi có dấu hiệu vi phạm Điều lệ Đoàn:</w:t>
      </w:r>
    </w:p>
    <w:p w14:paraId="00000018"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 xml:space="preserve">- Tính đến thời điểm hiện nay, Ủy ban Kiểm tra Đoàn Khối </w:t>
      </w:r>
      <w:r w:rsidRPr="00351035">
        <w:rPr>
          <w:rFonts w:ascii="Times New Roman" w:eastAsia="Times New Roman" w:hAnsi="Times New Roman" w:cs="Times New Roman"/>
          <w:b/>
          <w:i/>
          <w:color w:val="000000" w:themeColor="text1"/>
          <w:sz w:val="28"/>
          <w:szCs w:val="28"/>
        </w:rPr>
        <w:t>chưa ghi nhận</w:t>
      </w:r>
      <w:r w:rsidRPr="00351035">
        <w:rPr>
          <w:rFonts w:ascii="Times New Roman" w:eastAsia="Times New Roman" w:hAnsi="Times New Roman" w:cs="Times New Roman"/>
          <w:color w:val="000000" w:themeColor="text1"/>
          <w:sz w:val="28"/>
          <w:szCs w:val="28"/>
        </w:rPr>
        <w:t xml:space="preserve"> trường hợp cán bộ, đoàn viên (kể cả Ủy viên Ban Chấp hành Đoàn Khối) và các cơ sở Đoàn có dấu hiệu vi phạm trong việc thực hiện các nguyên tắc tổ chức Đoàn nhất là những vấn đề thuộc về nguyên tắc tập trung dân chủ, quy chế làm việc, đoàn kết nội bộ. </w:t>
      </w:r>
    </w:p>
    <w:p w14:paraId="00000019"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 Đội ngũ cán bộ, đoàn viên cấp Khối và cơ sở nghiêm túc trong việc giữ gìn phẩm chất, đạo đức cách mạng, chấp hành chủ trương, chính sách của Đảng, pháp luật của Nhà nước gắn với thực hiện Nghị quyết Hội nghị lần thứ 4 Ban Chấp hành Trung ương Đảng khóa XII, khóa XIII về tăng cường xây dựng, chỉnh đốn Đảng; ngăn chặn, đẩy lùi sự suy thoái về tư tưởng chính trị, đạo đức, lối sống, những biểu hiện “tự diễn biến”, “tự chuyển hóa” trong nội bộ.</w:t>
      </w:r>
    </w:p>
    <w:p w14:paraId="0000001A" w14:textId="5EBF4FFF"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 xml:space="preserve">- </w:t>
      </w:r>
      <w:r w:rsidR="00171FE2">
        <w:rPr>
          <w:rFonts w:ascii="Times New Roman" w:eastAsia="Times New Roman" w:hAnsi="Times New Roman" w:cs="Times New Roman"/>
          <w:b/>
          <w:color w:val="000000" w:themeColor="text1"/>
          <w:sz w:val="28"/>
          <w:szCs w:val="28"/>
        </w:rPr>
        <w:t>59/59</w:t>
      </w:r>
      <w:r w:rsidRPr="00351035">
        <w:rPr>
          <w:rFonts w:ascii="Times New Roman" w:eastAsia="Times New Roman" w:hAnsi="Times New Roman" w:cs="Times New Roman"/>
          <w:color w:val="000000" w:themeColor="text1"/>
          <w:sz w:val="28"/>
          <w:szCs w:val="28"/>
        </w:rPr>
        <w:t xml:space="preserve"> cơ sở Đoàn chủ động xác lập nội dung kiểm tra, giám sát gắn với đặc điểm, tình hình và chương trình công tác Đoàn và phong trào thanh niên tại đơn vị. Ban Thường vụ Đoàn Khối chủ động xây dựng kế hoạch kiểm tra định kỳ 6 tháng đầu năm </w:t>
      </w:r>
      <w:r w:rsidR="00171FE2">
        <w:rPr>
          <w:rFonts w:ascii="Times New Roman" w:eastAsia="Times New Roman" w:hAnsi="Times New Roman" w:cs="Times New Roman"/>
          <w:color w:val="000000" w:themeColor="text1"/>
          <w:sz w:val="28"/>
          <w:szCs w:val="28"/>
        </w:rPr>
        <w:t>2024</w:t>
      </w:r>
      <w:r w:rsidRPr="00351035">
        <w:rPr>
          <w:rFonts w:ascii="Times New Roman" w:eastAsia="Times New Roman" w:hAnsi="Times New Roman" w:cs="Times New Roman"/>
          <w:color w:val="000000" w:themeColor="text1"/>
          <w:sz w:val="28"/>
          <w:szCs w:val="28"/>
        </w:rPr>
        <w:t xml:space="preserve">, kiểm tra công tác Đoàn năm </w:t>
      </w:r>
      <w:r w:rsidR="00171FE2">
        <w:rPr>
          <w:rFonts w:ascii="Times New Roman" w:eastAsia="Times New Roman" w:hAnsi="Times New Roman" w:cs="Times New Roman"/>
          <w:color w:val="000000" w:themeColor="text1"/>
          <w:sz w:val="28"/>
          <w:szCs w:val="28"/>
        </w:rPr>
        <w:t>2024</w:t>
      </w:r>
      <w:r w:rsidRPr="00351035">
        <w:rPr>
          <w:rFonts w:ascii="Times New Roman" w:eastAsia="Times New Roman" w:hAnsi="Times New Roman" w:cs="Times New Roman"/>
          <w:color w:val="000000" w:themeColor="text1"/>
          <w:sz w:val="28"/>
          <w:szCs w:val="28"/>
        </w:rPr>
        <w:t xml:space="preserve">, trong đó, tập trung làm việc với các cơ sở Đoàn cần chấn chỉnh, nâng cao chất lượng hoạt động; các đơn vị gắn với mô hình “Chung sức cùng người bạn đồng nghiệp quận, huyện và Thành phố Thủ Đức” năm </w:t>
      </w:r>
      <w:r w:rsidR="00171FE2">
        <w:rPr>
          <w:rFonts w:ascii="Times New Roman" w:eastAsia="Times New Roman" w:hAnsi="Times New Roman" w:cs="Times New Roman"/>
          <w:color w:val="000000" w:themeColor="text1"/>
          <w:sz w:val="28"/>
          <w:szCs w:val="28"/>
        </w:rPr>
        <w:t>2024</w:t>
      </w:r>
      <w:r w:rsidRPr="00351035">
        <w:rPr>
          <w:rFonts w:ascii="Times New Roman" w:eastAsia="Times New Roman" w:hAnsi="Times New Roman" w:cs="Times New Roman"/>
          <w:color w:val="000000" w:themeColor="text1"/>
          <w:sz w:val="28"/>
          <w:szCs w:val="28"/>
        </w:rPr>
        <w:t>…</w:t>
      </w:r>
    </w:p>
    <w:p w14:paraId="0000001B"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3. Kiểm tra việc thực hiện nhiệm vụ kiểm tra, giám sát, thi hành kỷ luật của các cơ sở Đoàn:</w:t>
      </w:r>
    </w:p>
    <w:p w14:paraId="0000001C"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 xml:space="preserve">- Tính đến thời điểm hiện nay, Ủy ban Kiểm tra Đoàn Khối </w:t>
      </w:r>
      <w:r w:rsidRPr="00351035">
        <w:rPr>
          <w:rFonts w:ascii="Times New Roman" w:eastAsia="Times New Roman" w:hAnsi="Times New Roman" w:cs="Times New Roman"/>
          <w:b/>
          <w:i/>
          <w:color w:val="000000" w:themeColor="text1"/>
          <w:sz w:val="28"/>
          <w:szCs w:val="28"/>
        </w:rPr>
        <w:t>chưa ghi nhận</w:t>
      </w:r>
      <w:r w:rsidRPr="00351035">
        <w:rPr>
          <w:rFonts w:ascii="Times New Roman" w:eastAsia="Times New Roman" w:hAnsi="Times New Roman" w:cs="Times New Roman"/>
          <w:color w:val="000000" w:themeColor="text1"/>
          <w:sz w:val="28"/>
          <w:szCs w:val="28"/>
        </w:rPr>
        <w:t xml:space="preserve"> trường hợp cơ sở Đoàn vi phạm nguyên tắc, thủ tục và thẩm quyền thi hành kỷ luật của tổ chức Đoàn các cấp; </w:t>
      </w:r>
      <w:r w:rsidRPr="00351035">
        <w:rPr>
          <w:rFonts w:ascii="Times New Roman" w:eastAsia="Times New Roman" w:hAnsi="Times New Roman" w:cs="Times New Roman"/>
          <w:b/>
          <w:i/>
          <w:color w:val="000000" w:themeColor="text1"/>
          <w:sz w:val="28"/>
          <w:szCs w:val="28"/>
        </w:rPr>
        <w:t>chưa ghi nhận</w:t>
      </w:r>
      <w:r w:rsidRPr="00351035">
        <w:rPr>
          <w:rFonts w:ascii="Times New Roman" w:eastAsia="Times New Roman" w:hAnsi="Times New Roman" w:cs="Times New Roman"/>
          <w:color w:val="000000" w:themeColor="text1"/>
          <w:sz w:val="28"/>
          <w:szCs w:val="28"/>
        </w:rPr>
        <w:t xml:space="preserve"> trường hợp khiếu nại, tố cáo của Đoàn cấp dưới; </w:t>
      </w:r>
      <w:r w:rsidRPr="00351035">
        <w:rPr>
          <w:rFonts w:ascii="Times New Roman" w:eastAsia="Times New Roman" w:hAnsi="Times New Roman" w:cs="Times New Roman"/>
          <w:b/>
          <w:i/>
          <w:color w:val="000000" w:themeColor="text1"/>
          <w:sz w:val="28"/>
          <w:szCs w:val="28"/>
        </w:rPr>
        <w:t>chưa ghi nhận</w:t>
      </w:r>
      <w:r w:rsidRPr="00351035">
        <w:rPr>
          <w:rFonts w:ascii="Times New Roman" w:eastAsia="Times New Roman" w:hAnsi="Times New Roman" w:cs="Times New Roman"/>
          <w:color w:val="000000" w:themeColor="text1"/>
          <w:sz w:val="28"/>
          <w:szCs w:val="28"/>
        </w:rPr>
        <w:t xml:space="preserve"> trường hợp tổ chức thực hiện các quyết định, thông báo của các cấp bộ Đoàn về thi hành kỷ luật của Đoàn.</w:t>
      </w:r>
    </w:p>
    <w:p w14:paraId="0000001D"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 xml:space="preserve">4. Kiểm tra công tác Đoàn phí, việc sử dụng các nguồn quỹ khác của các cơ sở Đoàn: </w:t>
      </w:r>
    </w:p>
    <w:p w14:paraId="0000001E" w14:textId="550760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 xml:space="preserve">- Ủy ban Kiểm tra Đoàn Khối đang tiến hành kiểm tra, giám sát các cơ sở Đoàn trong việc triển khai, thực hiện Thông báo số </w:t>
      </w:r>
      <w:r w:rsidR="00171FE2" w:rsidRPr="00171FE2">
        <w:rPr>
          <w:rFonts w:ascii="Times New Roman" w:eastAsia="Times New Roman" w:hAnsi="Times New Roman" w:cs="Times New Roman"/>
          <w:color w:val="000000" w:themeColor="text1"/>
          <w:sz w:val="28"/>
          <w:szCs w:val="28"/>
        </w:rPr>
        <w:t xml:space="preserve">246-TB/ĐTN ngày 04/5/2024 </w:t>
      </w:r>
      <w:r w:rsidRPr="00351035">
        <w:rPr>
          <w:rFonts w:ascii="Times New Roman" w:eastAsia="Times New Roman" w:hAnsi="Times New Roman" w:cs="Times New Roman"/>
          <w:color w:val="000000" w:themeColor="text1"/>
          <w:sz w:val="28"/>
          <w:szCs w:val="28"/>
        </w:rPr>
        <w:t xml:space="preserve">của Ban Thường vụ Đoàn Khối về việc trích nộp Đoàn phí 6 tháng đầu năm </w:t>
      </w:r>
      <w:r w:rsidR="00171FE2">
        <w:rPr>
          <w:rFonts w:ascii="Times New Roman" w:eastAsia="Times New Roman" w:hAnsi="Times New Roman" w:cs="Times New Roman"/>
          <w:color w:val="000000" w:themeColor="text1"/>
          <w:sz w:val="28"/>
          <w:szCs w:val="28"/>
        </w:rPr>
        <w:t>2024 và Thông báo số 268</w:t>
      </w:r>
      <w:r w:rsidRPr="00351035">
        <w:rPr>
          <w:rFonts w:ascii="Times New Roman" w:eastAsia="Times New Roman" w:hAnsi="Times New Roman" w:cs="Times New Roman"/>
          <w:color w:val="000000" w:themeColor="text1"/>
          <w:sz w:val="28"/>
          <w:szCs w:val="28"/>
        </w:rPr>
        <w:t xml:space="preserve">-TB/ĐTN ngày </w:t>
      </w:r>
      <w:r w:rsidR="00171FE2">
        <w:rPr>
          <w:rFonts w:ascii="Times New Roman" w:eastAsia="Times New Roman" w:hAnsi="Times New Roman" w:cs="Times New Roman"/>
          <w:color w:val="000000" w:themeColor="text1"/>
          <w:sz w:val="28"/>
          <w:szCs w:val="28"/>
        </w:rPr>
        <w:t>09/10/2024</w:t>
      </w:r>
      <w:r w:rsidRPr="00351035">
        <w:rPr>
          <w:rFonts w:ascii="Times New Roman" w:eastAsia="Times New Roman" w:hAnsi="Times New Roman" w:cs="Times New Roman"/>
          <w:color w:val="000000" w:themeColor="text1"/>
          <w:sz w:val="28"/>
          <w:szCs w:val="28"/>
        </w:rPr>
        <w:t xml:space="preserve"> của Ban Thường vụ Đoàn Khối về trích nộp Đoàn phí 6 tháng cuối năm </w:t>
      </w:r>
      <w:r w:rsidR="00171FE2">
        <w:rPr>
          <w:rFonts w:ascii="Times New Roman" w:eastAsia="Times New Roman" w:hAnsi="Times New Roman" w:cs="Times New Roman"/>
          <w:color w:val="000000" w:themeColor="text1"/>
          <w:sz w:val="28"/>
          <w:szCs w:val="28"/>
        </w:rPr>
        <w:t>2024</w:t>
      </w:r>
      <w:r w:rsidRPr="00351035">
        <w:rPr>
          <w:rFonts w:ascii="Times New Roman" w:eastAsia="Times New Roman" w:hAnsi="Times New Roman" w:cs="Times New Roman"/>
          <w:color w:val="000000" w:themeColor="text1"/>
          <w:sz w:val="28"/>
          <w:szCs w:val="28"/>
        </w:rPr>
        <w:t>, trong đó, tập trung kiểm tra, giám sát các cơ sở Đoàn việc hướng dẫn các chi đoàn trực thuộc cách tính Đoàn phí, mức trích nộp Đoàn phí định kỳ theo quy định của Điều lệ Đoàn.</w:t>
      </w:r>
    </w:p>
    <w:p w14:paraId="0000001F"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5. Giám sát Ủy viên Ban Chấp hành, cán bộ Đoàn cùng cấp và các cơ sở Đoàn trong việc thực hiện chủ trương, nghị quyết và quy định của Đoàn:</w:t>
      </w:r>
    </w:p>
    <w:p w14:paraId="00000020" w14:textId="4902B15E"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 xml:space="preserve">- Ủy ban Kiểm tra Đoàn Khối thực hiện giám sát các đồng chí Ủy viên Ban Chấp hành Đoàn Khối trong việc chấp hành, thực hiện Điều lệ Đoàn, các chủ trương của Ban Thường vụ Thành Đoàn, Ban Chấp hành Đoàn Khối. </w:t>
      </w:r>
      <w:r w:rsidRPr="00351035">
        <w:rPr>
          <w:rFonts w:ascii="Times New Roman" w:eastAsia="Times New Roman" w:hAnsi="Times New Roman" w:cs="Times New Roman"/>
          <w:b/>
          <w:i/>
          <w:color w:val="000000" w:themeColor="text1"/>
          <w:sz w:val="28"/>
          <w:szCs w:val="28"/>
        </w:rPr>
        <w:t>Kết quả:</w:t>
      </w:r>
      <w:r w:rsidRPr="00351035">
        <w:rPr>
          <w:rFonts w:ascii="Times New Roman" w:eastAsia="Times New Roman" w:hAnsi="Times New Roman" w:cs="Times New Roman"/>
          <w:color w:val="000000" w:themeColor="text1"/>
          <w:sz w:val="28"/>
          <w:szCs w:val="28"/>
        </w:rPr>
        <w:t xml:space="preserve"> </w:t>
      </w:r>
      <w:r w:rsidRPr="00351035">
        <w:rPr>
          <w:rFonts w:ascii="Times New Roman" w:eastAsia="Times New Roman" w:hAnsi="Times New Roman" w:cs="Times New Roman"/>
          <w:b/>
          <w:color w:val="000000" w:themeColor="text1"/>
          <w:sz w:val="28"/>
          <w:szCs w:val="28"/>
        </w:rPr>
        <w:lastRenderedPageBreak/>
        <w:t>2</w:t>
      </w:r>
      <w:r w:rsidR="00171FE2">
        <w:rPr>
          <w:rFonts w:ascii="Times New Roman" w:eastAsia="Times New Roman" w:hAnsi="Times New Roman" w:cs="Times New Roman"/>
          <w:b/>
          <w:color w:val="000000" w:themeColor="text1"/>
          <w:sz w:val="28"/>
          <w:szCs w:val="28"/>
        </w:rPr>
        <w:t>1</w:t>
      </w:r>
      <w:r w:rsidRPr="00351035">
        <w:rPr>
          <w:rFonts w:ascii="Times New Roman" w:eastAsia="Times New Roman" w:hAnsi="Times New Roman" w:cs="Times New Roman"/>
          <w:b/>
          <w:color w:val="000000" w:themeColor="text1"/>
          <w:sz w:val="28"/>
          <w:szCs w:val="28"/>
        </w:rPr>
        <w:t>/27</w:t>
      </w:r>
      <w:r w:rsidRPr="00351035">
        <w:rPr>
          <w:rFonts w:ascii="Times New Roman" w:eastAsia="Times New Roman" w:hAnsi="Times New Roman" w:cs="Times New Roman"/>
          <w:color w:val="000000" w:themeColor="text1"/>
          <w:sz w:val="28"/>
          <w:szCs w:val="28"/>
        </w:rPr>
        <w:t xml:space="preserve"> đồng chí Ủy viên Ban Chấp hành Đoàn Khối nghiêm túc chấp hành, thực hiện Điều lệ Đoàn</w:t>
      </w:r>
      <w:r w:rsidRPr="00351035">
        <w:rPr>
          <w:rFonts w:ascii="Times New Roman" w:eastAsia="Times New Roman" w:hAnsi="Times New Roman" w:cs="Times New Roman"/>
          <w:color w:val="000000" w:themeColor="text1"/>
          <w:sz w:val="28"/>
          <w:szCs w:val="28"/>
          <w:vertAlign w:val="superscript"/>
        </w:rPr>
        <w:footnoteReference w:id="1"/>
      </w:r>
      <w:r w:rsidRPr="00351035">
        <w:rPr>
          <w:rFonts w:ascii="Times New Roman" w:eastAsia="Times New Roman" w:hAnsi="Times New Roman" w:cs="Times New Roman"/>
          <w:color w:val="000000" w:themeColor="text1"/>
          <w:sz w:val="28"/>
          <w:szCs w:val="28"/>
        </w:rPr>
        <w:t>; triển khai, thực hiện có hiệu quả các chủ trương của Ban Thường vụ Thành Đoàn, Ban Chấp hành Đoàn Khối gắn với tình hình thực tiễn tại Khối và tại từng cơ quan, đơn vị.</w:t>
      </w:r>
    </w:p>
    <w:p w14:paraId="00000021" w14:textId="272724F3"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 xml:space="preserve">- Ủy ban Kiểm tra Đoàn Khối thực hiện giám sát các đồng chí cán bộ Cơ quan chuyên trách Đoàn Khối trong việc đi cơ sở. </w:t>
      </w:r>
      <w:r w:rsidRPr="00351035">
        <w:rPr>
          <w:rFonts w:ascii="Times New Roman" w:eastAsia="Times New Roman" w:hAnsi="Times New Roman" w:cs="Times New Roman"/>
          <w:b/>
          <w:i/>
          <w:color w:val="000000" w:themeColor="text1"/>
          <w:sz w:val="28"/>
          <w:szCs w:val="28"/>
        </w:rPr>
        <w:t>Kết quả:</w:t>
      </w:r>
      <w:r w:rsidRPr="00351035">
        <w:rPr>
          <w:rFonts w:ascii="Times New Roman" w:eastAsia="Times New Roman" w:hAnsi="Times New Roman" w:cs="Times New Roman"/>
          <w:color w:val="000000" w:themeColor="text1"/>
          <w:sz w:val="28"/>
          <w:szCs w:val="28"/>
        </w:rPr>
        <w:t xml:space="preserve"> Có </w:t>
      </w:r>
      <w:r w:rsidRPr="00351035">
        <w:rPr>
          <w:rFonts w:ascii="Times New Roman" w:eastAsia="Times New Roman" w:hAnsi="Times New Roman" w:cs="Times New Roman"/>
          <w:b/>
          <w:color w:val="000000" w:themeColor="text1"/>
          <w:sz w:val="28"/>
          <w:szCs w:val="28"/>
        </w:rPr>
        <w:t>03/03</w:t>
      </w:r>
      <w:r w:rsidRPr="00351035">
        <w:rPr>
          <w:rFonts w:ascii="Times New Roman" w:eastAsia="Times New Roman" w:hAnsi="Times New Roman" w:cs="Times New Roman"/>
          <w:color w:val="000000" w:themeColor="text1"/>
          <w:sz w:val="28"/>
          <w:szCs w:val="28"/>
        </w:rPr>
        <w:t xml:space="preserve"> đồng chí cán bộ Cơ quan chuyên trách Đoàn Khối nghiêm túc thực hiện việc đi cơ sở để nắm bắt tình hình tổ chức hoạt động; tình hình đoàn viên, thanh niên; phát hiện các mô hình, giải pháp, cách làm hay, hiệu quả từ cơ sở; lắng nghe các đề xuất, kiến nghị của cơ sở Đoàn để kịp thời báo cáo Thường trực Đoàn Khối.</w:t>
      </w:r>
    </w:p>
    <w:p w14:paraId="2E512F1C" w14:textId="77777777" w:rsidR="00171FE2" w:rsidRDefault="00171FE2"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171FE2">
        <w:rPr>
          <w:rFonts w:ascii="Times New Roman" w:eastAsia="Times New Roman" w:hAnsi="Times New Roman" w:cs="Times New Roman"/>
          <w:color w:val="000000" w:themeColor="text1"/>
          <w:sz w:val="28"/>
          <w:szCs w:val="28"/>
        </w:rPr>
        <w:t>- Ủy ban Kiểm tra Đoàn Khối thực hiện giám sát chuyên đề “Công tác tuyên truyền của Đoàn trên mạng xã hội” (theo Kế hoạch số 87-KH/UBKT ngày 16/5/2024 của Ủy ban Kiểm tra Đoàn Khối).</w:t>
      </w:r>
    </w:p>
    <w:p w14:paraId="00000023" w14:textId="7B8911BF"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 xml:space="preserve">6. Giải quyết khiếu nại, tố cáo của cán bộ, đoàn viên, thanh niên liên quan đến cán bộ, đoàn viên; tham mưu cho Ban Chấp hành về việc thi hành kỷ luật của Đoàn: </w:t>
      </w:r>
    </w:p>
    <w:p w14:paraId="00000024"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 xml:space="preserve">- Tính đến thời điểm hiện nay, Ủy ban Kiểm tra Đoàn Khối </w:t>
      </w:r>
      <w:r w:rsidRPr="00351035">
        <w:rPr>
          <w:rFonts w:ascii="Times New Roman" w:eastAsia="Times New Roman" w:hAnsi="Times New Roman" w:cs="Times New Roman"/>
          <w:b/>
          <w:i/>
          <w:color w:val="000000" w:themeColor="text1"/>
          <w:sz w:val="28"/>
          <w:szCs w:val="28"/>
        </w:rPr>
        <w:t>chưa ghi nhận</w:t>
      </w:r>
      <w:r w:rsidRPr="00351035">
        <w:rPr>
          <w:rFonts w:ascii="Times New Roman" w:eastAsia="Times New Roman" w:hAnsi="Times New Roman" w:cs="Times New Roman"/>
          <w:color w:val="000000" w:themeColor="text1"/>
          <w:sz w:val="28"/>
          <w:szCs w:val="28"/>
        </w:rPr>
        <w:t xml:space="preserve"> trường hợp khiếu nại, tố cáo của cán bộ, đoàn viên, thanh niên liên quan đến cán bộ, đoàn viên; </w:t>
      </w:r>
      <w:r w:rsidRPr="00351035">
        <w:rPr>
          <w:rFonts w:ascii="Times New Roman" w:eastAsia="Times New Roman" w:hAnsi="Times New Roman" w:cs="Times New Roman"/>
          <w:b/>
          <w:i/>
          <w:color w:val="000000" w:themeColor="text1"/>
          <w:sz w:val="28"/>
          <w:szCs w:val="28"/>
        </w:rPr>
        <w:t>chưa ghi nhận</w:t>
      </w:r>
      <w:r w:rsidRPr="00351035">
        <w:rPr>
          <w:rFonts w:ascii="Times New Roman" w:eastAsia="Times New Roman" w:hAnsi="Times New Roman" w:cs="Times New Roman"/>
          <w:color w:val="000000" w:themeColor="text1"/>
          <w:sz w:val="28"/>
          <w:szCs w:val="28"/>
        </w:rPr>
        <w:t xml:space="preserve"> trường hợp phải tham mưu cho Ban Chấp hành Đoàn Khối về việc thi hành kỷ luật của Đoàn.</w:t>
      </w:r>
    </w:p>
    <w:p w14:paraId="00000025"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7. Tham mưu cho Ban Thường vụ Đoàn Khối tổ chức hiệu quả công tác giám sát và phản biện xã hội, tham gia góp ý xây dựng Đảng, xây dựng chính quyền:</w:t>
      </w:r>
    </w:p>
    <w:p w14:paraId="00000026" w14:textId="03BFD356" w:rsidR="004C4EF1"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 xml:space="preserve">- Ủy ban Kiểm tra Đoàn Khối đã tham mưu cho Ban Thường vụ Đoàn Khối thực hiện giám sát cấp ủy, tổ chức Đảng theo Quyết định số 217-QĐ/TW ngày 12/12/2013 của Bộ Chính trị về nội dung </w:t>
      </w:r>
      <w:r w:rsidR="00171FE2" w:rsidRPr="00171FE2">
        <w:rPr>
          <w:rFonts w:ascii="Times New Roman" w:eastAsia="Times New Roman" w:hAnsi="Times New Roman" w:cs="Times New Roman"/>
          <w:i/>
          <w:color w:val="000000" w:themeColor="text1"/>
          <w:sz w:val="28"/>
          <w:szCs w:val="28"/>
        </w:rPr>
        <w:t xml:space="preserve">“Thực hiện quy chế cán bộ đoàn 1233” </w:t>
      </w:r>
      <w:r w:rsidRPr="00351035">
        <w:rPr>
          <w:rFonts w:ascii="Times New Roman" w:eastAsia="Times New Roman" w:hAnsi="Times New Roman" w:cs="Times New Roman"/>
          <w:color w:val="000000" w:themeColor="text1"/>
          <w:sz w:val="28"/>
          <w:szCs w:val="28"/>
        </w:rPr>
        <w:t xml:space="preserve"> đối với </w:t>
      </w:r>
      <w:r w:rsidR="00171FE2" w:rsidRPr="00171FE2">
        <w:rPr>
          <w:rFonts w:ascii="Times New Roman" w:eastAsia="Times New Roman" w:hAnsi="Times New Roman" w:cs="Times New Roman"/>
          <w:color w:val="000000" w:themeColor="text1"/>
          <w:sz w:val="28"/>
          <w:szCs w:val="28"/>
        </w:rPr>
        <w:t>Đảng ủy Đài Tiếng nói nhân dân Thành phố và Đảng ủy Viện Nghiên cứu phát triển Thành phố</w:t>
      </w:r>
      <w:r w:rsidRPr="00351035">
        <w:rPr>
          <w:rFonts w:ascii="Times New Roman" w:eastAsia="Times New Roman" w:hAnsi="Times New Roman" w:cs="Times New Roman"/>
          <w:color w:val="000000" w:themeColor="text1"/>
          <w:sz w:val="28"/>
          <w:szCs w:val="28"/>
          <w:vertAlign w:val="superscript"/>
        </w:rPr>
        <w:footnoteReference w:id="2"/>
      </w:r>
      <w:r w:rsidRPr="00351035">
        <w:rPr>
          <w:rFonts w:ascii="Times New Roman" w:eastAsia="Times New Roman" w:hAnsi="Times New Roman" w:cs="Times New Roman"/>
          <w:color w:val="000000" w:themeColor="text1"/>
          <w:sz w:val="28"/>
          <w:szCs w:val="28"/>
        </w:rPr>
        <w:t xml:space="preserve">. </w:t>
      </w:r>
      <w:r w:rsidRPr="00351035">
        <w:rPr>
          <w:rFonts w:ascii="Times New Roman" w:eastAsia="Times New Roman" w:hAnsi="Times New Roman" w:cs="Times New Roman"/>
          <w:b/>
          <w:i/>
          <w:color w:val="000000" w:themeColor="text1"/>
          <w:sz w:val="28"/>
          <w:szCs w:val="28"/>
        </w:rPr>
        <w:t>Kết quả:</w:t>
      </w:r>
      <w:r w:rsidRPr="00351035">
        <w:rPr>
          <w:rFonts w:ascii="Times New Roman" w:eastAsia="Times New Roman" w:hAnsi="Times New Roman" w:cs="Times New Roman"/>
          <w:color w:val="000000" w:themeColor="text1"/>
          <w:sz w:val="28"/>
          <w:szCs w:val="28"/>
        </w:rPr>
        <w:t xml:space="preserve"> Ngày </w:t>
      </w:r>
      <w:r w:rsidR="00171FE2">
        <w:rPr>
          <w:rFonts w:ascii="Times New Roman" w:eastAsia="Times New Roman" w:hAnsi="Times New Roman" w:cs="Times New Roman"/>
          <w:color w:val="000000" w:themeColor="text1"/>
          <w:sz w:val="28"/>
          <w:szCs w:val="28"/>
        </w:rPr>
        <w:t>03/10</w:t>
      </w:r>
      <w:r w:rsidRPr="00351035">
        <w:rPr>
          <w:rFonts w:ascii="Times New Roman" w:eastAsia="Times New Roman" w:hAnsi="Times New Roman" w:cs="Times New Roman"/>
          <w:color w:val="000000" w:themeColor="text1"/>
          <w:sz w:val="28"/>
          <w:szCs w:val="28"/>
        </w:rPr>
        <w:t>/</w:t>
      </w:r>
      <w:r w:rsidR="00171FE2">
        <w:rPr>
          <w:rFonts w:ascii="Times New Roman" w:eastAsia="Times New Roman" w:hAnsi="Times New Roman" w:cs="Times New Roman"/>
          <w:color w:val="000000" w:themeColor="text1"/>
          <w:sz w:val="28"/>
          <w:szCs w:val="28"/>
        </w:rPr>
        <w:t>2024</w:t>
      </w:r>
      <w:r w:rsidRPr="00351035">
        <w:rPr>
          <w:rFonts w:ascii="Times New Roman" w:eastAsia="Times New Roman" w:hAnsi="Times New Roman" w:cs="Times New Roman"/>
          <w:color w:val="000000" w:themeColor="text1"/>
          <w:sz w:val="28"/>
          <w:szCs w:val="28"/>
        </w:rPr>
        <w:t xml:space="preserve">, Ban Thường vụ Đoàn Khối đã thực hiện việc giám sát Đảng ủy </w:t>
      </w:r>
      <w:r w:rsidR="00171FE2" w:rsidRPr="00171FE2">
        <w:rPr>
          <w:rFonts w:ascii="Times New Roman" w:eastAsia="Times New Roman" w:hAnsi="Times New Roman" w:cs="Times New Roman"/>
          <w:color w:val="000000" w:themeColor="text1"/>
          <w:sz w:val="28"/>
          <w:szCs w:val="28"/>
        </w:rPr>
        <w:t xml:space="preserve">Đài Tiếng nói nhân dân Thành phố </w:t>
      </w:r>
      <w:r w:rsidRPr="00351035">
        <w:rPr>
          <w:rFonts w:ascii="Times New Roman" w:eastAsia="Times New Roman" w:hAnsi="Times New Roman" w:cs="Times New Roman"/>
          <w:color w:val="000000" w:themeColor="text1"/>
          <w:sz w:val="28"/>
          <w:szCs w:val="28"/>
        </w:rPr>
        <w:t xml:space="preserve">và Đảng ủy </w:t>
      </w:r>
      <w:r w:rsidR="00171FE2" w:rsidRPr="00171FE2">
        <w:rPr>
          <w:rFonts w:ascii="Times New Roman" w:eastAsia="Times New Roman" w:hAnsi="Times New Roman" w:cs="Times New Roman"/>
          <w:color w:val="000000" w:themeColor="text1"/>
          <w:sz w:val="28"/>
          <w:szCs w:val="28"/>
        </w:rPr>
        <w:t>Viện Nghiên cứu phát triển Thành phố</w:t>
      </w:r>
      <w:r w:rsidRPr="00351035">
        <w:rPr>
          <w:rFonts w:ascii="Times New Roman" w:eastAsia="Times New Roman" w:hAnsi="Times New Roman" w:cs="Times New Roman"/>
          <w:color w:val="000000" w:themeColor="text1"/>
          <w:sz w:val="28"/>
          <w:szCs w:val="28"/>
        </w:rPr>
        <w:t xml:space="preserve">; thành phần tham dự có đại diện Thường trực, Ban Thường vụ Đảng ủy Khối và đại diện các Ban Tổ chức, Ban Dân vận, Ủy ban Kiểm tra Đảng ủy Khối. Ban Thường vụ Đoàn Khối cũng đã ban hành Báo cáo kết quả sau giám sát đối với Đảng ủy </w:t>
      </w:r>
      <w:r w:rsidR="00171FE2" w:rsidRPr="00171FE2">
        <w:rPr>
          <w:rFonts w:ascii="Times New Roman" w:eastAsia="Times New Roman" w:hAnsi="Times New Roman" w:cs="Times New Roman"/>
          <w:color w:val="000000" w:themeColor="text1"/>
          <w:sz w:val="28"/>
          <w:szCs w:val="28"/>
        </w:rPr>
        <w:t xml:space="preserve">Đài Tiếng nói nhân dân Thành phố </w:t>
      </w:r>
      <w:r w:rsidRPr="00351035">
        <w:rPr>
          <w:rFonts w:ascii="Times New Roman" w:eastAsia="Times New Roman" w:hAnsi="Times New Roman" w:cs="Times New Roman"/>
          <w:color w:val="000000" w:themeColor="text1"/>
          <w:sz w:val="28"/>
          <w:szCs w:val="28"/>
        </w:rPr>
        <w:t xml:space="preserve">và Đảng ủy </w:t>
      </w:r>
      <w:r w:rsidR="00171FE2" w:rsidRPr="00171FE2">
        <w:rPr>
          <w:rFonts w:ascii="Times New Roman" w:eastAsia="Times New Roman" w:hAnsi="Times New Roman" w:cs="Times New Roman"/>
          <w:color w:val="000000" w:themeColor="text1"/>
          <w:sz w:val="28"/>
          <w:szCs w:val="28"/>
        </w:rPr>
        <w:t xml:space="preserve">Viện Nghiên cứu phát triển Thành phố </w:t>
      </w:r>
      <w:r w:rsidRPr="00351035">
        <w:rPr>
          <w:rFonts w:ascii="Times New Roman" w:eastAsia="Times New Roman" w:hAnsi="Times New Roman" w:cs="Times New Roman"/>
          <w:color w:val="000000" w:themeColor="text1"/>
          <w:sz w:val="28"/>
          <w:szCs w:val="28"/>
          <w:vertAlign w:val="superscript"/>
        </w:rPr>
        <w:footnoteReference w:id="3"/>
      </w:r>
      <w:r w:rsidRPr="00351035">
        <w:rPr>
          <w:rFonts w:ascii="Times New Roman" w:eastAsia="Times New Roman" w:hAnsi="Times New Roman" w:cs="Times New Roman"/>
          <w:color w:val="000000" w:themeColor="text1"/>
          <w:sz w:val="28"/>
          <w:szCs w:val="28"/>
        </w:rPr>
        <w:t>.</w:t>
      </w:r>
    </w:p>
    <w:p w14:paraId="711B4DD3" w14:textId="77777777" w:rsidR="00171FE2" w:rsidRPr="00351035" w:rsidRDefault="00171FE2"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p>
    <w:p w14:paraId="00000027" w14:textId="77777777" w:rsidR="004C4EF1" w:rsidRPr="00351035" w:rsidRDefault="00FD736C" w:rsidP="00351035">
      <w:pPr>
        <w:spacing w:before="60" w:after="6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lastRenderedPageBreak/>
        <w:t>8. Củng cố tổ chức bộ máy và xây dựng đội ngũ cán bộ phụ trách công tác kiểm tra, giám sát:</w:t>
      </w:r>
    </w:p>
    <w:p w14:paraId="00000028" w14:textId="0808C2B8" w:rsidR="004C4EF1" w:rsidRPr="00351035" w:rsidRDefault="00FD736C" w:rsidP="00351035">
      <w:pPr>
        <w:spacing w:before="12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 xml:space="preserve">- Ủy ban Kiểm tra Đoàn Khối khóa IV, nhiệm kỳ 2022 - 2027 do Ban Chấp hành Đoàn Khối khóa IV, nhiệm kỳ 2022 - 2027 bầu gồm </w:t>
      </w:r>
      <w:r w:rsidRPr="00351035">
        <w:rPr>
          <w:rFonts w:ascii="Times New Roman" w:eastAsia="Times New Roman" w:hAnsi="Times New Roman" w:cs="Times New Roman"/>
          <w:b/>
          <w:color w:val="000000" w:themeColor="text1"/>
          <w:sz w:val="28"/>
          <w:szCs w:val="28"/>
        </w:rPr>
        <w:t>05</w:t>
      </w:r>
      <w:r w:rsidRPr="00351035">
        <w:rPr>
          <w:rFonts w:ascii="Times New Roman" w:eastAsia="Times New Roman" w:hAnsi="Times New Roman" w:cs="Times New Roman"/>
          <w:color w:val="000000" w:themeColor="text1"/>
          <w:sz w:val="28"/>
          <w:szCs w:val="28"/>
        </w:rPr>
        <w:t xml:space="preserve"> đồng chí, trong đó có </w:t>
      </w:r>
      <w:r w:rsidRPr="00351035">
        <w:rPr>
          <w:rFonts w:ascii="Times New Roman" w:eastAsia="Times New Roman" w:hAnsi="Times New Roman" w:cs="Times New Roman"/>
          <w:b/>
          <w:color w:val="000000" w:themeColor="text1"/>
          <w:sz w:val="28"/>
          <w:szCs w:val="28"/>
        </w:rPr>
        <w:t>01</w:t>
      </w:r>
      <w:r w:rsidRPr="00351035">
        <w:rPr>
          <w:rFonts w:ascii="Times New Roman" w:eastAsia="Times New Roman" w:hAnsi="Times New Roman" w:cs="Times New Roman"/>
          <w:color w:val="000000" w:themeColor="text1"/>
          <w:sz w:val="28"/>
          <w:szCs w:val="28"/>
        </w:rPr>
        <w:t xml:space="preserve"> Chủ nhiệm, </w:t>
      </w:r>
      <w:r w:rsidRPr="00351035">
        <w:rPr>
          <w:rFonts w:ascii="Times New Roman" w:eastAsia="Times New Roman" w:hAnsi="Times New Roman" w:cs="Times New Roman"/>
          <w:b/>
          <w:color w:val="000000" w:themeColor="text1"/>
          <w:sz w:val="28"/>
          <w:szCs w:val="28"/>
        </w:rPr>
        <w:t>01</w:t>
      </w:r>
      <w:r w:rsidRPr="00351035">
        <w:rPr>
          <w:rFonts w:ascii="Times New Roman" w:eastAsia="Times New Roman" w:hAnsi="Times New Roman" w:cs="Times New Roman"/>
          <w:color w:val="000000" w:themeColor="text1"/>
          <w:sz w:val="28"/>
          <w:szCs w:val="28"/>
        </w:rPr>
        <w:t xml:space="preserve"> Phó Chủ nhiệm và </w:t>
      </w:r>
      <w:r w:rsidRPr="00351035">
        <w:rPr>
          <w:rFonts w:ascii="Times New Roman" w:eastAsia="Times New Roman" w:hAnsi="Times New Roman" w:cs="Times New Roman"/>
          <w:b/>
          <w:color w:val="000000" w:themeColor="text1"/>
          <w:sz w:val="28"/>
          <w:szCs w:val="28"/>
        </w:rPr>
        <w:t>03</w:t>
      </w:r>
      <w:r w:rsidRPr="00351035">
        <w:rPr>
          <w:rFonts w:ascii="Times New Roman" w:eastAsia="Times New Roman" w:hAnsi="Times New Roman" w:cs="Times New Roman"/>
          <w:color w:val="000000" w:themeColor="text1"/>
          <w:sz w:val="28"/>
          <w:szCs w:val="28"/>
        </w:rPr>
        <w:t xml:space="preserve"> Ủy viên. Ủy ban Kiểm tra Đoàn Khối hiện nay có </w:t>
      </w:r>
      <w:r w:rsidRPr="00351035">
        <w:rPr>
          <w:rFonts w:ascii="Times New Roman" w:eastAsia="Times New Roman" w:hAnsi="Times New Roman" w:cs="Times New Roman"/>
          <w:b/>
          <w:color w:val="000000" w:themeColor="text1"/>
          <w:sz w:val="28"/>
          <w:szCs w:val="28"/>
        </w:rPr>
        <w:t>0</w:t>
      </w:r>
      <w:r w:rsidR="00800763">
        <w:rPr>
          <w:rFonts w:ascii="Times New Roman" w:eastAsia="Times New Roman" w:hAnsi="Times New Roman" w:cs="Times New Roman"/>
          <w:b/>
          <w:color w:val="000000" w:themeColor="text1"/>
          <w:sz w:val="28"/>
          <w:szCs w:val="28"/>
        </w:rPr>
        <w:t>2</w:t>
      </w:r>
      <w:r w:rsidRPr="00351035">
        <w:rPr>
          <w:rFonts w:ascii="Times New Roman" w:eastAsia="Times New Roman" w:hAnsi="Times New Roman" w:cs="Times New Roman"/>
          <w:b/>
          <w:color w:val="000000" w:themeColor="text1"/>
          <w:sz w:val="28"/>
          <w:szCs w:val="28"/>
        </w:rPr>
        <w:t>/05</w:t>
      </w:r>
      <w:r w:rsidRPr="00351035">
        <w:rPr>
          <w:rFonts w:ascii="Times New Roman" w:eastAsia="Times New Roman" w:hAnsi="Times New Roman" w:cs="Times New Roman"/>
          <w:color w:val="000000" w:themeColor="text1"/>
          <w:sz w:val="28"/>
          <w:szCs w:val="28"/>
        </w:rPr>
        <w:t xml:space="preserve"> đồng chí</w:t>
      </w:r>
      <w:r w:rsidRPr="00351035">
        <w:rPr>
          <w:rFonts w:ascii="Times New Roman" w:eastAsia="Times New Roman" w:hAnsi="Times New Roman" w:cs="Times New Roman"/>
          <w:color w:val="000000" w:themeColor="text1"/>
          <w:sz w:val="28"/>
          <w:szCs w:val="28"/>
          <w:vertAlign w:val="superscript"/>
        </w:rPr>
        <w:footnoteReference w:id="4"/>
      </w:r>
      <w:r w:rsidRPr="00351035">
        <w:rPr>
          <w:rFonts w:ascii="Times New Roman" w:eastAsia="Times New Roman" w:hAnsi="Times New Roman" w:cs="Times New Roman"/>
          <w:color w:val="000000" w:themeColor="text1"/>
          <w:sz w:val="28"/>
          <w:szCs w:val="28"/>
        </w:rPr>
        <w:t>.</w:t>
      </w:r>
    </w:p>
    <w:p w14:paraId="00000029" w14:textId="77777777" w:rsidR="004C4EF1" w:rsidRPr="00351035" w:rsidRDefault="00FD736C" w:rsidP="00351035">
      <w:pPr>
        <w:spacing w:before="120"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color w:val="000000" w:themeColor="text1"/>
          <w:sz w:val="28"/>
          <w:szCs w:val="28"/>
        </w:rPr>
        <w:t>- Ủy ban Kiểm tra Đoàn Khối khóa IV, nhiệm kỳ 2022 - 2027 tham dự đầy đủ các phiên họp của Ban Chấp hành Đoàn Khối khóa IV, nhiệm kỳ 2022 - 2027 theo quy định.</w:t>
      </w:r>
    </w:p>
    <w:p w14:paraId="0000002A" w14:textId="28DD9554" w:rsidR="004C4EF1" w:rsidRPr="00351035" w:rsidRDefault="00FD736C" w:rsidP="00871CC4">
      <w:pPr>
        <w:spacing w:before="60" w:after="60" w:line="252" w:lineRule="auto"/>
        <w:ind w:firstLineChars="0"/>
        <w:jc w:val="both"/>
        <w:rPr>
          <w:rFonts w:ascii="Times New Roman" w:eastAsia="Times New Roman" w:hAnsi="Times New Roman" w:cs="Times New Roman"/>
          <w:color w:val="000000" w:themeColor="text1"/>
          <w:sz w:val="27"/>
          <w:szCs w:val="27"/>
        </w:rPr>
      </w:pPr>
      <w:r w:rsidRPr="00351035">
        <w:rPr>
          <w:rFonts w:ascii="Times New Roman" w:eastAsia="Times New Roman" w:hAnsi="Times New Roman" w:cs="Times New Roman"/>
          <w:b/>
          <w:color w:val="000000" w:themeColor="text1"/>
          <w:sz w:val="27"/>
          <w:szCs w:val="27"/>
        </w:rPr>
        <w:t xml:space="preserve">II. TIẾN ĐỘ THỰC HIỆN HỆ THỐNG CHỈ TIÊU NĂM </w:t>
      </w:r>
      <w:r w:rsidR="00171FE2">
        <w:rPr>
          <w:rFonts w:ascii="Times New Roman" w:eastAsia="Times New Roman" w:hAnsi="Times New Roman" w:cs="Times New Roman"/>
          <w:b/>
          <w:color w:val="000000" w:themeColor="text1"/>
          <w:sz w:val="27"/>
          <w:szCs w:val="27"/>
        </w:rPr>
        <w:t>2024</w:t>
      </w:r>
      <w:r w:rsidRPr="00351035">
        <w:rPr>
          <w:rFonts w:ascii="Times New Roman" w:eastAsia="Times New Roman" w:hAnsi="Times New Roman" w:cs="Times New Roman"/>
          <w:b/>
          <w:color w:val="000000" w:themeColor="text1"/>
          <w:sz w:val="27"/>
          <w:szCs w:val="27"/>
        </w:rPr>
        <w:t>:</w:t>
      </w:r>
    </w:p>
    <w:tbl>
      <w:tblPr>
        <w:tblStyle w:val="a0"/>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132"/>
        <w:gridCol w:w="3690"/>
        <w:gridCol w:w="1620"/>
      </w:tblGrid>
      <w:tr w:rsidR="00351035" w:rsidRPr="00351035" w14:paraId="7C4B3077" w14:textId="77777777">
        <w:trPr>
          <w:tblHeader/>
        </w:trPr>
        <w:tc>
          <w:tcPr>
            <w:tcW w:w="648" w:type="dxa"/>
            <w:vAlign w:val="center"/>
          </w:tcPr>
          <w:p w14:paraId="0000002B" w14:textId="77777777" w:rsidR="004C4EF1" w:rsidRPr="00351035" w:rsidRDefault="00FD736C">
            <w:pPr>
              <w:spacing w:before="60" w:after="60" w:line="252" w:lineRule="auto"/>
              <w:ind w:left="1" w:hanging="3"/>
              <w:jc w:val="center"/>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b/>
                <w:color w:val="000000" w:themeColor="text1"/>
                <w:sz w:val="26"/>
                <w:szCs w:val="26"/>
              </w:rPr>
              <w:t>TT</w:t>
            </w:r>
          </w:p>
        </w:tc>
        <w:tc>
          <w:tcPr>
            <w:tcW w:w="3132" w:type="dxa"/>
            <w:vAlign w:val="center"/>
          </w:tcPr>
          <w:p w14:paraId="0000002C" w14:textId="77777777" w:rsidR="004C4EF1" w:rsidRPr="00351035" w:rsidRDefault="00FD736C">
            <w:pPr>
              <w:spacing w:before="60" w:after="60" w:line="252" w:lineRule="auto"/>
              <w:ind w:left="1" w:hanging="3"/>
              <w:jc w:val="center"/>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b/>
                <w:color w:val="000000" w:themeColor="text1"/>
                <w:sz w:val="26"/>
                <w:szCs w:val="26"/>
              </w:rPr>
              <w:t>NỘI DUNG</w:t>
            </w:r>
          </w:p>
        </w:tc>
        <w:tc>
          <w:tcPr>
            <w:tcW w:w="3690" w:type="dxa"/>
            <w:vAlign w:val="center"/>
          </w:tcPr>
          <w:p w14:paraId="0000002D" w14:textId="77777777" w:rsidR="004C4EF1" w:rsidRPr="00351035" w:rsidRDefault="00FD736C">
            <w:pPr>
              <w:spacing w:before="60" w:after="60" w:line="252" w:lineRule="auto"/>
              <w:ind w:left="1" w:hanging="3"/>
              <w:jc w:val="center"/>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b/>
                <w:color w:val="000000" w:themeColor="text1"/>
                <w:sz w:val="26"/>
                <w:szCs w:val="26"/>
              </w:rPr>
              <w:t>TIẾN ĐỘ</w:t>
            </w:r>
          </w:p>
        </w:tc>
        <w:tc>
          <w:tcPr>
            <w:tcW w:w="1620" w:type="dxa"/>
            <w:vAlign w:val="center"/>
          </w:tcPr>
          <w:p w14:paraId="0000002E" w14:textId="77777777" w:rsidR="004C4EF1" w:rsidRPr="00351035" w:rsidRDefault="00FD736C">
            <w:pPr>
              <w:spacing w:before="60" w:after="60" w:line="252" w:lineRule="auto"/>
              <w:ind w:left="1" w:hanging="3"/>
              <w:jc w:val="center"/>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b/>
                <w:color w:val="000000" w:themeColor="text1"/>
                <w:sz w:val="26"/>
                <w:szCs w:val="26"/>
              </w:rPr>
              <w:t>ĐÁNH GIÁ</w:t>
            </w:r>
          </w:p>
        </w:tc>
      </w:tr>
      <w:tr w:rsidR="00351035" w:rsidRPr="00351035" w14:paraId="6B8F37A5" w14:textId="77777777">
        <w:tc>
          <w:tcPr>
            <w:tcW w:w="648" w:type="dxa"/>
            <w:vAlign w:val="center"/>
          </w:tcPr>
          <w:p w14:paraId="0000002F" w14:textId="77777777" w:rsidR="004C4EF1" w:rsidRPr="00351035" w:rsidRDefault="004C4EF1">
            <w:pPr>
              <w:numPr>
                <w:ilvl w:val="0"/>
                <w:numId w:val="1"/>
              </w:numPr>
              <w:spacing w:before="60" w:after="60" w:line="252" w:lineRule="auto"/>
              <w:ind w:left="1" w:hanging="3"/>
              <w:jc w:val="center"/>
              <w:rPr>
                <w:rFonts w:ascii="Times New Roman" w:eastAsia="Times New Roman" w:hAnsi="Times New Roman" w:cs="Times New Roman"/>
                <w:color w:val="000000" w:themeColor="text1"/>
                <w:sz w:val="26"/>
                <w:szCs w:val="26"/>
              </w:rPr>
            </w:pPr>
          </w:p>
        </w:tc>
        <w:tc>
          <w:tcPr>
            <w:tcW w:w="3132" w:type="dxa"/>
            <w:vAlign w:val="center"/>
          </w:tcPr>
          <w:p w14:paraId="00000030" w14:textId="77777777" w:rsidR="004C4EF1" w:rsidRPr="00351035" w:rsidRDefault="00FD736C">
            <w:pPr>
              <w:spacing w:before="60" w:after="60" w:line="252" w:lineRule="auto"/>
              <w:ind w:left="1" w:hanging="3"/>
              <w:jc w:val="both"/>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Cấp Khối tổ chức kiểm tra 02 chuyên đề, giám sát 01 chuyên đề.</w:t>
            </w:r>
          </w:p>
        </w:tc>
        <w:tc>
          <w:tcPr>
            <w:tcW w:w="3690" w:type="dxa"/>
            <w:vAlign w:val="center"/>
          </w:tcPr>
          <w:p w14:paraId="00000031" w14:textId="77777777" w:rsidR="004C4EF1" w:rsidRPr="00351035" w:rsidRDefault="00FD736C">
            <w:pPr>
              <w:spacing w:before="60" w:after="60" w:line="252" w:lineRule="auto"/>
              <w:ind w:left="1" w:hanging="3"/>
              <w:jc w:val="both"/>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 xml:space="preserve">Ủy ban Kiểm tra Đoàn Khối đã tham mưu Ban Thường vụ Đoàn Khối thực hiện kiểm tra </w:t>
            </w:r>
            <w:r w:rsidRPr="00351035">
              <w:rPr>
                <w:rFonts w:ascii="Times New Roman" w:eastAsia="Times New Roman" w:hAnsi="Times New Roman" w:cs="Times New Roman"/>
                <w:b/>
                <w:color w:val="000000" w:themeColor="text1"/>
                <w:sz w:val="26"/>
                <w:szCs w:val="26"/>
              </w:rPr>
              <w:t>02</w:t>
            </w:r>
            <w:r w:rsidRPr="00351035">
              <w:rPr>
                <w:rFonts w:ascii="Times New Roman" w:eastAsia="Times New Roman" w:hAnsi="Times New Roman" w:cs="Times New Roman"/>
                <w:color w:val="000000" w:themeColor="text1"/>
                <w:sz w:val="26"/>
                <w:szCs w:val="26"/>
              </w:rPr>
              <w:t xml:space="preserve"> chuyên đề, giám sát </w:t>
            </w:r>
            <w:r w:rsidRPr="00351035">
              <w:rPr>
                <w:rFonts w:ascii="Times New Roman" w:eastAsia="Times New Roman" w:hAnsi="Times New Roman" w:cs="Times New Roman"/>
                <w:b/>
                <w:color w:val="000000" w:themeColor="text1"/>
                <w:sz w:val="26"/>
                <w:szCs w:val="26"/>
              </w:rPr>
              <w:t>01</w:t>
            </w:r>
            <w:r w:rsidRPr="00351035">
              <w:rPr>
                <w:rFonts w:ascii="Times New Roman" w:eastAsia="Times New Roman" w:hAnsi="Times New Roman" w:cs="Times New Roman"/>
                <w:color w:val="000000" w:themeColor="text1"/>
                <w:sz w:val="26"/>
                <w:szCs w:val="26"/>
              </w:rPr>
              <w:t xml:space="preserve"> chuyên đề:</w:t>
            </w:r>
          </w:p>
          <w:p w14:paraId="00000032" w14:textId="4F57E1BA" w:rsidR="004C4EF1" w:rsidRPr="00351035" w:rsidRDefault="00800763">
            <w:pPr>
              <w:spacing w:before="60" w:after="60" w:line="252" w:lineRule="auto"/>
              <w:ind w:left="1" w:hanging="3"/>
              <w:jc w:val="both"/>
              <w:rPr>
                <w:rFonts w:ascii="Times New Roman" w:eastAsia="Times New Roman" w:hAnsi="Times New Roman" w:cs="Times New Roman"/>
                <w:color w:val="000000" w:themeColor="text1"/>
                <w:sz w:val="26"/>
                <w:szCs w:val="26"/>
              </w:rPr>
            </w:pPr>
            <w:r w:rsidRPr="00800763">
              <w:rPr>
                <w:rFonts w:ascii="Times New Roman" w:eastAsia="Times New Roman" w:hAnsi="Times New Roman" w:cs="Times New Roman"/>
                <w:color w:val="000000" w:themeColor="text1"/>
                <w:sz w:val="26"/>
                <w:szCs w:val="26"/>
              </w:rPr>
              <w:t xml:space="preserve">- Kế hoạch số 85-KH/ĐTN ngày 16/5/2024 của Ban Thường vụ Đoàn Khối về kiểm tra chuyên đề “Việc học tập, quán triệt, triển khai Nghị quyết Đại hội đại biểu Đoàn TNCS Hồ Chí Minh TP. Hồ Chí Minh lần thứ XI và Nghị quyết Đại hội đại biểu Đoàn TNCS Hồ Chí Minh lần thứ XII, nhiệm kỳ 2022 </w:t>
            </w:r>
            <w:r>
              <w:rPr>
                <w:rFonts w:ascii="Times New Roman" w:eastAsia="Times New Roman" w:hAnsi="Times New Roman" w:cs="Times New Roman"/>
                <w:color w:val="000000" w:themeColor="text1"/>
                <w:sz w:val="26"/>
                <w:szCs w:val="26"/>
              </w:rPr>
              <w:t>–</w:t>
            </w:r>
            <w:r w:rsidRPr="00800763">
              <w:rPr>
                <w:rFonts w:ascii="Times New Roman" w:eastAsia="Times New Roman" w:hAnsi="Times New Roman" w:cs="Times New Roman"/>
                <w:color w:val="000000" w:themeColor="text1"/>
                <w:sz w:val="26"/>
                <w:szCs w:val="26"/>
              </w:rPr>
              <w:t xml:space="preserve"> 2027</w:t>
            </w:r>
            <w:r>
              <w:rPr>
                <w:rFonts w:ascii="Times New Roman" w:eastAsia="Times New Roman" w:hAnsi="Times New Roman" w:cs="Times New Roman"/>
                <w:color w:val="000000" w:themeColor="text1"/>
                <w:sz w:val="26"/>
                <w:szCs w:val="26"/>
              </w:rPr>
              <w:t xml:space="preserve">” </w:t>
            </w:r>
            <w:r w:rsidR="00FD736C" w:rsidRPr="00351035">
              <w:rPr>
                <w:rFonts w:ascii="Times New Roman" w:eastAsia="Times New Roman" w:hAnsi="Times New Roman" w:cs="Times New Roman"/>
                <w:color w:val="000000" w:themeColor="text1"/>
                <w:sz w:val="26"/>
                <w:szCs w:val="26"/>
              </w:rPr>
              <w:t xml:space="preserve">đối với </w:t>
            </w:r>
            <w:r>
              <w:rPr>
                <w:rFonts w:ascii="Times New Roman" w:eastAsia="Times New Roman" w:hAnsi="Times New Roman" w:cs="Times New Roman"/>
                <w:b/>
                <w:color w:val="000000" w:themeColor="text1"/>
                <w:sz w:val="26"/>
                <w:szCs w:val="26"/>
              </w:rPr>
              <w:t>20/59</w:t>
            </w:r>
            <w:r w:rsidR="00FD736C" w:rsidRPr="00351035">
              <w:rPr>
                <w:rFonts w:ascii="Times New Roman" w:eastAsia="Times New Roman" w:hAnsi="Times New Roman" w:cs="Times New Roman"/>
                <w:color w:val="000000" w:themeColor="text1"/>
                <w:sz w:val="26"/>
                <w:szCs w:val="26"/>
              </w:rPr>
              <w:t xml:space="preserve"> cơ sở Đoàn;</w:t>
            </w:r>
          </w:p>
          <w:p w14:paraId="00000033" w14:textId="787EF97E" w:rsidR="004C4EF1" w:rsidRPr="00351035" w:rsidRDefault="00800763">
            <w:pPr>
              <w:spacing w:before="60" w:after="60" w:line="252" w:lineRule="auto"/>
              <w:ind w:left="1" w:hanging="3"/>
              <w:jc w:val="both"/>
              <w:rPr>
                <w:rFonts w:ascii="Times New Roman" w:eastAsia="Times New Roman" w:hAnsi="Times New Roman" w:cs="Times New Roman"/>
                <w:color w:val="000000" w:themeColor="text1"/>
                <w:sz w:val="26"/>
                <w:szCs w:val="26"/>
              </w:rPr>
            </w:pPr>
            <w:r w:rsidRPr="00800763">
              <w:rPr>
                <w:rFonts w:ascii="Times New Roman" w:eastAsia="Times New Roman" w:hAnsi="Times New Roman" w:cs="Times New Roman"/>
                <w:color w:val="000000" w:themeColor="text1"/>
                <w:sz w:val="26"/>
                <w:szCs w:val="26"/>
              </w:rPr>
              <w:t>- Kế hoạch số 86-KH/ĐTN ngày 16/5/2024 của Ban Thường vụ Đoàn Khối về kiểm tra chuyên đề “Công tác triển khai, thực hiện Hướng dẫn số 01-HD/ĐTN ngày 29/4/2022 của Ban Thường vụ Đoàn Khối về tổ chức chương trình đối thoại của Thủ trưởng cơ</w:t>
            </w:r>
            <w:r>
              <w:rPr>
                <w:rFonts w:ascii="Times New Roman" w:eastAsia="Times New Roman" w:hAnsi="Times New Roman" w:cs="Times New Roman"/>
                <w:color w:val="000000" w:themeColor="text1"/>
                <w:sz w:val="26"/>
                <w:szCs w:val="26"/>
              </w:rPr>
              <w:t xml:space="preserve"> quan, đơn vị với thanh niên” </w:t>
            </w:r>
            <w:r w:rsidR="00FD736C" w:rsidRPr="00351035">
              <w:rPr>
                <w:rFonts w:ascii="Times New Roman" w:eastAsia="Times New Roman" w:hAnsi="Times New Roman" w:cs="Times New Roman"/>
                <w:color w:val="000000" w:themeColor="text1"/>
                <w:sz w:val="26"/>
                <w:szCs w:val="26"/>
              </w:rPr>
              <w:t xml:space="preserve">đối với </w:t>
            </w:r>
            <w:r>
              <w:rPr>
                <w:rFonts w:ascii="Times New Roman" w:eastAsia="Times New Roman" w:hAnsi="Times New Roman" w:cs="Times New Roman"/>
                <w:b/>
                <w:color w:val="000000" w:themeColor="text1"/>
                <w:sz w:val="26"/>
                <w:szCs w:val="26"/>
              </w:rPr>
              <w:t>18/59</w:t>
            </w:r>
            <w:r w:rsidR="00FD736C" w:rsidRPr="00351035">
              <w:rPr>
                <w:rFonts w:ascii="Times New Roman" w:eastAsia="Times New Roman" w:hAnsi="Times New Roman" w:cs="Times New Roman"/>
                <w:color w:val="000000" w:themeColor="text1"/>
                <w:sz w:val="26"/>
                <w:szCs w:val="26"/>
              </w:rPr>
              <w:t xml:space="preserve"> cơ sở Đoàn;</w:t>
            </w:r>
          </w:p>
          <w:p w14:paraId="00000034" w14:textId="0223EC22" w:rsidR="004C4EF1" w:rsidRPr="00351035" w:rsidRDefault="00800763" w:rsidP="00800763">
            <w:pPr>
              <w:spacing w:before="60" w:after="60" w:line="252" w:lineRule="auto"/>
              <w:ind w:left="1" w:hanging="3"/>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800763">
              <w:rPr>
                <w:rFonts w:ascii="Times New Roman" w:eastAsia="Times New Roman" w:hAnsi="Times New Roman" w:cs="Times New Roman"/>
                <w:color w:val="000000" w:themeColor="text1"/>
                <w:sz w:val="26"/>
                <w:szCs w:val="26"/>
              </w:rPr>
              <w:t xml:space="preserve">Kế hoạch số 87-KH/UBKT ngày 16/5/2024 của Ủy ban Kiểm tra Đoàn Khối về giám sát chuyên </w:t>
            </w:r>
            <w:r w:rsidRPr="00800763">
              <w:rPr>
                <w:rFonts w:ascii="Times New Roman" w:eastAsia="Times New Roman" w:hAnsi="Times New Roman" w:cs="Times New Roman"/>
                <w:color w:val="000000" w:themeColor="text1"/>
                <w:sz w:val="26"/>
                <w:szCs w:val="26"/>
              </w:rPr>
              <w:lastRenderedPageBreak/>
              <w:t>đề “Công tác tuyên truyền của Đoà</w:t>
            </w:r>
            <w:r>
              <w:rPr>
                <w:rFonts w:ascii="Times New Roman" w:eastAsia="Times New Roman" w:hAnsi="Times New Roman" w:cs="Times New Roman"/>
                <w:color w:val="000000" w:themeColor="text1"/>
                <w:sz w:val="26"/>
                <w:szCs w:val="26"/>
              </w:rPr>
              <w:t xml:space="preserve">n trên mạng xã hội” </w:t>
            </w:r>
            <w:r w:rsidR="00FD736C" w:rsidRPr="00351035">
              <w:rPr>
                <w:rFonts w:ascii="Times New Roman" w:eastAsia="Times New Roman" w:hAnsi="Times New Roman" w:cs="Times New Roman"/>
                <w:color w:val="000000" w:themeColor="text1"/>
                <w:sz w:val="26"/>
                <w:szCs w:val="26"/>
              </w:rPr>
              <w:t xml:space="preserve">đối với </w:t>
            </w:r>
            <w:r w:rsidR="00FD736C" w:rsidRPr="00351035">
              <w:rPr>
                <w:rFonts w:ascii="Times New Roman" w:eastAsia="Times New Roman" w:hAnsi="Times New Roman" w:cs="Times New Roman"/>
                <w:b/>
                <w:color w:val="000000" w:themeColor="text1"/>
                <w:sz w:val="26"/>
                <w:szCs w:val="26"/>
              </w:rPr>
              <w:t>17/</w:t>
            </w:r>
            <w:r>
              <w:rPr>
                <w:rFonts w:ascii="Times New Roman" w:eastAsia="Times New Roman" w:hAnsi="Times New Roman" w:cs="Times New Roman"/>
                <w:b/>
                <w:color w:val="000000" w:themeColor="text1"/>
                <w:sz w:val="26"/>
                <w:szCs w:val="26"/>
              </w:rPr>
              <w:t>59</w:t>
            </w:r>
            <w:r w:rsidR="00FD736C" w:rsidRPr="00351035">
              <w:rPr>
                <w:rFonts w:ascii="Times New Roman" w:eastAsia="Times New Roman" w:hAnsi="Times New Roman" w:cs="Times New Roman"/>
                <w:color w:val="000000" w:themeColor="text1"/>
                <w:sz w:val="26"/>
                <w:szCs w:val="26"/>
              </w:rPr>
              <w:t xml:space="preserve"> cơ sở Đoàn.</w:t>
            </w:r>
          </w:p>
        </w:tc>
        <w:tc>
          <w:tcPr>
            <w:tcW w:w="1620" w:type="dxa"/>
            <w:vAlign w:val="center"/>
          </w:tcPr>
          <w:p w14:paraId="00000035" w14:textId="77777777" w:rsidR="004C4EF1" w:rsidRPr="00351035" w:rsidRDefault="00FD736C">
            <w:pPr>
              <w:spacing w:before="60" w:after="60" w:line="252" w:lineRule="auto"/>
              <w:ind w:left="1" w:hanging="3"/>
              <w:jc w:val="center"/>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lastRenderedPageBreak/>
              <w:t>Đạt 100%</w:t>
            </w:r>
          </w:p>
        </w:tc>
      </w:tr>
      <w:tr w:rsidR="00351035" w:rsidRPr="00351035" w14:paraId="70569CDD" w14:textId="77777777">
        <w:tc>
          <w:tcPr>
            <w:tcW w:w="648" w:type="dxa"/>
            <w:vAlign w:val="center"/>
          </w:tcPr>
          <w:p w14:paraId="00000036" w14:textId="77777777" w:rsidR="004C4EF1" w:rsidRPr="00351035" w:rsidRDefault="004C4EF1">
            <w:pPr>
              <w:numPr>
                <w:ilvl w:val="0"/>
                <w:numId w:val="1"/>
              </w:numPr>
              <w:spacing w:before="60" w:after="60" w:line="252" w:lineRule="auto"/>
              <w:ind w:left="1" w:hanging="3"/>
              <w:jc w:val="center"/>
              <w:rPr>
                <w:rFonts w:ascii="Times New Roman" w:eastAsia="Times New Roman" w:hAnsi="Times New Roman" w:cs="Times New Roman"/>
                <w:color w:val="000000" w:themeColor="text1"/>
                <w:sz w:val="26"/>
                <w:szCs w:val="26"/>
              </w:rPr>
            </w:pPr>
          </w:p>
        </w:tc>
        <w:tc>
          <w:tcPr>
            <w:tcW w:w="3132" w:type="dxa"/>
            <w:vAlign w:val="center"/>
          </w:tcPr>
          <w:p w14:paraId="00000037" w14:textId="21CC93CA" w:rsidR="004C4EF1" w:rsidRPr="00351035" w:rsidRDefault="00FD736C">
            <w:pPr>
              <w:spacing w:before="60" w:after="60" w:line="252" w:lineRule="auto"/>
              <w:ind w:left="1" w:hanging="3"/>
              <w:jc w:val="both"/>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 xml:space="preserve">100% cơ sở Đoàn trực thuộc cụ thể hóa nội dung công tác kiểm tra, giám sát của Đoàn vào chương trình công tác năm </w:t>
            </w:r>
            <w:r w:rsidR="00171FE2">
              <w:rPr>
                <w:rFonts w:ascii="Times New Roman" w:eastAsia="Times New Roman" w:hAnsi="Times New Roman" w:cs="Times New Roman"/>
                <w:color w:val="000000" w:themeColor="text1"/>
                <w:sz w:val="26"/>
                <w:szCs w:val="26"/>
              </w:rPr>
              <w:t>2024</w:t>
            </w:r>
            <w:r w:rsidRPr="00351035">
              <w:rPr>
                <w:rFonts w:ascii="Times New Roman" w:eastAsia="Times New Roman" w:hAnsi="Times New Roman" w:cs="Times New Roman"/>
                <w:color w:val="000000" w:themeColor="text1"/>
                <w:sz w:val="26"/>
                <w:szCs w:val="26"/>
              </w:rPr>
              <w:t>.</w:t>
            </w:r>
          </w:p>
        </w:tc>
        <w:tc>
          <w:tcPr>
            <w:tcW w:w="3690" w:type="dxa"/>
            <w:vAlign w:val="center"/>
          </w:tcPr>
          <w:p w14:paraId="00000038" w14:textId="59FB0EFF" w:rsidR="004C4EF1" w:rsidRPr="00351035" w:rsidRDefault="00800763">
            <w:pPr>
              <w:spacing w:before="60" w:after="60" w:line="252" w:lineRule="auto"/>
              <w:ind w:left="1" w:hanging="3"/>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59/59</w:t>
            </w:r>
            <w:r w:rsidR="00FD736C" w:rsidRPr="00351035">
              <w:rPr>
                <w:rFonts w:ascii="Times New Roman" w:eastAsia="Times New Roman" w:hAnsi="Times New Roman" w:cs="Times New Roman"/>
                <w:color w:val="000000" w:themeColor="text1"/>
                <w:sz w:val="26"/>
                <w:szCs w:val="26"/>
              </w:rPr>
              <w:t xml:space="preserve"> cơ sở Đoàn trực thuộc có cụ thể hóa nội dung công tác kiểm tra, giám sát của Đoàn vào chương trình công tác năm </w:t>
            </w:r>
            <w:r w:rsidR="00171FE2">
              <w:rPr>
                <w:rFonts w:ascii="Times New Roman" w:eastAsia="Times New Roman" w:hAnsi="Times New Roman" w:cs="Times New Roman"/>
                <w:color w:val="000000" w:themeColor="text1"/>
                <w:sz w:val="26"/>
                <w:szCs w:val="26"/>
              </w:rPr>
              <w:t>2024</w:t>
            </w:r>
            <w:r w:rsidR="00FD736C" w:rsidRPr="00351035">
              <w:rPr>
                <w:rFonts w:ascii="Times New Roman" w:eastAsia="Times New Roman" w:hAnsi="Times New Roman" w:cs="Times New Roman"/>
                <w:color w:val="000000" w:themeColor="text1"/>
                <w:sz w:val="26"/>
                <w:szCs w:val="26"/>
              </w:rPr>
              <w:t xml:space="preserve"> của đơn vị.</w:t>
            </w:r>
          </w:p>
        </w:tc>
        <w:tc>
          <w:tcPr>
            <w:tcW w:w="1620" w:type="dxa"/>
            <w:vAlign w:val="center"/>
          </w:tcPr>
          <w:p w14:paraId="00000039" w14:textId="77777777" w:rsidR="004C4EF1" w:rsidRPr="00351035" w:rsidRDefault="00FD736C">
            <w:pPr>
              <w:spacing w:before="60" w:after="60" w:line="252" w:lineRule="auto"/>
              <w:ind w:left="1" w:hanging="3"/>
              <w:jc w:val="center"/>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Đạt 100%</w:t>
            </w:r>
          </w:p>
        </w:tc>
      </w:tr>
      <w:tr w:rsidR="00351035" w:rsidRPr="00351035" w14:paraId="774F4E24" w14:textId="77777777">
        <w:tc>
          <w:tcPr>
            <w:tcW w:w="648" w:type="dxa"/>
            <w:vAlign w:val="center"/>
          </w:tcPr>
          <w:p w14:paraId="0000003A" w14:textId="77777777" w:rsidR="004C4EF1" w:rsidRPr="00351035" w:rsidRDefault="004C4EF1">
            <w:pPr>
              <w:numPr>
                <w:ilvl w:val="0"/>
                <w:numId w:val="1"/>
              </w:numPr>
              <w:spacing w:before="60" w:after="60" w:line="252" w:lineRule="auto"/>
              <w:ind w:left="1" w:hanging="3"/>
              <w:jc w:val="center"/>
              <w:rPr>
                <w:rFonts w:ascii="Times New Roman" w:eastAsia="Times New Roman" w:hAnsi="Times New Roman" w:cs="Times New Roman"/>
                <w:color w:val="000000" w:themeColor="text1"/>
                <w:sz w:val="26"/>
                <w:szCs w:val="26"/>
              </w:rPr>
            </w:pPr>
          </w:p>
        </w:tc>
        <w:tc>
          <w:tcPr>
            <w:tcW w:w="3132" w:type="dxa"/>
            <w:vAlign w:val="center"/>
          </w:tcPr>
          <w:p w14:paraId="0000003B" w14:textId="77777777" w:rsidR="004C4EF1" w:rsidRPr="00351035" w:rsidRDefault="00FD736C">
            <w:pPr>
              <w:spacing w:before="60" w:after="60" w:line="252" w:lineRule="auto"/>
              <w:ind w:left="1" w:hanging="3"/>
              <w:jc w:val="both"/>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 xml:space="preserve">90% cơ sở Đoàn trực thuộc được Đoàn Khối và 75% chi đoàn bộ phận được kiểm tra, giám sát chuyên đề ít nhất 01 lần trong năm. </w:t>
            </w:r>
          </w:p>
        </w:tc>
        <w:tc>
          <w:tcPr>
            <w:tcW w:w="3690" w:type="dxa"/>
            <w:vAlign w:val="center"/>
          </w:tcPr>
          <w:p w14:paraId="0000003C" w14:textId="0EEADDCC" w:rsidR="004C4EF1" w:rsidRPr="00351035" w:rsidRDefault="00FD736C">
            <w:pPr>
              <w:spacing w:before="60" w:after="60" w:line="252" w:lineRule="auto"/>
              <w:ind w:left="1" w:hanging="3"/>
              <w:jc w:val="both"/>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 xml:space="preserve">- Ban Thường vụ Đoàn Khối, Ủy ban Kiểm tra Đoàn Khối đã ban hành các kế hoạch kiểm tra, giám sát trong năm </w:t>
            </w:r>
            <w:r w:rsidR="00171FE2">
              <w:rPr>
                <w:rFonts w:ascii="Times New Roman" w:eastAsia="Times New Roman" w:hAnsi="Times New Roman" w:cs="Times New Roman"/>
                <w:color w:val="000000" w:themeColor="text1"/>
                <w:sz w:val="26"/>
                <w:szCs w:val="26"/>
              </w:rPr>
              <w:t>2024</w:t>
            </w:r>
            <w:r w:rsidRPr="00351035">
              <w:rPr>
                <w:rFonts w:ascii="Times New Roman" w:eastAsia="Times New Roman" w:hAnsi="Times New Roman" w:cs="Times New Roman"/>
                <w:color w:val="000000" w:themeColor="text1"/>
                <w:sz w:val="26"/>
                <w:szCs w:val="26"/>
              </w:rPr>
              <w:t xml:space="preserve"> đối với </w:t>
            </w:r>
            <w:r w:rsidR="00800763">
              <w:rPr>
                <w:rFonts w:ascii="Times New Roman" w:eastAsia="Times New Roman" w:hAnsi="Times New Roman" w:cs="Times New Roman"/>
                <w:b/>
                <w:color w:val="000000" w:themeColor="text1"/>
                <w:sz w:val="26"/>
                <w:szCs w:val="26"/>
              </w:rPr>
              <w:t>59/59</w:t>
            </w:r>
            <w:r w:rsidRPr="00351035">
              <w:rPr>
                <w:rFonts w:ascii="Times New Roman" w:eastAsia="Times New Roman" w:hAnsi="Times New Roman" w:cs="Times New Roman"/>
                <w:color w:val="000000" w:themeColor="text1"/>
                <w:sz w:val="26"/>
                <w:szCs w:val="26"/>
              </w:rPr>
              <w:t xml:space="preserve"> cơ sở Đoàn.</w:t>
            </w:r>
          </w:p>
          <w:p w14:paraId="0000003D" w14:textId="77777777" w:rsidR="004C4EF1" w:rsidRPr="00351035" w:rsidRDefault="00FD736C">
            <w:pPr>
              <w:spacing w:before="60" w:after="60" w:line="252" w:lineRule="auto"/>
              <w:ind w:left="1" w:hanging="3"/>
              <w:jc w:val="both"/>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 xml:space="preserve">- Các Đoàn cơ sở đang thực hiện kiểm tra, giám sát chuyên đề đối với </w:t>
            </w:r>
            <w:sdt>
              <w:sdtPr>
                <w:rPr>
                  <w:color w:val="000000" w:themeColor="text1"/>
                </w:rPr>
                <w:tag w:val="goog_rdk_0"/>
                <w:id w:val="-1952860087"/>
              </w:sdtPr>
              <w:sdtEndPr/>
              <w:sdtContent/>
            </w:sdt>
            <w:r w:rsidRPr="00351035">
              <w:rPr>
                <w:rFonts w:ascii="Times New Roman" w:eastAsia="Times New Roman" w:hAnsi="Times New Roman" w:cs="Times New Roman"/>
                <w:b/>
                <w:color w:val="000000" w:themeColor="text1"/>
                <w:sz w:val="26"/>
                <w:szCs w:val="26"/>
              </w:rPr>
              <w:t>215/256</w:t>
            </w:r>
            <w:r w:rsidRPr="00351035">
              <w:rPr>
                <w:rFonts w:ascii="Times New Roman" w:eastAsia="Times New Roman" w:hAnsi="Times New Roman" w:cs="Times New Roman"/>
                <w:color w:val="000000" w:themeColor="text1"/>
                <w:sz w:val="26"/>
                <w:szCs w:val="26"/>
              </w:rPr>
              <w:t xml:space="preserve"> chi đoàn bộ phận trực thuộc, tỷ lệ </w:t>
            </w:r>
            <w:r w:rsidRPr="00351035">
              <w:rPr>
                <w:rFonts w:ascii="Times New Roman" w:eastAsia="Times New Roman" w:hAnsi="Times New Roman" w:cs="Times New Roman"/>
                <w:b/>
                <w:color w:val="000000" w:themeColor="text1"/>
                <w:sz w:val="26"/>
                <w:szCs w:val="26"/>
              </w:rPr>
              <w:t>83.9%</w:t>
            </w:r>
            <w:r w:rsidRPr="00351035">
              <w:rPr>
                <w:rFonts w:ascii="Times New Roman" w:eastAsia="Times New Roman" w:hAnsi="Times New Roman" w:cs="Times New Roman"/>
                <w:color w:val="000000" w:themeColor="text1"/>
                <w:sz w:val="26"/>
                <w:szCs w:val="26"/>
              </w:rPr>
              <w:t xml:space="preserve">. </w:t>
            </w:r>
          </w:p>
        </w:tc>
        <w:tc>
          <w:tcPr>
            <w:tcW w:w="1620" w:type="dxa"/>
            <w:vAlign w:val="center"/>
          </w:tcPr>
          <w:p w14:paraId="0000003E" w14:textId="77777777" w:rsidR="004C4EF1" w:rsidRPr="00351035" w:rsidRDefault="00FD736C">
            <w:pPr>
              <w:spacing w:before="60" w:after="60" w:line="252" w:lineRule="auto"/>
              <w:ind w:left="1" w:hanging="3"/>
              <w:jc w:val="center"/>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Đạt 100%</w:t>
            </w:r>
          </w:p>
        </w:tc>
      </w:tr>
      <w:tr w:rsidR="00351035" w:rsidRPr="00351035" w14:paraId="3875B117" w14:textId="77777777">
        <w:tc>
          <w:tcPr>
            <w:tcW w:w="648" w:type="dxa"/>
            <w:vAlign w:val="center"/>
          </w:tcPr>
          <w:p w14:paraId="0000003F" w14:textId="77777777" w:rsidR="004C4EF1" w:rsidRPr="00351035" w:rsidRDefault="004C4EF1">
            <w:pPr>
              <w:numPr>
                <w:ilvl w:val="0"/>
                <w:numId w:val="1"/>
              </w:numPr>
              <w:spacing w:before="60" w:after="60" w:line="252" w:lineRule="auto"/>
              <w:ind w:left="1" w:hanging="3"/>
              <w:jc w:val="center"/>
              <w:rPr>
                <w:rFonts w:ascii="Times New Roman" w:eastAsia="Times New Roman" w:hAnsi="Times New Roman" w:cs="Times New Roman"/>
                <w:color w:val="000000" w:themeColor="text1"/>
                <w:sz w:val="26"/>
                <w:szCs w:val="26"/>
              </w:rPr>
            </w:pPr>
          </w:p>
        </w:tc>
        <w:tc>
          <w:tcPr>
            <w:tcW w:w="3132" w:type="dxa"/>
            <w:vAlign w:val="center"/>
          </w:tcPr>
          <w:p w14:paraId="00000040" w14:textId="77777777" w:rsidR="004C4EF1" w:rsidRPr="00351035" w:rsidRDefault="00FD736C">
            <w:pPr>
              <w:spacing w:before="60" w:after="60" w:line="252" w:lineRule="auto"/>
              <w:ind w:left="1" w:hanging="3"/>
              <w:jc w:val="both"/>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100% cán bộ phụ trách công tác kiểm tra, giám sát được bồi dưỡng, tập huấn nghiệp vụ trong năm.</w:t>
            </w:r>
          </w:p>
        </w:tc>
        <w:tc>
          <w:tcPr>
            <w:tcW w:w="3690" w:type="dxa"/>
            <w:vAlign w:val="center"/>
          </w:tcPr>
          <w:p w14:paraId="00000041" w14:textId="154F9052" w:rsidR="004C4EF1" w:rsidRPr="00351035" w:rsidRDefault="00FD736C">
            <w:pPr>
              <w:spacing w:before="60" w:after="60" w:line="252" w:lineRule="auto"/>
              <w:ind w:left="1" w:hanging="3"/>
              <w:jc w:val="both"/>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 xml:space="preserve">Ban Thường vụ Đoàn Khối đã tổ chức tập huấn cho </w:t>
            </w:r>
            <w:r w:rsidRPr="00351035">
              <w:rPr>
                <w:rFonts w:ascii="Times New Roman" w:eastAsia="Times New Roman" w:hAnsi="Times New Roman" w:cs="Times New Roman"/>
                <w:b/>
                <w:color w:val="000000" w:themeColor="text1"/>
                <w:sz w:val="26"/>
                <w:szCs w:val="26"/>
              </w:rPr>
              <w:t>63/63</w:t>
            </w:r>
            <w:r w:rsidRPr="00351035">
              <w:rPr>
                <w:rFonts w:ascii="Times New Roman" w:eastAsia="Times New Roman" w:hAnsi="Times New Roman" w:cs="Times New Roman"/>
                <w:color w:val="000000" w:themeColor="text1"/>
                <w:sz w:val="26"/>
                <w:szCs w:val="26"/>
              </w:rPr>
              <w:t xml:space="preserve"> cán bộ phụ trách công tác kiểm tra, giám sát tại Hội nghị tập huấn cán bộ Đoàn năm </w:t>
            </w:r>
            <w:r w:rsidR="00171FE2">
              <w:rPr>
                <w:rFonts w:ascii="Times New Roman" w:eastAsia="Times New Roman" w:hAnsi="Times New Roman" w:cs="Times New Roman"/>
                <w:color w:val="000000" w:themeColor="text1"/>
                <w:sz w:val="26"/>
                <w:szCs w:val="26"/>
              </w:rPr>
              <w:t>2024</w:t>
            </w:r>
            <w:r w:rsidRPr="00351035">
              <w:rPr>
                <w:rFonts w:ascii="Times New Roman" w:eastAsia="Times New Roman" w:hAnsi="Times New Roman" w:cs="Times New Roman"/>
                <w:color w:val="000000" w:themeColor="text1"/>
                <w:sz w:val="26"/>
                <w:szCs w:val="26"/>
              </w:rPr>
              <w:t xml:space="preserve"> vào ngày </w:t>
            </w:r>
            <w:r w:rsidR="00800763" w:rsidRPr="00800763">
              <w:rPr>
                <w:rFonts w:ascii="Times New Roman" w:eastAsia="Times New Roman" w:hAnsi="Times New Roman" w:cs="Times New Roman"/>
                <w:color w:val="000000" w:themeColor="text1"/>
                <w:sz w:val="26"/>
                <w:szCs w:val="26"/>
              </w:rPr>
              <w:t>30/3/2024 và 31/3/2024 tại tỉnh Bà Rịa - Vũng Tàu.</w:t>
            </w:r>
          </w:p>
        </w:tc>
        <w:tc>
          <w:tcPr>
            <w:tcW w:w="1620" w:type="dxa"/>
            <w:vAlign w:val="center"/>
          </w:tcPr>
          <w:p w14:paraId="00000042" w14:textId="77777777" w:rsidR="004C4EF1" w:rsidRPr="00351035" w:rsidRDefault="00FD736C">
            <w:pPr>
              <w:spacing w:before="60" w:after="60" w:line="252" w:lineRule="auto"/>
              <w:ind w:left="1" w:hanging="3"/>
              <w:jc w:val="center"/>
              <w:rPr>
                <w:rFonts w:ascii="Times New Roman" w:eastAsia="Times New Roman" w:hAnsi="Times New Roman" w:cs="Times New Roman"/>
                <w:color w:val="000000" w:themeColor="text1"/>
                <w:sz w:val="26"/>
                <w:szCs w:val="26"/>
              </w:rPr>
            </w:pPr>
            <w:r w:rsidRPr="00351035">
              <w:rPr>
                <w:rFonts w:ascii="Times New Roman" w:eastAsia="Times New Roman" w:hAnsi="Times New Roman" w:cs="Times New Roman"/>
                <w:color w:val="000000" w:themeColor="text1"/>
                <w:sz w:val="26"/>
                <w:szCs w:val="26"/>
              </w:rPr>
              <w:t>Đạt 100%</w:t>
            </w:r>
          </w:p>
        </w:tc>
      </w:tr>
    </w:tbl>
    <w:p w14:paraId="5FB8969D" w14:textId="77777777" w:rsidR="00871CC4" w:rsidRDefault="00871CC4" w:rsidP="00871CC4">
      <w:pPr>
        <w:spacing w:line="247" w:lineRule="auto"/>
        <w:ind w:leftChars="0" w:left="0" w:firstLineChars="0" w:firstLine="720"/>
        <w:jc w:val="both"/>
        <w:outlineLvl w:val="9"/>
        <w:rPr>
          <w:rFonts w:ascii="Times New Roman" w:eastAsia="Times New Roman" w:hAnsi="Times New Roman" w:cs="Times New Roman"/>
          <w:b/>
          <w:color w:val="000000" w:themeColor="text1"/>
          <w:sz w:val="27"/>
          <w:szCs w:val="27"/>
        </w:rPr>
      </w:pPr>
    </w:p>
    <w:p w14:paraId="00000043" w14:textId="77777777" w:rsidR="004C4EF1" w:rsidRPr="00871CC4" w:rsidRDefault="00FD736C" w:rsidP="00871CC4">
      <w:pPr>
        <w:spacing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871CC4">
        <w:rPr>
          <w:rFonts w:ascii="Times New Roman" w:eastAsia="Times New Roman" w:hAnsi="Times New Roman" w:cs="Times New Roman"/>
          <w:b/>
          <w:color w:val="000000" w:themeColor="text1"/>
          <w:sz w:val="28"/>
          <w:szCs w:val="28"/>
        </w:rPr>
        <w:t>III. ĐÁNH GIÁ:</w:t>
      </w:r>
    </w:p>
    <w:p w14:paraId="00000044" w14:textId="77777777" w:rsidR="004C4EF1" w:rsidRPr="00871CC4" w:rsidRDefault="00FD736C" w:rsidP="00871CC4">
      <w:pPr>
        <w:spacing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871CC4">
        <w:rPr>
          <w:rFonts w:ascii="Times New Roman" w:eastAsia="Times New Roman" w:hAnsi="Times New Roman" w:cs="Times New Roman"/>
          <w:b/>
          <w:color w:val="000000" w:themeColor="text1"/>
          <w:sz w:val="28"/>
          <w:szCs w:val="28"/>
        </w:rPr>
        <w:t>1. Ưu điểm:</w:t>
      </w:r>
    </w:p>
    <w:p w14:paraId="00000045" w14:textId="5AD75A52" w:rsidR="004C4EF1" w:rsidRPr="00871CC4" w:rsidRDefault="00FD736C" w:rsidP="00871CC4">
      <w:pPr>
        <w:spacing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871CC4">
        <w:rPr>
          <w:rFonts w:ascii="Times New Roman" w:eastAsia="Times New Roman" w:hAnsi="Times New Roman" w:cs="Times New Roman"/>
          <w:color w:val="000000" w:themeColor="text1"/>
          <w:sz w:val="28"/>
          <w:szCs w:val="28"/>
        </w:rPr>
        <w:t xml:space="preserve">- Ủy ban Kiểm tra Đoàn Khối khóa IV, nhiệm kỳ 2022 - 2027 đảm bảo việc điều hành các nội dung theo Chương trình số 03-CTr/UBKT ngày 05/5/2022 của Ủy ban Kiểm tra Đoàn Khối về Chương trình làm việc toàn khóa của Ủy ban Kiểm tra Đoàn Khối Dân - Chính - Đảng Thành phố khóa IV, nhiệm kỳ 2022 - 2027 và </w:t>
      </w:r>
      <w:r w:rsidR="00800763" w:rsidRPr="00800763">
        <w:rPr>
          <w:rFonts w:ascii="Times New Roman" w:eastAsia="Times New Roman" w:hAnsi="Times New Roman" w:cs="Times New Roman"/>
          <w:color w:val="000000" w:themeColor="text1"/>
          <w:sz w:val="28"/>
          <w:szCs w:val="28"/>
        </w:rPr>
        <w:t>Chương trình số 08-CTr/UBKT ngày 01/02/2024 của Ủy ban Kiểm tra Đoàn Khối về công tác kiểm tra, giám sát năm 2024.</w:t>
      </w:r>
    </w:p>
    <w:p w14:paraId="00000046" w14:textId="64346369" w:rsidR="004C4EF1" w:rsidRPr="00871CC4" w:rsidRDefault="00FD736C" w:rsidP="00871CC4">
      <w:pPr>
        <w:spacing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871CC4">
        <w:rPr>
          <w:rFonts w:ascii="Times New Roman" w:eastAsia="Times New Roman" w:hAnsi="Times New Roman" w:cs="Times New Roman"/>
          <w:color w:val="000000" w:themeColor="text1"/>
          <w:sz w:val="28"/>
          <w:szCs w:val="28"/>
        </w:rPr>
        <w:t xml:space="preserve">- Công tác kiểm tra, giám sát được các cơ sở Đoàn quan tâm, được cụ thể hóa vào chương trình công tác Đoàn và phong trào thanh niên năm </w:t>
      </w:r>
      <w:r w:rsidR="00171FE2">
        <w:rPr>
          <w:rFonts w:ascii="Times New Roman" w:eastAsia="Times New Roman" w:hAnsi="Times New Roman" w:cs="Times New Roman"/>
          <w:color w:val="000000" w:themeColor="text1"/>
          <w:sz w:val="28"/>
          <w:szCs w:val="28"/>
        </w:rPr>
        <w:t>2024</w:t>
      </w:r>
      <w:r w:rsidRPr="00871CC4">
        <w:rPr>
          <w:rFonts w:ascii="Times New Roman" w:eastAsia="Times New Roman" w:hAnsi="Times New Roman" w:cs="Times New Roman"/>
          <w:color w:val="000000" w:themeColor="text1"/>
          <w:sz w:val="28"/>
          <w:szCs w:val="28"/>
        </w:rPr>
        <w:t>. Nhìn chung, đa số các cơ sở Đoàn nghiêm chỉnh chấp hành việc xây dựng, triển khai các chương trình, hoạt động theo chỉ đạo của Ban Thường vụ Đoàn Khối.</w:t>
      </w:r>
    </w:p>
    <w:p w14:paraId="00000047" w14:textId="77777777" w:rsidR="004C4EF1" w:rsidRDefault="00FD736C" w:rsidP="00871CC4">
      <w:pPr>
        <w:spacing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871CC4">
        <w:rPr>
          <w:rFonts w:ascii="Times New Roman" w:eastAsia="Times New Roman" w:hAnsi="Times New Roman" w:cs="Times New Roman"/>
          <w:color w:val="000000" w:themeColor="text1"/>
          <w:sz w:val="28"/>
          <w:szCs w:val="28"/>
        </w:rPr>
        <w:t>- Cán bộ Đoàn, đoàn viên, thanh niên Khối đa số có trình độ chuyên môn, ý thức trách nhiệm cao, nghiêm túc chấp hành các quy định của pháp luật, nội quy cơ quan, đơn vị và các quy định của Đoàn.</w:t>
      </w:r>
    </w:p>
    <w:p w14:paraId="12783042" w14:textId="77777777" w:rsidR="00800763" w:rsidRDefault="00800763" w:rsidP="00871CC4">
      <w:pPr>
        <w:spacing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p>
    <w:p w14:paraId="27DFFDDD" w14:textId="77777777" w:rsidR="00800763" w:rsidRPr="00871CC4" w:rsidRDefault="00800763" w:rsidP="00871CC4">
      <w:pPr>
        <w:spacing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p>
    <w:p w14:paraId="286053B6" w14:textId="12B0E870" w:rsidR="00800763" w:rsidRPr="00800763" w:rsidRDefault="00FD736C" w:rsidP="00800763">
      <w:pPr>
        <w:spacing w:line="252" w:lineRule="auto"/>
        <w:ind w:leftChars="0" w:left="0" w:firstLineChars="0" w:firstLine="720"/>
        <w:jc w:val="both"/>
        <w:outlineLvl w:val="9"/>
        <w:rPr>
          <w:rFonts w:ascii="Times New Roman" w:eastAsia="Times New Roman" w:hAnsi="Times New Roman" w:cs="Times New Roman"/>
          <w:b/>
          <w:color w:val="000000" w:themeColor="text1"/>
          <w:sz w:val="28"/>
          <w:szCs w:val="28"/>
        </w:rPr>
      </w:pPr>
      <w:r w:rsidRPr="00871CC4">
        <w:rPr>
          <w:rFonts w:ascii="Times New Roman" w:eastAsia="Times New Roman" w:hAnsi="Times New Roman" w:cs="Times New Roman"/>
          <w:b/>
          <w:color w:val="000000" w:themeColor="text1"/>
          <w:sz w:val="28"/>
          <w:szCs w:val="28"/>
        </w:rPr>
        <w:lastRenderedPageBreak/>
        <w:t>2. Hạn chế:</w:t>
      </w:r>
    </w:p>
    <w:p w14:paraId="00000049" w14:textId="77777777" w:rsidR="004C4EF1" w:rsidRPr="00871CC4" w:rsidRDefault="00FD736C" w:rsidP="00871CC4">
      <w:pPr>
        <w:spacing w:line="252" w:lineRule="auto"/>
        <w:ind w:leftChars="0" w:left="0" w:firstLineChars="0" w:firstLine="720"/>
        <w:jc w:val="both"/>
        <w:outlineLvl w:val="9"/>
        <w:rPr>
          <w:rFonts w:ascii="Times New Roman" w:eastAsia="Times New Roman" w:hAnsi="Times New Roman" w:cs="Times New Roman"/>
          <w:color w:val="000000" w:themeColor="text1"/>
          <w:spacing w:val="-4"/>
          <w:sz w:val="28"/>
          <w:szCs w:val="28"/>
        </w:rPr>
      </w:pPr>
      <w:r w:rsidRPr="00871CC4">
        <w:rPr>
          <w:rFonts w:ascii="Times New Roman" w:eastAsia="Times New Roman" w:hAnsi="Times New Roman" w:cs="Times New Roman"/>
          <w:color w:val="000000" w:themeColor="text1"/>
          <w:spacing w:val="-4"/>
          <w:sz w:val="28"/>
          <w:szCs w:val="28"/>
        </w:rPr>
        <w:t>- Một số cơ sở Đoàn chưa đảm bảo tiến độ thực hiện báo cáo theo chỉ đạo chung của Ban Thường vụ Đoàn Khối. Nguyên nhân là do đa số cán bộ Đoàn tại các cơ sở đều là kiêm nhiệm, khối lượng công việc nhiều, còn hạn chế về thời gian.</w:t>
      </w:r>
    </w:p>
    <w:p w14:paraId="37D4E12A" w14:textId="781251EE" w:rsidR="00871CC4" w:rsidRDefault="00FD736C" w:rsidP="00871CC4">
      <w:pPr>
        <w:spacing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bookmarkStart w:id="0" w:name="_GoBack"/>
      <w:bookmarkEnd w:id="0"/>
      <w:r w:rsidRPr="00871CC4">
        <w:rPr>
          <w:rFonts w:ascii="Times New Roman" w:eastAsia="Times New Roman" w:hAnsi="Times New Roman" w:cs="Times New Roman"/>
          <w:color w:val="000000" w:themeColor="text1"/>
          <w:sz w:val="28"/>
          <w:szCs w:val="28"/>
        </w:rPr>
        <w:t xml:space="preserve">- Về công tác nhân sự, trong 6 tháng cuối năm </w:t>
      </w:r>
      <w:r w:rsidR="00171FE2">
        <w:rPr>
          <w:rFonts w:ascii="Times New Roman" w:eastAsia="Times New Roman" w:hAnsi="Times New Roman" w:cs="Times New Roman"/>
          <w:color w:val="000000" w:themeColor="text1"/>
          <w:sz w:val="28"/>
          <w:szCs w:val="28"/>
        </w:rPr>
        <w:t>2024</w:t>
      </w:r>
      <w:r w:rsidRPr="00871CC4">
        <w:rPr>
          <w:rFonts w:ascii="Times New Roman" w:eastAsia="Times New Roman" w:hAnsi="Times New Roman" w:cs="Times New Roman"/>
          <w:color w:val="000000" w:themeColor="text1"/>
          <w:sz w:val="28"/>
          <w:szCs w:val="28"/>
        </w:rPr>
        <w:t>, do yêu cầu về công tác cán bộ và lý do cá nhân, có 03/05 đồng chí Ủy viên Ủy ban Kiểm tra Đoàn Khối được điều động chuyê</w:t>
      </w:r>
      <w:r w:rsidR="00800763">
        <w:rPr>
          <w:rFonts w:ascii="Times New Roman" w:eastAsia="Times New Roman" w:hAnsi="Times New Roman" w:cs="Times New Roman"/>
          <w:color w:val="000000" w:themeColor="text1"/>
          <w:sz w:val="28"/>
          <w:szCs w:val="28"/>
        </w:rPr>
        <w:t>̉n công tác hoặc nghỉ việc.</w:t>
      </w:r>
    </w:p>
    <w:p w14:paraId="4A7F1A19" w14:textId="499ACDF2" w:rsidR="00871CC4" w:rsidRDefault="00871CC4" w:rsidP="00871CC4">
      <w:pPr>
        <w:spacing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p>
    <w:p w14:paraId="0000004B" w14:textId="794CEEF8" w:rsidR="004C4EF1" w:rsidRPr="00871CC4" w:rsidRDefault="00FD736C" w:rsidP="00871CC4">
      <w:pPr>
        <w:spacing w:line="252" w:lineRule="auto"/>
        <w:ind w:leftChars="0" w:left="0" w:firstLineChars="0" w:firstLine="720"/>
        <w:jc w:val="both"/>
        <w:outlineLvl w:val="9"/>
        <w:rPr>
          <w:rFonts w:ascii="Times New Roman" w:eastAsia="Times New Roman" w:hAnsi="Times New Roman" w:cs="Times New Roman"/>
          <w:color w:val="000000" w:themeColor="text1"/>
          <w:sz w:val="28"/>
          <w:szCs w:val="28"/>
        </w:rPr>
      </w:pPr>
      <w:r w:rsidRPr="00871CC4">
        <w:rPr>
          <w:rFonts w:ascii="Times New Roman" w:eastAsia="Times New Roman" w:hAnsi="Times New Roman" w:cs="Times New Roman"/>
          <w:color w:val="000000" w:themeColor="text1"/>
          <w:sz w:val="28"/>
          <w:szCs w:val="28"/>
        </w:rPr>
        <w:t xml:space="preserve">Trên đây là Báo cáo kết quả công tác kiểm tra, giám sát năm </w:t>
      </w:r>
      <w:r w:rsidR="00171FE2">
        <w:rPr>
          <w:rFonts w:ascii="Times New Roman" w:eastAsia="Times New Roman" w:hAnsi="Times New Roman" w:cs="Times New Roman"/>
          <w:color w:val="000000" w:themeColor="text1"/>
          <w:sz w:val="28"/>
          <w:szCs w:val="28"/>
        </w:rPr>
        <w:t>2024</w:t>
      </w:r>
      <w:r w:rsidRPr="00871CC4">
        <w:rPr>
          <w:rFonts w:ascii="Times New Roman" w:eastAsia="Times New Roman" w:hAnsi="Times New Roman" w:cs="Times New Roman"/>
          <w:color w:val="000000" w:themeColor="text1"/>
          <w:sz w:val="28"/>
          <w:szCs w:val="28"/>
        </w:rPr>
        <w:t xml:space="preserve"> của Ủy ban Kiểm tra Đoàn Khối.</w:t>
      </w:r>
      <w:r w:rsidR="00800763" w:rsidRPr="00800763">
        <w:rPr>
          <w:rFonts w:ascii="Times New Roman" w:eastAsia="Times New Roman" w:hAnsi="Times New Roman" w:cs="Times New Roman"/>
          <w:noProof/>
          <w:color w:val="000000" w:themeColor="text1"/>
          <w:sz w:val="28"/>
          <w:szCs w:val="28"/>
        </w:rPr>
        <w:t xml:space="preserve"> </w:t>
      </w:r>
    </w:p>
    <w:p w14:paraId="0000004C" w14:textId="77777777" w:rsidR="004C4EF1" w:rsidRPr="00351035" w:rsidRDefault="004C4EF1">
      <w:pPr>
        <w:spacing w:before="60" w:after="60" w:line="252" w:lineRule="auto"/>
        <w:ind w:left="1" w:hanging="3"/>
        <w:jc w:val="both"/>
        <w:rPr>
          <w:rFonts w:ascii="Times New Roman" w:eastAsia="Times New Roman" w:hAnsi="Times New Roman" w:cs="Times New Roman"/>
          <w:color w:val="000000" w:themeColor="text1"/>
          <w:sz w:val="27"/>
          <w:szCs w:val="27"/>
        </w:rPr>
      </w:pPr>
    </w:p>
    <w:tbl>
      <w:tblPr>
        <w:tblStyle w:val="a1"/>
        <w:tblW w:w="9648" w:type="dxa"/>
        <w:jc w:val="center"/>
        <w:tblLayout w:type="fixed"/>
        <w:tblLook w:val="0000" w:firstRow="0" w:lastRow="0" w:firstColumn="0" w:lastColumn="0" w:noHBand="0" w:noVBand="0"/>
      </w:tblPr>
      <w:tblGrid>
        <w:gridCol w:w="4518"/>
        <w:gridCol w:w="5130"/>
      </w:tblGrid>
      <w:tr w:rsidR="00351035" w:rsidRPr="00351035" w14:paraId="61A6127F" w14:textId="77777777">
        <w:trPr>
          <w:jc w:val="center"/>
        </w:trPr>
        <w:tc>
          <w:tcPr>
            <w:tcW w:w="4518" w:type="dxa"/>
          </w:tcPr>
          <w:p w14:paraId="28BBDFA2" w14:textId="77777777" w:rsidR="00871CC4" w:rsidRDefault="00871CC4">
            <w:pPr>
              <w:ind w:left="1" w:hanging="3"/>
              <w:rPr>
                <w:rFonts w:ascii="Times New Roman" w:eastAsia="Times New Roman" w:hAnsi="Times New Roman" w:cs="Times New Roman"/>
                <w:b/>
                <w:i/>
                <w:color w:val="000000" w:themeColor="text1"/>
                <w:sz w:val="26"/>
                <w:szCs w:val="26"/>
              </w:rPr>
            </w:pPr>
          </w:p>
          <w:p w14:paraId="0000004D" w14:textId="77777777" w:rsidR="004C4EF1" w:rsidRPr="00351035" w:rsidRDefault="00FD736C">
            <w:pPr>
              <w:ind w:left="1" w:hanging="3"/>
              <w:rPr>
                <w:rFonts w:ascii="Times New Roman" w:eastAsia="Times New Roman" w:hAnsi="Times New Roman" w:cs="Times New Roman"/>
                <w:color w:val="000000" w:themeColor="text1"/>
                <w:sz w:val="24"/>
                <w:szCs w:val="24"/>
              </w:rPr>
            </w:pPr>
            <w:r w:rsidRPr="00351035">
              <w:rPr>
                <w:rFonts w:ascii="Times New Roman" w:eastAsia="Times New Roman" w:hAnsi="Times New Roman" w:cs="Times New Roman"/>
                <w:b/>
                <w:i/>
                <w:color w:val="000000" w:themeColor="text1"/>
                <w:sz w:val="26"/>
                <w:szCs w:val="26"/>
              </w:rPr>
              <w:t>Nơi nhận:</w:t>
            </w:r>
          </w:p>
          <w:p w14:paraId="0000004E" w14:textId="77777777" w:rsidR="004C4EF1" w:rsidRPr="00351035" w:rsidRDefault="00FD736C">
            <w:pPr>
              <w:ind w:left="0" w:hanging="2"/>
              <w:rPr>
                <w:rFonts w:ascii="Times New Roman" w:eastAsia="Times New Roman" w:hAnsi="Times New Roman" w:cs="Times New Roman"/>
                <w:color w:val="000000" w:themeColor="text1"/>
              </w:rPr>
            </w:pPr>
            <w:r w:rsidRPr="00351035">
              <w:rPr>
                <w:rFonts w:ascii="Times New Roman" w:eastAsia="Times New Roman" w:hAnsi="Times New Roman" w:cs="Times New Roman"/>
                <w:color w:val="000000" w:themeColor="text1"/>
              </w:rPr>
              <w:t>- Thành Đoàn: Đồng chí Thường trực phụ trách, Ban TC-KT, Ban CNLĐ, UBKT;</w:t>
            </w:r>
          </w:p>
          <w:p w14:paraId="0000004F" w14:textId="77777777" w:rsidR="004C4EF1" w:rsidRPr="00351035" w:rsidRDefault="00FD736C">
            <w:pPr>
              <w:ind w:left="0" w:hanging="2"/>
              <w:rPr>
                <w:rFonts w:ascii="Times New Roman" w:eastAsia="Times New Roman" w:hAnsi="Times New Roman" w:cs="Times New Roman"/>
                <w:color w:val="000000" w:themeColor="text1"/>
              </w:rPr>
            </w:pPr>
            <w:r w:rsidRPr="00351035">
              <w:rPr>
                <w:rFonts w:ascii="Times New Roman" w:eastAsia="Times New Roman" w:hAnsi="Times New Roman" w:cs="Times New Roman"/>
                <w:color w:val="000000" w:themeColor="text1"/>
              </w:rPr>
              <w:t>- Đảng ủy Khối: Thường trực, Ban Dân vận, UBKT;</w:t>
            </w:r>
          </w:p>
          <w:p w14:paraId="00000050" w14:textId="77777777" w:rsidR="004C4EF1" w:rsidRPr="00351035" w:rsidRDefault="00FD736C">
            <w:pPr>
              <w:ind w:left="0" w:hanging="2"/>
              <w:rPr>
                <w:rFonts w:ascii="Times New Roman" w:eastAsia="Times New Roman" w:hAnsi="Times New Roman" w:cs="Times New Roman"/>
                <w:color w:val="000000" w:themeColor="text1"/>
              </w:rPr>
            </w:pPr>
            <w:r w:rsidRPr="00351035">
              <w:rPr>
                <w:rFonts w:ascii="Times New Roman" w:eastAsia="Times New Roman" w:hAnsi="Times New Roman" w:cs="Times New Roman"/>
                <w:color w:val="000000" w:themeColor="text1"/>
              </w:rPr>
              <w:t>- Các đồng chí Ủy viên BCH Đoàn Khối;</w:t>
            </w:r>
          </w:p>
          <w:p w14:paraId="00000051" w14:textId="77777777" w:rsidR="004C4EF1" w:rsidRPr="00351035" w:rsidRDefault="00FD736C">
            <w:pPr>
              <w:ind w:left="0" w:hanging="2"/>
              <w:rPr>
                <w:rFonts w:ascii="Times New Roman" w:eastAsia="Times New Roman" w:hAnsi="Times New Roman" w:cs="Times New Roman"/>
                <w:color w:val="000000" w:themeColor="text1"/>
              </w:rPr>
            </w:pPr>
            <w:r w:rsidRPr="00351035">
              <w:rPr>
                <w:rFonts w:ascii="Times New Roman" w:eastAsia="Times New Roman" w:hAnsi="Times New Roman" w:cs="Times New Roman"/>
                <w:color w:val="000000" w:themeColor="text1"/>
              </w:rPr>
              <w:t>- Các đồng chí Ủy viên UBKT Đoàn Khối;</w:t>
            </w:r>
          </w:p>
          <w:p w14:paraId="00000052" w14:textId="77777777" w:rsidR="004C4EF1" w:rsidRPr="00351035" w:rsidRDefault="00FD736C">
            <w:pPr>
              <w:ind w:left="0" w:hanging="2"/>
              <w:rPr>
                <w:rFonts w:ascii="Times New Roman" w:eastAsia="Times New Roman" w:hAnsi="Times New Roman" w:cs="Times New Roman"/>
                <w:color w:val="000000" w:themeColor="text1"/>
                <w:sz w:val="24"/>
                <w:szCs w:val="24"/>
              </w:rPr>
            </w:pPr>
            <w:r w:rsidRPr="00351035">
              <w:rPr>
                <w:rFonts w:ascii="Times New Roman" w:eastAsia="Times New Roman" w:hAnsi="Times New Roman" w:cs="Times New Roman"/>
                <w:color w:val="000000" w:themeColor="text1"/>
              </w:rPr>
              <w:t>- Lưu: VP, UBKT.</w:t>
            </w:r>
          </w:p>
        </w:tc>
        <w:tc>
          <w:tcPr>
            <w:tcW w:w="5130" w:type="dxa"/>
          </w:tcPr>
          <w:p w14:paraId="00000053" w14:textId="77777777" w:rsidR="004C4EF1" w:rsidRPr="00351035" w:rsidRDefault="00FD736C">
            <w:pPr>
              <w:tabs>
                <w:tab w:val="center" w:pos="6096"/>
              </w:tabs>
              <w:ind w:left="1" w:hanging="3"/>
              <w:jc w:val="center"/>
              <w:rPr>
                <w:rFonts w:ascii="Times New Roman" w:eastAsia="Times New Roman" w:hAnsi="Times New Roman" w:cs="Times New Roman"/>
                <w:color w:val="000000" w:themeColor="text1"/>
                <w:sz w:val="28"/>
                <w:szCs w:val="28"/>
              </w:rPr>
            </w:pPr>
            <w:r w:rsidRPr="00351035">
              <w:rPr>
                <w:rFonts w:ascii="Times New Roman" w:eastAsia="Times New Roman" w:hAnsi="Times New Roman" w:cs="Times New Roman"/>
                <w:b/>
                <w:color w:val="000000" w:themeColor="text1"/>
                <w:sz w:val="28"/>
                <w:szCs w:val="28"/>
              </w:rPr>
              <w:t>TM. ỦY BAN KIỂM TRA ĐOÀN KHỐI</w:t>
            </w:r>
          </w:p>
          <w:p w14:paraId="00000054" w14:textId="0A8F45F0" w:rsidR="004C4EF1" w:rsidRPr="00351035" w:rsidRDefault="006B5C3E">
            <w:pPr>
              <w:tabs>
                <w:tab w:val="center" w:pos="6096"/>
              </w:tabs>
              <w:ind w:left="0" w:hanging="2"/>
              <w:jc w:val="center"/>
              <w:rPr>
                <w:rFonts w:ascii="Times New Roman" w:eastAsia="Times New Roman" w:hAnsi="Times New Roman" w:cs="Times New Roman"/>
                <w:color w:val="000000" w:themeColor="text1"/>
                <w:sz w:val="28"/>
                <w:szCs w:val="28"/>
              </w:rPr>
            </w:pPr>
            <w:sdt>
              <w:sdtPr>
                <w:rPr>
                  <w:color w:val="000000" w:themeColor="text1"/>
                </w:rPr>
                <w:tag w:val="goog_rdk_1"/>
                <w:id w:val="741295542"/>
              </w:sdtPr>
              <w:sdtEndPr/>
              <w:sdtContent/>
            </w:sdt>
            <w:r w:rsidR="00FD736C" w:rsidRPr="00351035">
              <w:rPr>
                <w:rFonts w:ascii="Times New Roman" w:eastAsia="Times New Roman" w:hAnsi="Times New Roman" w:cs="Times New Roman"/>
                <w:color w:val="000000" w:themeColor="text1"/>
                <w:sz w:val="28"/>
                <w:szCs w:val="28"/>
              </w:rPr>
              <w:t>CHỦ NHIỆM</w:t>
            </w:r>
          </w:p>
          <w:p w14:paraId="00000055" w14:textId="77777777" w:rsidR="004C4EF1" w:rsidRPr="00351035" w:rsidRDefault="004C4EF1">
            <w:pPr>
              <w:tabs>
                <w:tab w:val="center" w:pos="6096"/>
              </w:tabs>
              <w:ind w:left="1" w:hanging="3"/>
              <w:jc w:val="center"/>
              <w:rPr>
                <w:rFonts w:ascii="Times New Roman" w:eastAsia="Times New Roman" w:hAnsi="Times New Roman" w:cs="Times New Roman"/>
                <w:color w:val="000000" w:themeColor="text1"/>
                <w:sz w:val="28"/>
                <w:szCs w:val="28"/>
              </w:rPr>
            </w:pPr>
          </w:p>
          <w:p w14:paraId="00000056" w14:textId="77777777" w:rsidR="004C4EF1" w:rsidRPr="00351035" w:rsidRDefault="004C4EF1">
            <w:pPr>
              <w:tabs>
                <w:tab w:val="center" w:pos="6096"/>
              </w:tabs>
              <w:ind w:left="1" w:hanging="3"/>
              <w:jc w:val="center"/>
              <w:rPr>
                <w:rFonts w:ascii="Times New Roman" w:eastAsia="Times New Roman" w:hAnsi="Times New Roman" w:cs="Times New Roman"/>
                <w:color w:val="000000" w:themeColor="text1"/>
                <w:sz w:val="28"/>
                <w:szCs w:val="28"/>
              </w:rPr>
            </w:pPr>
          </w:p>
          <w:p w14:paraId="00000057" w14:textId="0284FA9F" w:rsidR="004C4EF1" w:rsidRPr="00351035" w:rsidRDefault="004C4EF1">
            <w:pPr>
              <w:tabs>
                <w:tab w:val="center" w:pos="6096"/>
              </w:tabs>
              <w:ind w:left="1" w:hanging="3"/>
              <w:jc w:val="center"/>
              <w:rPr>
                <w:rFonts w:ascii="Times New Roman" w:eastAsia="Times New Roman" w:hAnsi="Times New Roman" w:cs="Times New Roman"/>
                <w:color w:val="000000" w:themeColor="text1"/>
                <w:sz w:val="28"/>
                <w:szCs w:val="28"/>
              </w:rPr>
            </w:pPr>
          </w:p>
          <w:p w14:paraId="00000059" w14:textId="77777777" w:rsidR="004C4EF1" w:rsidRPr="00351035" w:rsidRDefault="004C4EF1" w:rsidP="00800763">
            <w:pPr>
              <w:tabs>
                <w:tab w:val="center" w:pos="6096"/>
              </w:tabs>
              <w:ind w:leftChars="0" w:left="0" w:firstLineChars="0" w:firstLine="0"/>
              <w:rPr>
                <w:rFonts w:ascii="Times New Roman" w:eastAsia="Times New Roman" w:hAnsi="Times New Roman" w:cs="Times New Roman"/>
                <w:color w:val="000000" w:themeColor="text1"/>
                <w:sz w:val="28"/>
                <w:szCs w:val="28"/>
              </w:rPr>
            </w:pPr>
          </w:p>
          <w:p w14:paraId="0000005A" w14:textId="3734CAF9" w:rsidR="004C4EF1" w:rsidRPr="00351035" w:rsidRDefault="00800763">
            <w:pPr>
              <w:tabs>
                <w:tab w:val="center" w:pos="6096"/>
              </w:tabs>
              <w:ind w:left="1" w:hanging="3"/>
              <w:jc w:val="center"/>
              <w:rPr>
                <w:rFonts w:ascii="Times New Roman" w:eastAsia="Times New Roman" w:hAnsi="Times New Roman" w:cs="Times New Roman"/>
                <w:color w:val="000000" w:themeColor="text1"/>
                <w:sz w:val="28"/>
                <w:szCs w:val="28"/>
              </w:rPr>
            </w:pPr>
            <w:r>
              <w:rPr>
                <w:rFonts w:ascii="Times New Roman" w:eastAsia="Times New Roman" w:hAnsi="Times New Roman"/>
                <w:b/>
                <w:sz w:val="28"/>
                <w:szCs w:val="28"/>
              </w:rPr>
              <w:t>Nguyễn Trường Giang</w:t>
            </w:r>
          </w:p>
        </w:tc>
      </w:tr>
    </w:tbl>
    <w:p w14:paraId="0000005B" w14:textId="77777777" w:rsidR="004C4EF1" w:rsidRPr="00351035" w:rsidRDefault="004C4EF1">
      <w:pPr>
        <w:ind w:left="0" w:hanging="2"/>
        <w:rPr>
          <w:color w:val="000000" w:themeColor="text1"/>
        </w:rPr>
      </w:pPr>
    </w:p>
    <w:sectPr w:rsidR="004C4EF1" w:rsidRPr="00351035">
      <w:headerReference w:type="default" r:id="rId8"/>
      <w:pgSz w:w="11909" w:h="16833"/>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5E8F1" w14:textId="77777777" w:rsidR="006B5C3E" w:rsidRDefault="006B5C3E">
      <w:pPr>
        <w:spacing w:line="240" w:lineRule="auto"/>
        <w:ind w:left="0" w:hanging="2"/>
      </w:pPr>
      <w:r>
        <w:separator/>
      </w:r>
    </w:p>
  </w:endnote>
  <w:endnote w:type="continuationSeparator" w:id="0">
    <w:p w14:paraId="27E1C6AC" w14:textId="77777777" w:rsidR="006B5C3E" w:rsidRDefault="006B5C3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F019B" w14:textId="77777777" w:rsidR="006B5C3E" w:rsidRDefault="006B5C3E">
      <w:pPr>
        <w:spacing w:line="240" w:lineRule="auto"/>
        <w:ind w:left="0" w:hanging="2"/>
      </w:pPr>
      <w:r>
        <w:separator/>
      </w:r>
    </w:p>
  </w:footnote>
  <w:footnote w:type="continuationSeparator" w:id="0">
    <w:p w14:paraId="53E283F3" w14:textId="77777777" w:rsidR="006B5C3E" w:rsidRDefault="006B5C3E">
      <w:pPr>
        <w:spacing w:line="240" w:lineRule="auto"/>
        <w:ind w:left="0" w:hanging="2"/>
      </w:pPr>
      <w:r>
        <w:continuationSeparator/>
      </w:r>
    </w:p>
  </w:footnote>
  <w:footnote w:id="1">
    <w:p w14:paraId="0000005C" w14:textId="48EACB95" w:rsidR="004C4EF1" w:rsidRPr="00871CC4" w:rsidRDefault="00FD736C" w:rsidP="00351035">
      <w:pPr>
        <w:pBdr>
          <w:top w:val="nil"/>
          <w:left w:val="nil"/>
          <w:bottom w:val="nil"/>
          <w:right w:val="nil"/>
          <w:between w:val="nil"/>
        </w:pBdr>
        <w:spacing w:line="252" w:lineRule="auto"/>
        <w:ind w:leftChars="0" w:left="0" w:firstLineChars="0" w:firstLine="0"/>
        <w:jc w:val="both"/>
        <w:outlineLvl w:val="9"/>
        <w:rPr>
          <w:rFonts w:ascii="Times New Roman" w:eastAsia="Times New Roman" w:hAnsi="Times New Roman" w:cs="Times New Roman"/>
          <w:color w:val="000000" w:themeColor="text1"/>
          <w:sz w:val="18"/>
          <w:szCs w:val="18"/>
        </w:rPr>
      </w:pPr>
      <w:r w:rsidRPr="00871CC4">
        <w:rPr>
          <w:rStyle w:val="FootnoteReference"/>
          <w:rFonts w:ascii="Times New Roman" w:hAnsi="Times New Roman" w:cs="Times New Roman"/>
          <w:color w:val="000000" w:themeColor="text1"/>
        </w:rPr>
        <w:footnoteRef/>
      </w:r>
      <w:r w:rsidR="00171FE2">
        <w:rPr>
          <w:rFonts w:ascii="Times New Roman" w:eastAsia="Times New Roman" w:hAnsi="Times New Roman" w:cs="Times New Roman"/>
          <w:color w:val="000000" w:themeColor="text1"/>
          <w:sz w:val="18"/>
          <w:szCs w:val="18"/>
        </w:rPr>
        <w:t xml:space="preserve"> Tính đến ngày 25/10</w:t>
      </w:r>
      <w:r w:rsidRPr="00871CC4">
        <w:rPr>
          <w:rFonts w:ascii="Times New Roman" w:eastAsia="Times New Roman" w:hAnsi="Times New Roman" w:cs="Times New Roman"/>
          <w:color w:val="000000" w:themeColor="text1"/>
          <w:sz w:val="18"/>
          <w:szCs w:val="18"/>
        </w:rPr>
        <w:t>/</w:t>
      </w:r>
      <w:r w:rsidR="00171FE2">
        <w:rPr>
          <w:rFonts w:ascii="Times New Roman" w:eastAsia="Times New Roman" w:hAnsi="Times New Roman" w:cs="Times New Roman"/>
          <w:color w:val="000000" w:themeColor="text1"/>
          <w:sz w:val="18"/>
          <w:szCs w:val="18"/>
        </w:rPr>
        <w:t>2024</w:t>
      </w:r>
      <w:r w:rsidRPr="00871CC4">
        <w:rPr>
          <w:rFonts w:ascii="Times New Roman" w:eastAsia="Times New Roman" w:hAnsi="Times New Roman" w:cs="Times New Roman"/>
          <w:color w:val="000000" w:themeColor="text1"/>
          <w:sz w:val="18"/>
          <w:szCs w:val="18"/>
        </w:rPr>
        <w:t>, Ba</w:t>
      </w:r>
      <w:r w:rsidR="00171FE2">
        <w:rPr>
          <w:rFonts w:ascii="Times New Roman" w:eastAsia="Times New Roman" w:hAnsi="Times New Roman" w:cs="Times New Roman"/>
          <w:color w:val="000000" w:themeColor="text1"/>
          <w:sz w:val="18"/>
          <w:szCs w:val="18"/>
        </w:rPr>
        <w:t>n Chấp hành Đoàn Khối có 21/27 đồng chí, khuyết 06</w:t>
      </w:r>
      <w:r w:rsidRPr="00871CC4">
        <w:rPr>
          <w:rFonts w:ascii="Times New Roman" w:eastAsia="Times New Roman" w:hAnsi="Times New Roman" w:cs="Times New Roman"/>
          <w:color w:val="000000" w:themeColor="text1"/>
          <w:sz w:val="18"/>
          <w:szCs w:val="18"/>
        </w:rPr>
        <w:t>/27 đồng chí.</w:t>
      </w:r>
    </w:p>
  </w:footnote>
  <w:footnote w:id="2">
    <w:p w14:paraId="0000005E" w14:textId="11419F49" w:rsidR="004C4EF1" w:rsidRPr="00871CC4" w:rsidRDefault="00FD736C" w:rsidP="00351035">
      <w:pPr>
        <w:pBdr>
          <w:top w:val="nil"/>
          <w:left w:val="nil"/>
          <w:bottom w:val="nil"/>
          <w:right w:val="nil"/>
          <w:between w:val="nil"/>
        </w:pBdr>
        <w:spacing w:line="252" w:lineRule="auto"/>
        <w:ind w:leftChars="0" w:left="0" w:firstLineChars="0" w:firstLine="0"/>
        <w:jc w:val="both"/>
        <w:outlineLvl w:val="9"/>
        <w:rPr>
          <w:rFonts w:ascii="Times New Roman" w:eastAsia="Times New Roman" w:hAnsi="Times New Roman" w:cs="Times New Roman"/>
          <w:color w:val="000000" w:themeColor="text1"/>
          <w:sz w:val="18"/>
          <w:szCs w:val="18"/>
        </w:rPr>
      </w:pPr>
      <w:r w:rsidRPr="00871CC4">
        <w:rPr>
          <w:rStyle w:val="FootnoteReference"/>
          <w:rFonts w:ascii="Times New Roman" w:hAnsi="Times New Roman" w:cs="Times New Roman"/>
          <w:color w:val="000000" w:themeColor="text1"/>
        </w:rPr>
        <w:footnoteRef/>
      </w:r>
      <w:r w:rsidRPr="00871CC4">
        <w:rPr>
          <w:rFonts w:ascii="Times New Roman" w:eastAsia="Times New Roman" w:hAnsi="Times New Roman" w:cs="Times New Roman"/>
          <w:color w:val="000000" w:themeColor="text1"/>
          <w:sz w:val="18"/>
          <w:szCs w:val="18"/>
        </w:rPr>
        <w:t xml:space="preserve"> Kế hoạch số 65-KH/ĐTN ngày 07/8/</w:t>
      </w:r>
      <w:r w:rsidR="00171FE2">
        <w:rPr>
          <w:rFonts w:ascii="Times New Roman" w:eastAsia="Times New Roman" w:hAnsi="Times New Roman" w:cs="Times New Roman"/>
          <w:color w:val="000000" w:themeColor="text1"/>
          <w:sz w:val="18"/>
          <w:szCs w:val="18"/>
        </w:rPr>
        <w:t>2024</w:t>
      </w:r>
      <w:r w:rsidRPr="00871CC4">
        <w:rPr>
          <w:rFonts w:ascii="Times New Roman" w:eastAsia="Times New Roman" w:hAnsi="Times New Roman" w:cs="Times New Roman"/>
          <w:color w:val="000000" w:themeColor="text1"/>
          <w:sz w:val="18"/>
          <w:szCs w:val="18"/>
        </w:rPr>
        <w:t xml:space="preserve"> của Ban Thường vụ Đoàn Khối về giám sát cấp ủy, tổ chức Đảng theo Quyết định số 217-QĐ/TW ngày 12/12/2013 của Bộ Chính trị về nội dung “Công tác phát triển đảng viên từ đoàn viên ưu tú”.</w:t>
      </w:r>
    </w:p>
  </w:footnote>
  <w:footnote w:id="3">
    <w:p w14:paraId="0000005F" w14:textId="712E9F75" w:rsidR="004C4EF1" w:rsidRDefault="00FD736C" w:rsidP="00351035">
      <w:pPr>
        <w:pBdr>
          <w:top w:val="nil"/>
          <w:left w:val="nil"/>
          <w:bottom w:val="nil"/>
          <w:right w:val="nil"/>
          <w:between w:val="nil"/>
        </w:pBdr>
        <w:spacing w:line="252" w:lineRule="auto"/>
        <w:ind w:leftChars="0" w:left="0" w:firstLineChars="0" w:firstLine="0"/>
        <w:jc w:val="both"/>
        <w:outlineLvl w:val="9"/>
        <w:rPr>
          <w:rFonts w:ascii="Times New Roman" w:eastAsia="Times New Roman" w:hAnsi="Times New Roman" w:cs="Times New Roman"/>
          <w:color w:val="FF0000"/>
          <w:sz w:val="18"/>
          <w:szCs w:val="18"/>
        </w:rPr>
      </w:pPr>
      <w:r w:rsidRPr="00871CC4">
        <w:rPr>
          <w:rStyle w:val="FootnoteReference"/>
          <w:rFonts w:ascii="Times New Roman" w:hAnsi="Times New Roman" w:cs="Times New Roman"/>
          <w:color w:val="000000" w:themeColor="text1"/>
        </w:rPr>
        <w:footnoteRef/>
      </w:r>
      <w:r w:rsidR="00171FE2">
        <w:rPr>
          <w:rFonts w:ascii="Times New Roman" w:eastAsia="Times New Roman" w:hAnsi="Times New Roman" w:cs="Times New Roman"/>
          <w:color w:val="000000" w:themeColor="text1"/>
          <w:sz w:val="18"/>
          <w:szCs w:val="18"/>
        </w:rPr>
        <w:t xml:space="preserve"> Báo cáo số 125</w:t>
      </w:r>
      <w:r w:rsidRPr="00871CC4">
        <w:rPr>
          <w:rFonts w:ascii="Times New Roman" w:eastAsia="Times New Roman" w:hAnsi="Times New Roman" w:cs="Times New Roman"/>
          <w:color w:val="000000" w:themeColor="text1"/>
          <w:sz w:val="18"/>
          <w:szCs w:val="18"/>
        </w:rPr>
        <w:t>-BC/ĐTN ngày 2</w:t>
      </w:r>
      <w:r w:rsidR="00171FE2">
        <w:rPr>
          <w:rFonts w:ascii="Times New Roman" w:eastAsia="Times New Roman" w:hAnsi="Times New Roman" w:cs="Times New Roman"/>
          <w:color w:val="000000" w:themeColor="text1"/>
          <w:sz w:val="18"/>
          <w:szCs w:val="18"/>
        </w:rPr>
        <w:t>6</w:t>
      </w:r>
      <w:r w:rsidRPr="00871CC4">
        <w:rPr>
          <w:rFonts w:ascii="Times New Roman" w:eastAsia="Times New Roman" w:hAnsi="Times New Roman" w:cs="Times New Roman"/>
          <w:color w:val="000000" w:themeColor="text1"/>
          <w:sz w:val="18"/>
          <w:szCs w:val="18"/>
        </w:rPr>
        <w:t>/10/</w:t>
      </w:r>
      <w:r w:rsidR="00171FE2">
        <w:rPr>
          <w:rFonts w:ascii="Times New Roman" w:eastAsia="Times New Roman" w:hAnsi="Times New Roman" w:cs="Times New Roman"/>
          <w:color w:val="000000" w:themeColor="text1"/>
          <w:sz w:val="18"/>
          <w:szCs w:val="18"/>
        </w:rPr>
        <w:t>2024 và Báo cáo số 126</w:t>
      </w:r>
      <w:r w:rsidRPr="00871CC4">
        <w:rPr>
          <w:rFonts w:ascii="Times New Roman" w:eastAsia="Times New Roman" w:hAnsi="Times New Roman" w:cs="Times New Roman"/>
          <w:color w:val="000000" w:themeColor="text1"/>
          <w:sz w:val="18"/>
          <w:szCs w:val="18"/>
        </w:rPr>
        <w:t>-BC/ĐTN ngày 2</w:t>
      </w:r>
      <w:r w:rsidR="00171FE2">
        <w:rPr>
          <w:rFonts w:ascii="Times New Roman" w:eastAsia="Times New Roman" w:hAnsi="Times New Roman" w:cs="Times New Roman"/>
          <w:color w:val="000000" w:themeColor="text1"/>
          <w:sz w:val="18"/>
          <w:szCs w:val="18"/>
        </w:rPr>
        <w:t>6</w:t>
      </w:r>
      <w:r w:rsidRPr="00871CC4">
        <w:rPr>
          <w:rFonts w:ascii="Times New Roman" w:eastAsia="Times New Roman" w:hAnsi="Times New Roman" w:cs="Times New Roman"/>
          <w:color w:val="000000" w:themeColor="text1"/>
          <w:sz w:val="18"/>
          <w:szCs w:val="18"/>
        </w:rPr>
        <w:t>/10/</w:t>
      </w:r>
      <w:r w:rsidR="00171FE2">
        <w:rPr>
          <w:rFonts w:ascii="Times New Roman" w:eastAsia="Times New Roman" w:hAnsi="Times New Roman" w:cs="Times New Roman"/>
          <w:color w:val="000000" w:themeColor="text1"/>
          <w:sz w:val="18"/>
          <w:szCs w:val="18"/>
        </w:rPr>
        <w:t>2024</w:t>
      </w:r>
      <w:r w:rsidRPr="00871CC4">
        <w:rPr>
          <w:rFonts w:ascii="Times New Roman" w:eastAsia="Times New Roman" w:hAnsi="Times New Roman" w:cs="Times New Roman"/>
          <w:color w:val="000000" w:themeColor="text1"/>
          <w:sz w:val="18"/>
          <w:szCs w:val="18"/>
        </w:rPr>
        <w:t xml:space="preserve"> của Ban Thường vụ Đoàn Khối về kết quả giám sát cấp ủy, tổ chức Đảng theo Quyết định số 217-QĐ/TW ngày 12/12/2013 của Bộ Chính trị về nội dung “</w:t>
      </w:r>
      <w:r w:rsidR="00171FE2" w:rsidRPr="00171FE2">
        <w:rPr>
          <w:rFonts w:ascii="Times New Roman" w:eastAsia="Times New Roman" w:hAnsi="Times New Roman" w:cs="Times New Roman"/>
          <w:color w:val="000000" w:themeColor="text1"/>
          <w:sz w:val="18"/>
          <w:szCs w:val="18"/>
        </w:rPr>
        <w:t>Thực hiện quy chế cán bộ đoàn 1233</w:t>
      </w:r>
      <w:r w:rsidRPr="00871CC4">
        <w:rPr>
          <w:rFonts w:ascii="Times New Roman" w:eastAsia="Times New Roman" w:hAnsi="Times New Roman" w:cs="Times New Roman"/>
          <w:color w:val="000000" w:themeColor="text1"/>
          <w:sz w:val="18"/>
          <w:szCs w:val="18"/>
        </w:rPr>
        <w:t xml:space="preserve">” đối với </w:t>
      </w:r>
      <w:r w:rsidR="00171FE2" w:rsidRPr="00171FE2">
        <w:rPr>
          <w:rFonts w:ascii="Times New Roman" w:eastAsia="Times New Roman" w:hAnsi="Times New Roman" w:cs="Times New Roman"/>
          <w:color w:val="000000" w:themeColor="text1"/>
          <w:sz w:val="18"/>
          <w:szCs w:val="18"/>
        </w:rPr>
        <w:t>Đảng ủy Đài Tiếng nói nhân dân Thành phố và Đảng ủy Viện Nghiên cứu phát triển Thành phố</w:t>
      </w:r>
      <w:r w:rsidRPr="00871CC4">
        <w:rPr>
          <w:rFonts w:ascii="Times New Roman" w:eastAsia="Times New Roman" w:hAnsi="Times New Roman" w:cs="Times New Roman"/>
          <w:color w:val="000000" w:themeColor="text1"/>
          <w:sz w:val="18"/>
          <w:szCs w:val="18"/>
        </w:rPr>
        <w:t>.</w:t>
      </w:r>
    </w:p>
  </w:footnote>
  <w:footnote w:id="4">
    <w:p w14:paraId="00000060" w14:textId="25BDFD9C" w:rsidR="004C4EF1" w:rsidRDefault="00FD736C" w:rsidP="00351035">
      <w:pPr>
        <w:pBdr>
          <w:top w:val="nil"/>
          <w:left w:val="nil"/>
          <w:bottom w:val="nil"/>
          <w:right w:val="nil"/>
          <w:between w:val="nil"/>
        </w:pBdr>
        <w:spacing w:line="252" w:lineRule="auto"/>
        <w:ind w:leftChars="0" w:left="0" w:firstLineChars="0" w:firstLine="0"/>
        <w:jc w:val="both"/>
        <w:outlineLvl w:val="9"/>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Tính đến ngày </w:t>
      </w:r>
      <w:r w:rsidR="00351035">
        <w:rPr>
          <w:rFonts w:ascii="Times New Roman" w:eastAsia="Times New Roman" w:hAnsi="Times New Roman" w:cs="Times New Roman"/>
          <w:color w:val="000000"/>
          <w:sz w:val="18"/>
          <w:szCs w:val="18"/>
        </w:rPr>
        <w:t>27/10</w:t>
      </w:r>
      <w:r>
        <w:rPr>
          <w:rFonts w:ascii="Times New Roman" w:eastAsia="Times New Roman" w:hAnsi="Times New Roman" w:cs="Times New Roman"/>
          <w:color w:val="000000"/>
          <w:sz w:val="18"/>
          <w:szCs w:val="18"/>
        </w:rPr>
        <w:t>/</w:t>
      </w:r>
      <w:r w:rsidR="00171FE2">
        <w:rPr>
          <w:rFonts w:ascii="Times New Roman" w:eastAsia="Times New Roman" w:hAnsi="Times New Roman" w:cs="Times New Roman"/>
          <w:color w:val="000000"/>
          <w:sz w:val="18"/>
          <w:szCs w:val="18"/>
        </w:rPr>
        <w:t>2024</w:t>
      </w:r>
      <w:r>
        <w:rPr>
          <w:rFonts w:ascii="Times New Roman" w:eastAsia="Times New Roman" w:hAnsi="Times New Roman" w:cs="Times New Roman"/>
          <w:color w:val="000000"/>
          <w:sz w:val="18"/>
          <w:szCs w:val="18"/>
        </w:rPr>
        <w:t>, Ủy ban Kiểm tra Đoàn Khối khuyết 03/05 đồng chí: 0</w:t>
      </w:r>
      <w:r w:rsidR="00800763">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 xml:space="preserve"> đồng chí Ủy viên Ủy ban Kiểm tra được điều động đi cơ sở và thôi công tác Đoàn, 01 đồng chí Ủy viên Ủy ban Kiểm tra đã nghỉ việc.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1" w14:textId="77777777" w:rsidR="004C4EF1" w:rsidRDefault="00FD736C">
    <w:pPr>
      <w:pBdr>
        <w:top w:val="nil"/>
        <w:left w:val="nil"/>
        <w:bottom w:val="nil"/>
        <w:right w:val="nil"/>
        <w:between w:val="nil"/>
      </w:pBdr>
      <w:tabs>
        <w:tab w:val="center" w:pos="4680"/>
        <w:tab w:val="right" w:pos="9360"/>
      </w:tabs>
      <w:spacing w:line="240" w:lineRule="auto"/>
      <w:ind w:left="0" w:hanging="2"/>
      <w:jc w:val="center"/>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00763">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00348"/>
    <w:multiLevelType w:val="multilevel"/>
    <w:tmpl w:val="0FFA25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F1"/>
    <w:rsid w:val="00171FE2"/>
    <w:rsid w:val="00351035"/>
    <w:rsid w:val="004C4EF1"/>
    <w:rsid w:val="006B5C3E"/>
    <w:rsid w:val="00800763"/>
    <w:rsid w:val="00871CC4"/>
    <w:rsid w:val="00FD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F54D4-3766-45A5-BA40-2E075AF9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1C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CC4"/>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mKh9x61N09eYtXwm/KShxw2zmA==">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4</cp:revision>
  <cp:lastPrinted>2024-11-08T08:16:00Z</cp:lastPrinted>
  <dcterms:created xsi:type="dcterms:W3CDTF">2023-09-09T03:34:00Z</dcterms:created>
  <dcterms:modified xsi:type="dcterms:W3CDTF">2024-11-08T08:16:00Z</dcterms:modified>
</cp:coreProperties>
</file>