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jc w:val="center"/>
        <w:tblLook w:val="04A0" w:firstRow="1" w:lastRow="0" w:firstColumn="1" w:lastColumn="0" w:noHBand="0" w:noVBand="1"/>
      </w:tblPr>
      <w:tblGrid>
        <w:gridCol w:w="4931"/>
        <w:gridCol w:w="4426"/>
      </w:tblGrid>
      <w:tr w:rsidR="00CD43B7" w:rsidRPr="00CD43B7" w:rsidTr="001C745C">
        <w:trPr>
          <w:jc w:val="center"/>
        </w:trPr>
        <w:tc>
          <w:tcPr>
            <w:tcW w:w="2635" w:type="pct"/>
          </w:tcPr>
          <w:p w:rsidR="00671D37" w:rsidRPr="00CD43B7" w:rsidRDefault="00794F1B" w:rsidP="00F23BFC">
            <w:pPr>
              <w:spacing w:after="0" w:line="240" w:lineRule="auto"/>
              <w:ind w:left="-132" w:right="-111"/>
              <w:jc w:val="center"/>
              <w:rPr>
                <w:rFonts w:eastAsia="PMingLiU"/>
                <w:sz w:val="28"/>
                <w:szCs w:val="28"/>
                <w:lang w:eastAsia="zh-TW"/>
              </w:rPr>
            </w:pPr>
            <w:r w:rsidRPr="00CD43B7">
              <w:rPr>
                <w:sz w:val="28"/>
                <w:szCs w:val="28"/>
              </w:rPr>
              <w:t>THÀNH ĐOÀN TP. HỒ CHÍ MINH</w:t>
            </w:r>
          </w:p>
          <w:p w:rsidR="00671D37" w:rsidRPr="00CD43B7" w:rsidRDefault="00794F1B" w:rsidP="00F23BFC">
            <w:pPr>
              <w:spacing w:after="0" w:line="240" w:lineRule="auto"/>
              <w:ind w:left="-132" w:right="-111"/>
              <w:jc w:val="center"/>
              <w:rPr>
                <w:b/>
                <w:spacing w:val="-12"/>
                <w:szCs w:val="26"/>
              </w:rPr>
            </w:pPr>
            <w:r w:rsidRPr="00CD43B7">
              <w:rPr>
                <w:b/>
                <w:spacing w:val="-12"/>
                <w:szCs w:val="26"/>
              </w:rPr>
              <w:t>BCH ĐOÀN KHỐI DÂN - CHÍNH - ĐẢNG TP</w:t>
            </w:r>
          </w:p>
          <w:p w:rsidR="00671D37" w:rsidRPr="00CD43B7" w:rsidRDefault="00794F1B" w:rsidP="00F23BFC">
            <w:pPr>
              <w:spacing w:after="0" w:line="240" w:lineRule="auto"/>
              <w:ind w:left="-132" w:right="-111"/>
              <w:jc w:val="center"/>
              <w:rPr>
                <w:b/>
                <w:szCs w:val="26"/>
              </w:rPr>
            </w:pPr>
            <w:r w:rsidRPr="00CD43B7">
              <w:rPr>
                <w:b/>
                <w:szCs w:val="26"/>
              </w:rPr>
              <w:t>***</w:t>
            </w:r>
          </w:p>
          <w:p w:rsidR="002816C3" w:rsidRPr="00CD43B7" w:rsidRDefault="00794F1B" w:rsidP="00F23BFC">
            <w:pPr>
              <w:spacing w:after="0" w:line="240" w:lineRule="auto"/>
              <w:ind w:left="-132" w:right="-111"/>
              <w:jc w:val="center"/>
              <w:rPr>
                <w:szCs w:val="26"/>
              </w:rPr>
            </w:pPr>
            <w:r w:rsidRPr="00CD43B7">
              <w:rPr>
                <w:szCs w:val="26"/>
              </w:rPr>
              <w:t>Số</w:t>
            </w:r>
            <w:r w:rsidR="00F74731" w:rsidRPr="00CD43B7">
              <w:rPr>
                <w:szCs w:val="26"/>
              </w:rPr>
              <w:t>:</w:t>
            </w:r>
            <w:r w:rsidR="00313819">
              <w:rPr>
                <w:szCs w:val="26"/>
              </w:rPr>
              <w:t xml:space="preserve"> 76</w:t>
            </w:r>
            <w:r w:rsidRPr="00CD43B7">
              <w:rPr>
                <w:szCs w:val="26"/>
              </w:rPr>
              <w:t>-KH/ĐTN</w:t>
            </w:r>
          </w:p>
          <w:p w:rsidR="00BE3F03" w:rsidRPr="00CD43B7" w:rsidRDefault="00BE3F03" w:rsidP="00F23BFC">
            <w:pPr>
              <w:spacing w:after="0" w:line="240" w:lineRule="auto"/>
              <w:ind w:left="-132" w:right="-111"/>
              <w:jc w:val="center"/>
              <w:rPr>
                <w:rFonts w:eastAsia="PMingLiU"/>
                <w:b/>
                <w:i/>
                <w:iCs/>
                <w:lang w:eastAsia="zh-TW"/>
              </w:rPr>
            </w:pPr>
          </w:p>
        </w:tc>
        <w:tc>
          <w:tcPr>
            <w:tcW w:w="2365" w:type="pct"/>
          </w:tcPr>
          <w:p w:rsidR="00671D37" w:rsidRPr="00CD43B7" w:rsidRDefault="00794F1B" w:rsidP="00F23BFC">
            <w:pPr>
              <w:spacing w:after="0" w:line="240" w:lineRule="auto"/>
              <w:jc w:val="right"/>
              <w:rPr>
                <w:rFonts w:eastAsia="PMingLiU"/>
                <w:b/>
                <w:sz w:val="30"/>
                <w:szCs w:val="30"/>
                <w:lang w:eastAsia="zh-TW"/>
              </w:rPr>
            </w:pPr>
            <w:r w:rsidRPr="00CD43B7">
              <w:rPr>
                <w:b/>
                <w:sz w:val="30"/>
                <w:szCs w:val="30"/>
                <w:u w:val="single"/>
              </w:rPr>
              <w:t>ĐOÀN TNCS HỒ CHÍ MINH</w:t>
            </w:r>
          </w:p>
          <w:p w:rsidR="00671D37" w:rsidRPr="00CD43B7" w:rsidRDefault="00671D37" w:rsidP="00F23BFC">
            <w:pPr>
              <w:spacing w:after="0" w:line="240" w:lineRule="auto"/>
              <w:jc w:val="right"/>
              <w:rPr>
                <w:i/>
                <w:iCs/>
                <w:spacing w:val="-2"/>
              </w:rPr>
            </w:pPr>
          </w:p>
          <w:p w:rsidR="00671D37" w:rsidRPr="00CD43B7" w:rsidRDefault="00671D37" w:rsidP="00F23BFC">
            <w:pPr>
              <w:spacing w:after="0" w:line="240" w:lineRule="auto"/>
              <w:ind w:left="-107"/>
              <w:jc w:val="right"/>
              <w:rPr>
                <w:i/>
                <w:iCs/>
                <w:spacing w:val="-4"/>
                <w:sz w:val="24"/>
                <w:szCs w:val="26"/>
              </w:rPr>
            </w:pPr>
          </w:p>
          <w:p w:rsidR="00671D37" w:rsidRPr="00CD43B7" w:rsidRDefault="00794F1B" w:rsidP="00313819">
            <w:pPr>
              <w:spacing w:after="0" w:line="240" w:lineRule="auto"/>
              <w:ind w:left="-107"/>
              <w:jc w:val="right"/>
              <w:rPr>
                <w:rFonts w:eastAsia="PMingLiU"/>
                <w:spacing w:val="-4"/>
                <w:szCs w:val="26"/>
                <w:lang w:eastAsia="zh-TW"/>
              </w:rPr>
            </w:pPr>
            <w:r w:rsidRPr="00CD43B7">
              <w:rPr>
                <w:i/>
                <w:iCs/>
                <w:spacing w:val="-4"/>
                <w:sz w:val="24"/>
                <w:szCs w:val="26"/>
              </w:rPr>
              <w:t>TP. Hồ Chí Minh, ngày</w:t>
            </w:r>
            <w:r w:rsidR="00313819">
              <w:rPr>
                <w:i/>
                <w:iCs/>
                <w:spacing w:val="-4"/>
                <w:sz w:val="24"/>
                <w:szCs w:val="26"/>
              </w:rPr>
              <w:t xml:space="preserve"> 28 </w:t>
            </w:r>
            <w:r w:rsidRPr="00CD43B7">
              <w:rPr>
                <w:i/>
                <w:iCs/>
                <w:spacing w:val="-4"/>
                <w:sz w:val="24"/>
                <w:szCs w:val="26"/>
              </w:rPr>
              <w:t xml:space="preserve">tháng </w:t>
            </w:r>
            <w:r w:rsidR="00CD43B7">
              <w:rPr>
                <w:i/>
                <w:iCs/>
                <w:spacing w:val="-4"/>
                <w:sz w:val="24"/>
                <w:szCs w:val="26"/>
              </w:rPr>
              <w:t>02</w:t>
            </w:r>
            <w:r w:rsidRPr="00CD43B7">
              <w:rPr>
                <w:i/>
                <w:iCs/>
                <w:spacing w:val="-4"/>
                <w:sz w:val="24"/>
                <w:szCs w:val="26"/>
              </w:rPr>
              <w:t xml:space="preserve"> năm </w:t>
            </w:r>
            <w:r w:rsidR="001225B4">
              <w:rPr>
                <w:i/>
                <w:iCs/>
                <w:spacing w:val="-4"/>
                <w:sz w:val="24"/>
                <w:szCs w:val="26"/>
              </w:rPr>
              <w:t>2024</w:t>
            </w:r>
          </w:p>
        </w:tc>
      </w:tr>
    </w:tbl>
    <w:p w:rsidR="00671D37" w:rsidRPr="00CD43B7" w:rsidRDefault="00671D37" w:rsidP="00F23BFC">
      <w:pPr>
        <w:spacing w:after="0" w:line="240" w:lineRule="auto"/>
        <w:jc w:val="center"/>
        <w:outlineLvl w:val="0"/>
        <w:rPr>
          <w:b/>
          <w:sz w:val="32"/>
          <w:szCs w:val="32"/>
        </w:rPr>
      </w:pPr>
    </w:p>
    <w:p w:rsidR="00671D37" w:rsidRPr="00CD43B7" w:rsidRDefault="00794F1B" w:rsidP="00F23BFC">
      <w:pPr>
        <w:spacing w:after="0" w:line="240" w:lineRule="auto"/>
        <w:jc w:val="center"/>
        <w:outlineLvl w:val="0"/>
        <w:rPr>
          <w:b/>
          <w:sz w:val="32"/>
          <w:szCs w:val="32"/>
        </w:rPr>
      </w:pPr>
      <w:r w:rsidRPr="00CD43B7">
        <w:rPr>
          <w:b/>
          <w:sz w:val="32"/>
          <w:szCs w:val="32"/>
        </w:rPr>
        <w:t>KẾ HOẠCH</w:t>
      </w:r>
    </w:p>
    <w:p w:rsidR="00FF39E1" w:rsidRPr="00CD43B7" w:rsidRDefault="00794F1B" w:rsidP="00F23BFC">
      <w:pPr>
        <w:spacing w:after="0" w:line="240" w:lineRule="auto"/>
        <w:jc w:val="center"/>
        <w:rPr>
          <w:rFonts w:ascii="Times New Roman Bold" w:hAnsi="Times New Roman Bold"/>
          <w:b/>
          <w:sz w:val="28"/>
          <w:szCs w:val="28"/>
        </w:rPr>
      </w:pPr>
      <w:r w:rsidRPr="00CD43B7">
        <w:rPr>
          <w:rFonts w:ascii="Times New Roman Bold" w:hAnsi="Times New Roman Bold"/>
          <w:b/>
          <w:sz w:val="28"/>
          <w:szCs w:val="28"/>
        </w:rPr>
        <w:t>T</w:t>
      </w:r>
      <w:r w:rsidR="008D2461" w:rsidRPr="00CD43B7">
        <w:rPr>
          <w:rFonts w:ascii="Times New Roman Bold" w:hAnsi="Times New Roman Bold"/>
          <w:b/>
          <w:sz w:val="28"/>
          <w:szCs w:val="28"/>
        </w:rPr>
        <w:t xml:space="preserve">hực hiện </w:t>
      </w:r>
      <w:r w:rsidR="00FF39E1" w:rsidRPr="00CD43B7">
        <w:rPr>
          <w:rFonts w:ascii="Times New Roman Bold" w:hAnsi="Times New Roman Bold"/>
          <w:b/>
          <w:sz w:val="28"/>
          <w:szCs w:val="28"/>
        </w:rPr>
        <w:t>chương trình</w:t>
      </w:r>
      <w:r w:rsidR="008D2461" w:rsidRPr="00CD43B7">
        <w:rPr>
          <w:rFonts w:ascii="Times New Roman Bold" w:hAnsi="Times New Roman Bold"/>
          <w:b/>
          <w:sz w:val="28"/>
          <w:szCs w:val="28"/>
        </w:rPr>
        <w:t xml:space="preserve"> “Chung sức cùng người bạn đồng nghiệp </w:t>
      </w:r>
    </w:p>
    <w:p w:rsidR="00E51D47" w:rsidRPr="00CD43B7" w:rsidRDefault="008D2461" w:rsidP="00F23BFC">
      <w:pPr>
        <w:spacing w:after="0" w:line="240" w:lineRule="auto"/>
        <w:jc w:val="center"/>
        <w:rPr>
          <w:rFonts w:ascii="Calibri" w:hAnsi="Calibri"/>
          <w:b/>
          <w:sz w:val="28"/>
          <w:szCs w:val="28"/>
        </w:rPr>
      </w:pPr>
      <w:r w:rsidRPr="00CD43B7">
        <w:rPr>
          <w:rFonts w:ascii="Times New Roman Bold" w:hAnsi="Times New Roman Bold"/>
          <w:b/>
          <w:sz w:val="28"/>
          <w:szCs w:val="28"/>
        </w:rPr>
        <w:t>quận, huyện</w:t>
      </w:r>
      <w:r w:rsidR="00181EC0" w:rsidRPr="00CD43B7">
        <w:rPr>
          <w:rFonts w:ascii="Times New Roman Bold" w:hAnsi="Times New Roman Bold"/>
          <w:b/>
          <w:sz w:val="28"/>
          <w:szCs w:val="28"/>
        </w:rPr>
        <w:t xml:space="preserve"> và </w:t>
      </w:r>
      <w:r w:rsidR="009E277A">
        <w:rPr>
          <w:rFonts w:ascii="Times New Roman Bold" w:hAnsi="Times New Roman Bold"/>
          <w:b/>
          <w:sz w:val="28"/>
          <w:szCs w:val="28"/>
        </w:rPr>
        <w:t>t</w:t>
      </w:r>
      <w:r w:rsidR="00181EC0" w:rsidRPr="00CD43B7">
        <w:rPr>
          <w:rFonts w:ascii="Times New Roman Bold" w:hAnsi="Times New Roman Bold"/>
          <w:b/>
          <w:sz w:val="28"/>
          <w:szCs w:val="28"/>
        </w:rPr>
        <w:t>hành phố Thủ Đức</w:t>
      </w:r>
      <w:r w:rsidRPr="00CD43B7">
        <w:rPr>
          <w:rFonts w:ascii="Times New Roman Bold" w:hAnsi="Times New Roman Bold"/>
          <w:b/>
          <w:sz w:val="28"/>
          <w:szCs w:val="28"/>
        </w:rPr>
        <w:t>”</w:t>
      </w:r>
      <w:r w:rsidR="00AA6B52" w:rsidRPr="00CD43B7">
        <w:rPr>
          <w:rFonts w:ascii="Times New Roman Bold" w:hAnsi="Times New Roman Bold"/>
          <w:b/>
          <w:sz w:val="28"/>
          <w:szCs w:val="28"/>
        </w:rPr>
        <w:t xml:space="preserve"> năm </w:t>
      </w:r>
      <w:r w:rsidR="001225B4">
        <w:rPr>
          <w:rFonts w:ascii="Times New Roman Bold" w:hAnsi="Times New Roman Bold"/>
          <w:b/>
          <w:sz w:val="28"/>
          <w:szCs w:val="28"/>
        </w:rPr>
        <w:t>2024</w:t>
      </w:r>
    </w:p>
    <w:p w:rsidR="00671D37" w:rsidRPr="00CD43B7" w:rsidRDefault="00794F1B" w:rsidP="00F23BFC">
      <w:pPr>
        <w:spacing w:after="0" w:line="240" w:lineRule="auto"/>
        <w:jc w:val="center"/>
        <w:rPr>
          <w:b/>
          <w:sz w:val="28"/>
          <w:szCs w:val="28"/>
        </w:rPr>
      </w:pPr>
      <w:r w:rsidRPr="00CD43B7">
        <w:rPr>
          <w:b/>
          <w:sz w:val="28"/>
          <w:szCs w:val="28"/>
        </w:rPr>
        <w:t>-----</w:t>
      </w:r>
      <w:r w:rsidR="00665D14">
        <w:rPr>
          <w:b/>
          <w:sz w:val="28"/>
          <w:szCs w:val="28"/>
        </w:rPr>
        <w:t>---</w:t>
      </w:r>
    </w:p>
    <w:p w:rsidR="00671D37" w:rsidRPr="00CD43B7" w:rsidRDefault="00671D37" w:rsidP="00F23BFC">
      <w:pPr>
        <w:spacing w:after="0" w:line="240" w:lineRule="auto"/>
        <w:ind w:firstLine="720"/>
        <w:jc w:val="both"/>
        <w:rPr>
          <w:b/>
          <w:sz w:val="14"/>
          <w:szCs w:val="27"/>
        </w:rPr>
      </w:pPr>
    </w:p>
    <w:p w:rsidR="00F23BFC" w:rsidRPr="004F328F" w:rsidRDefault="00CE4D02" w:rsidP="004F328F">
      <w:pPr>
        <w:spacing w:after="0" w:line="240" w:lineRule="auto"/>
        <w:ind w:firstLine="720"/>
        <w:jc w:val="both"/>
        <w:rPr>
          <w:sz w:val="28"/>
          <w:szCs w:val="28"/>
        </w:rPr>
      </w:pPr>
      <w:r w:rsidRPr="00CD43B7">
        <w:rPr>
          <w:sz w:val="28"/>
          <w:szCs w:val="28"/>
        </w:rPr>
        <w:t xml:space="preserve">Thực hiện </w:t>
      </w:r>
      <w:r w:rsidR="00484358" w:rsidRPr="00CD43B7">
        <w:rPr>
          <w:sz w:val="28"/>
          <w:szCs w:val="28"/>
        </w:rPr>
        <w:t>Chương trình</w:t>
      </w:r>
      <w:r w:rsidR="00954961" w:rsidRPr="00CD43B7">
        <w:rPr>
          <w:sz w:val="28"/>
          <w:szCs w:val="28"/>
          <w:lang w:val="vi-VN"/>
        </w:rPr>
        <w:t xml:space="preserve"> </w:t>
      </w:r>
      <w:r w:rsidR="00484358" w:rsidRPr="00CD43B7">
        <w:rPr>
          <w:sz w:val="28"/>
          <w:szCs w:val="28"/>
        </w:rPr>
        <w:t xml:space="preserve">công tác Đoàn và phong trào thanh </w:t>
      </w:r>
      <w:r w:rsidR="00FF39E1" w:rsidRPr="00CD43B7">
        <w:rPr>
          <w:sz w:val="28"/>
          <w:szCs w:val="28"/>
        </w:rPr>
        <w:t xml:space="preserve">thiếu nhi </w:t>
      </w:r>
      <w:r w:rsidR="00484358" w:rsidRPr="00CD43B7">
        <w:rPr>
          <w:sz w:val="28"/>
          <w:szCs w:val="28"/>
        </w:rPr>
        <w:t xml:space="preserve">Thành phố </w:t>
      </w:r>
      <w:r w:rsidR="00BE3F03" w:rsidRPr="00CD43B7">
        <w:rPr>
          <w:sz w:val="28"/>
          <w:szCs w:val="28"/>
        </w:rPr>
        <w:t xml:space="preserve">Hồ Chí Minh </w:t>
      </w:r>
      <w:r w:rsidR="00484358" w:rsidRPr="00CD43B7">
        <w:rPr>
          <w:sz w:val="28"/>
          <w:szCs w:val="28"/>
        </w:rPr>
        <w:t xml:space="preserve">năm </w:t>
      </w:r>
      <w:r w:rsidR="001225B4">
        <w:rPr>
          <w:sz w:val="28"/>
          <w:szCs w:val="28"/>
        </w:rPr>
        <w:t>2024</w:t>
      </w:r>
      <w:r w:rsidR="00954961" w:rsidRPr="00CD43B7">
        <w:rPr>
          <w:sz w:val="28"/>
          <w:szCs w:val="28"/>
          <w:lang w:val="vi-VN"/>
        </w:rPr>
        <w:t xml:space="preserve"> chủ đề </w:t>
      </w:r>
      <w:r w:rsidR="005171DF" w:rsidRPr="00CD43B7">
        <w:rPr>
          <w:rFonts w:eastAsia="Times New Roman"/>
          <w:i/>
          <w:iCs/>
          <w:sz w:val="28"/>
          <w:szCs w:val="28"/>
        </w:rPr>
        <w:t xml:space="preserve">“Năm </w:t>
      </w:r>
      <w:r w:rsidR="001225B4">
        <w:rPr>
          <w:rFonts w:eastAsia="Times New Roman"/>
          <w:i/>
          <w:iCs/>
          <w:sz w:val="28"/>
          <w:szCs w:val="28"/>
        </w:rPr>
        <w:t>Thanh niên tình nguyện</w:t>
      </w:r>
      <w:r w:rsidR="005171DF" w:rsidRPr="00CD43B7">
        <w:rPr>
          <w:rFonts w:eastAsia="Times New Roman"/>
          <w:i/>
          <w:iCs/>
          <w:sz w:val="28"/>
          <w:szCs w:val="28"/>
        </w:rPr>
        <w:t>”</w:t>
      </w:r>
      <w:r w:rsidR="00337622" w:rsidRPr="00CD43B7">
        <w:rPr>
          <w:sz w:val="28"/>
          <w:szCs w:val="28"/>
          <w:lang w:val="vi-VN"/>
        </w:rPr>
        <w:t xml:space="preserve"> và </w:t>
      </w:r>
      <w:r w:rsidR="00337622" w:rsidRPr="00CD43B7">
        <w:rPr>
          <w:sz w:val="28"/>
          <w:szCs w:val="28"/>
        </w:rPr>
        <w:t xml:space="preserve">Chương trình </w:t>
      </w:r>
      <w:r w:rsidR="00BE3F03" w:rsidRPr="00CD43B7">
        <w:rPr>
          <w:sz w:val="28"/>
          <w:szCs w:val="28"/>
        </w:rPr>
        <w:t xml:space="preserve">phối hợp hoạt động giữa Đoàn Khối Dân - Chính - Đảng Thành phố với các Quận, Huyện Đoàn và Thành Đoàn </w:t>
      </w:r>
      <w:r w:rsidR="009E277A">
        <w:rPr>
          <w:sz w:val="28"/>
          <w:szCs w:val="28"/>
        </w:rPr>
        <w:t>t</w:t>
      </w:r>
      <w:r w:rsidR="00BE3F03" w:rsidRPr="00CD43B7">
        <w:rPr>
          <w:sz w:val="28"/>
          <w:szCs w:val="28"/>
        </w:rPr>
        <w:t>hành phố Thủ Đức</w:t>
      </w:r>
      <w:r w:rsidR="00337622" w:rsidRPr="00CD43B7">
        <w:rPr>
          <w:sz w:val="28"/>
          <w:szCs w:val="28"/>
        </w:rPr>
        <w:t xml:space="preserve"> giai đoạn 2022 </w:t>
      </w:r>
      <w:r w:rsidR="00AC6721">
        <w:rPr>
          <w:sz w:val="28"/>
          <w:szCs w:val="28"/>
        </w:rPr>
        <w:t>-</w:t>
      </w:r>
      <w:r w:rsidR="00337622" w:rsidRPr="00CD43B7">
        <w:rPr>
          <w:sz w:val="28"/>
          <w:szCs w:val="28"/>
        </w:rPr>
        <w:t xml:space="preserve"> 2027</w:t>
      </w:r>
      <w:r w:rsidR="00BE3F03" w:rsidRPr="00CD43B7">
        <w:rPr>
          <w:sz w:val="28"/>
          <w:szCs w:val="28"/>
        </w:rPr>
        <w:t>,</w:t>
      </w:r>
      <w:r w:rsidR="004E2CF7" w:rsidRPr="00CD43B7">
        <w:rPr>
          <w:sz w:val="28"/>
          <w:szCs w:val="28"/>
        </w:rPr>
        <w:t xml:space="preserve"> </w:t>
      </w:r>
      <w:r w:rsidR="00734855" w:rsidRPr="00CD43B7">
        <w:rPr>
          <w:sz w:val="28"/>
          <w:szCs w:val="28"/>
        </w:rPr>
        <w:t xml:space="preserve">Ban Thường vụ Đoàn Khối </w:t>
      </w:r>
      <w:r w:rsidR="00312553" w:rsidRPr="00CD43B7">
        <w:rPr>
          <w:sz w:val="28"/>
          <w:szCs w:val="28"/>
        </w:rPr>
        <w:t xml:space="preserve">triển khai </w:t>
      </w:r>
      <w:r w:rsidR="00337622" w:rsidRPr="00CD43B7">
        <w:rPr>
          <w:sz w:val="28"/>
          <w:szCs w:val="28"/>
        </w:rPr>
        <w:t xml:space="preserve">các nội dung </w:t>
      </w:r>
      <w:r w:rsidR="00BE3F03" w:rsidRPr="00CD43B7">
        <w:rPr>
          <w:sz w:val="28"/>
          <w:szCs w:val="28"/>
        </w:rPr>
        <w:t>thực hiện</w:t>
      </w:r>
      <w:r w:rsidR="006678EE" w:rsidRPr="00CD43B7">
        <w:rPr>
          <w:sz w:val="28"/>
          <w:szCs w:val="28"/>
        </w:rPr>
        <w:t xml:space="preserve"> năm </w:t>
      </w:r>
      <w:r w:rsidR="001225B4">
        <w:rPr>
          <w:sz w:val="28"/>
          <w:szCs w:val="28"/>
        </w:rPr>
        <w:t>2024</w:t>
      </w:r>
      <w:r w:rsidR="002E3BA1" w:rsidRPr="00CD43B7">
        <w:rPr>
          <w:sz w:val="28"/>
          <w:szCs w:val="28"/>
        </w:rPr>
        <w:t>,</w:t>
      </w:r>
      <w:r w:rsidR="00B531A2" w:rsidRPr="00CD43B7">
        <w:rPr>
          <w:sz w:val="28"/>
          <w:szCs w:val="28"/>
        </w:rPr>
        <w:t xml:space="preserve"> </w:t>
      </w:r>
      <w:r w:rsidR="00794F1B" w:rsidRPr="00CD43B7">
        <w:rPr>
          <w:sz w:val="28"/>
          <w:szCs w:val="28"/>
        </w:rPr>
        <w:t>cụ thể như sau:</w:t>
      </w:r>
    </w:p>
    <w:p w:rsidR="00671D37" w:rsidRPr="00CD43B7" w:rsidRDefault="00794F1B" w:rsidP="00F23BFC">
      <w:pPr>
        <w:spacing w:after="0" w:line="240" w:lineRule="auto"/>
        <w:jc w:val="both"/>
        <w:rPr>
          <w:b/>
          <w:sz w:val="28"/>
          <w:szCs w:val="28"/>
        </w:rPr>
      </w:pPr>
      <w:r w:rsidRPr="00CD43B7">
        <w:rPr>
          <w:b/>
          <w:sz w:val="28"/>
          <w:szCs w:val="28"/>
        </w:rPr>
        <w:t>I. MỤC ĐÍCH, YÊU CẦU:</w:t>
      </w:r>
    </w:p>
    <w:p w:rsidR="00312553" w:rsidRPr="00CD43B7" w:rsidRDefault="00312553" w:rsidP="00F23BFC">
      <w:pPr>
        <w:spacing w:after="0" w:line="240" w:lineRule="auto"/>
        <w:ind w:firstLine="720"/>
        <w:jc w:val="both"/>
        <w:rPr>
          <w:b/>
          <w:sz w:val="28"/>
          <w:szCs w:val="28"/>
        </w:rPr>
      </w:pPr>
      <w:r w:rsidRPr="00CD43B7">
        <w:rPr>
          <w:b/>
          <w:sz w:val="28"/>
          <w:szCs w:val="28"/>
        </w:rPr>
        <w:t>1. Mục đích:</w:t>
      </w:r>
    </w:p>
    <w:p w:rsidR="001C745C" w:rsidRDefault="00312553" w:rsidP="00F23BFC">
      <w:pPr>
        <w:spacing w:after="0" w:line="240" w:lineRule="auto"/>
        <w:ind w:firstLine="720"/>
        <w:jc w:val="both"/>
        <w:rPr>
          <w:sz w:val="28"/>
          <w:szCs w:val="28"/>
        </w:rPr>
      </w:pPr>
      <w:r w:rsidRPr="00CD43B7">
        <w:rPr>
          <w:sz w:val="28"/>
          <w:szCs w:val="28"/>
        </w:rPr>
        <w:t xml:space="preserve">- Phát huy vai trò của tổ chức Đoàn thực hiện chủ đề năm </w:t>
      </w:r>
      <w:r w:rsidR="001225B4">
        <w:rPr>
          <w:sz w:val="28"/>
          <w:szCs w:val="28"/>
        </w:rPr>
        <w:t>2024</w:t>
      </w:r>
      <w:r w:rsidRPr="00CD43B7">
        <w:rPr>
          <w:sz w:val="28"/>
          <w:szCs w:val="28"/>
        </w:rPr>
        <w:t xml:space="preserve"> của Thành phố Hồ Chí Minh </w:t>
      </w:r>
      <w:r w:rsidR="00072145" w:rsidRPr="00CD43B7">
        <w:rPr>
          <w:rFonts w:eastAsia="Times New Roman"/>
          <w:i/>
          <w:iCs/>
          <w:sz w:val="28"/>
          <w:szCs w:val="28"/>
        </w:rPr>
        <w:t>“</w:t>
      </w:r>
      <w:r w:rsidR="001225B4" w:rsidRPr="00286B19">
        <w:rPr>
          <w:rFonts w:eastAsia="Times New Roman"/>
          <w:i/>
          <w:sz w:val="28"/>
          <w:szCs w:val="28"/>
          <w:highlight w:val="white"/>
        </w:rPr>
        <w:t>Quyết tâm thực hiện hiệu quả Chuyển đổi số và Nghị quyết số 98/2023/QH15 của Quốc hội</w:t>
      </w:r>
      <w:r w:rsidR="00072145" w:rsidRPr="00CD43B7">
        <w:rPr>
          <w:rFonts w:eastAsia="Times New Roman"/>
          <w:i/>
          <w:iCs/>
          <w:sz w:val="28"/>
          <w:szCs w:val="28"/>
        </w:rPr>
        <w:t>”</w:t>
      </w:r>
      <w:r w:rsidR="00BE3F03" w:rsidRPr="00CD43B7">
        <w:rPr>
          <w:sz w:val="28"/>
          <w:szCs w:val="28"/>
        </w:rPr>
        <w:t>;</w:t>
      </w:r>
      <w:r w:rsidR="001C745C">
        <w:rPr>
          <w:sz w:val="28"/>
          <w:szCs w:val="28"/>
        </w:rPr>
        <w:t xml:space="preserve"> phát huy phương châm </w:t>
      </w:r>
      <w:r w:rsidR="001C745C" w:rsidRPr="001C745C">
        <w:rPr>
          <w:i/>
          <w:sz w:val="28"/>
          <w:szCs w:val="28"/>
        </w:rPr>
        <w:t>“lấy chuyên môn làm tình nguyện, lấy chuyên môn phục vụ cộng đồng”.</w:t>
      </w:r>
    </w:p>
    <w:p w:rsidR="00312553" w:rsidRPr="00CD43B7" w:rsidRDefault="00312553" w:rsidP="00F23BFC">
      <w:pPr>
        <w:spacing w:after="0" w:line="240" w:lineRule="auto"/>
        <w:ind w:firstLine="720"/>
        <w:jc w:val="both"/>
        <w:rPr>
          <w:sz w:val="28"/>
          <w:szCs w:val="28"/>
        </w:rPr>
      </w:pPr>
      <w:r w:rsidRPr="00CD43B7">
        <w:rPr>
          <w:sz w:val="28"/>
          <w:szCs w:val="28"/>
        </w:rPr>
        <w:t xml:space="preserve">- Hỗ trợ thanh thiếu thi và người dân trên địa bàn </w:t>
      </w:r>
      <w:r w:rsidR="007121E9" w:rsidRPr="00CD43B7">
        <w:rPr>
          <w:sz w:val="28"/>
          <w:szCs w:val="28"/>
        </w:rPr>
        <w:t xml:space="preserve">Thành phố </w:t>
      </w:r>
      <w:r w:rsidRPr="00CD43B7">
        <w:rPr>
          <w:sz w:val="28"/>
          <w:szCs w:val="28"/>
        </w:rPr>
        <w:t>trong việc tìm hiểu kiến thức pháp luật, nâng cao đời sống văn hóa tinh thần và phát triển sản xuất kinh doanh.</w:t>
      </w:r>
    </w:p>
    <w:p w:rsidR="00312553" w:rsidRPr="00CD43B7" w:rsidRDefault="00312553" w:rsidP="00F23BFC">
      <w:pPr>
        <w:spacing w:after="0" w:line="240" w:lineRule="auto"/>
        <w:ind w:firstLine="720"/>
        <w:jc w:val="both"/>
        <w:rPr>
          <w:sz w:val="28"/>
          <w:szCs w:val="28"/>
        </w:rPr>
      </w:pPr>
      <w:r w:rsidRPr="00CD43B7">
        <w:rPr>
          <w:sz w:val="28"/>
          <w:szCs w:val="28"/>
        </w:rPr>
        <w:t>- Tạo môi trường giao lưu, chia sẻ kinh nghiệm công tác giữa đội ngũ cán bộ, công chức, viên chức trẻ cấp Thành phố và quận</w:t>
      </w:r>
      <w:r w:rsidR="0035593D" w:rsidRPr="00CD43B7">
        <w:rPr>
          <w:sz w:val="28"/>
          <w:szCs w:val="28"/>
        </w:rPr>
        <w:t>,</w:t>
      </w:r>
      <w:r w:rsidRPr="00CD43B7">
        <w:rPr>
          <w:sz w:val="28"/>
          <w:szCs w:val="28"/>
        </w:rPr>
        <w:t xml:space="preserve"> huyện</w:t>
      </w:r>
      <w:r w:rsidR="009E277A">
        <w:rPr>
          <w:sz w:val="28"/>
          <w:szCs w:val="28"/>
        </w:rPr>
        <w:t>, thành phố Thủ Đức</w:t>
      </w:r>
      <w:r w:rsidRPr="00CD43B7">
        <w:rPr>
          <w:sz w:val="28"/>
          <w:szCs w:val="28"/>
        </w:rPr>
        <w:t>.</w:t>
      </w:r>
    </w:p>
    <w:p w:rsidR="00F23BFC" w:rsidRPr="004F328F" w:rsidRDefault="00F23BFC" w:rsidP="00F23BFC">
      <w:pPr>
        <w:spacing w:after="0" w:line="240" w:lineRule="auto"/>
        <w:ind w:firstLine="720"/>
        <w:jc w:val="both"/>
        <w:rPr>
          <w:b/>
          <w:bCs/>
          <w:sz w:val="16"/>
          <w:szCs w:val="28"/>
        </w:rPr>
      </w:pPr>
    </w:p>
    <w:p w:rsidR="00312553" w:rsidRPr="00CD43B7" w:rsidRDefault="00312553" w:rsidP="00F23BFC">
      <w:pPr>
        <w:spacing w:after="0" w:line="240" w:lineRule="auto"/>
        <w:ind w:firstLine="720"/>
        <w:jc w:val="both"/>
        <w:rPr>
          <w:sz w:val="28"/>
          <w:szCs w:val="28"/>
        </w:rPr>
      </w:pPr>
      <w:r w:rsidRPr="00CD43B7">
        <w:rPr>
          <w:b/>
          <w:bCs/>
          <w:sz w:val="28"/>
          <w:szCs w:val="28"/>
        </w:rPr>
        <w:t>2. Yêu cầu:</w:t>
      </w:r>
    </w:p>
    <w:p w:rsidR="00BE3F03" w:rsidRPr="00CD43B7" w:rsidRDefault="00312553" w:rsidP="00F23BFC">
      <w:pPr>
        <w:spacing w:after="0" w:line="240" w:lineRule="auto"/>
        <w:ind w:firstLine="720"/>
        <w:jc w:val="both"/>
        <w:rPr>
          <w:sz w:val="28"/>
          <w:szCs w:val="28"/>
          <w:lang w:val="sv-SE"/>
        </w:rPr>
      </w:pPr>
      <w:r w:rsidRPr="00CD43B7">
        <w:rPr>
          <w:sz w:val="28"/>
          <w:szCs w:val="28"/>
          <w:lang w:val="sv-SE"/>
        </w:rPr>
        <w:t>- Công tác phối hợp chặt chẽ, phân công nhiệm vụ rõ ràng</w:t>
      </w:r>
      <w:r w:rsidR="00BE3F03" w:rsidRPr="00CD43B7">
        <w:rPr>
          <w:sz w:val="28"/>
          <w:szCs w:val="28"/>
          <w:lang w:val="sv-SE"/>
        </w:rPr>
        <w:t>; thường xuyên kiểm tra, đánh giá và rút kinh nghiệm.</w:t>
      </w:r>
    </w:p>
    <w:p w:rsidR="00312553" w:rsidRPr="00CD43B7" w:rsidRDefault="00BE3F03" w:rsidP="00F23BFC">
      <w:pPr>
        <w:spacing w:after="0" w:line="240" w:lineRule="auto"/>
        <w:ind w:firstLine="720"/>
        <w:jc w:val="both"/>
        <w:rPr>
          <w:sz w:val="28"/>
          <w:szCs w:val="28"/>
          <w:lang w:val="sv-SE"/>
        </w:rPr>
      </w:pPr>
      <w:r w:rsidRPr="00CD43B7">
        <w:rPr>
          <w:sz w:val="28"/>
          <w:szCs w:val="28"/>
          <w:lang w:val="sv-SE"/>
        </w:rPr>
        <w:t>- P</w:t>
      </w:r>
      <w:r w:rsidR="007121E9" w:rsidRPr="00CD43B7">
        <w:rPr>
          <w:sz w:val="28"/>
          <w:szCs w:val="28"/>
          <w:lang w:val="sv-SE"/>
        </w:rPr>
        <w:t xml:space="preserve">hát huy tinh thần xung kích, tình nguyện của </w:t>
      </w:r>
      <w:r w:rsidR="0035593D" w:rsidRPr="00CD43B7">
        <w:rPr>
          <w:sz w:val="28"/>
          <w:szCs w:val="28"/>
          <w:lang w:val="sv-SE"/>
        </w:rPr>
        <w:t>đoàn viên, thanh niên Khối</w:t>
      </w:r>
      <w:r w:rsidR="009E277A">
        <w:rPr>
          <w:sz w:val="28"/>
          <w:szCs w:val="28"/>
          <w:lang w:val="sv-SE"/>
        </w:rPr>
        <w:t xml:space="preserve"> gắn với chuyên môn, nhiệm vụ được giao</w:t>
      </w:r>
      <w:r w:rsidR="00312553" w:rsidRPr="00CD43B7">
        <w:rPr>
          <w:sz w:val="28"/>
          <w:szCs w:val="28"/>
          <w:lang w:val="sv-SE"/>
        </w:rPr>
        <w:t>.</w:t>
      </w:r>
    </w:p>
    <w:p w:rsidR="00F23BFC" w:rsidRPr="004F328F" w:rsidRDefault="00F23BFC" w:rsidP="00F23BFC">
      <w:pPr>
        <w:spacing w:after="0" w:line="240" w:lineRule="auto"/>
        <w:jc w:val="both"/>
        <w:rPr>
          <w:b/>
          <w:sz w:val="18"/>
          <w:szCs w:val="28"/>
        </w:rPr>
      </w:pPr>
    </w:p>
    <w:p w:rsidR="009E3A6E" w:rsidRPr="00CD43B7" w:rsidRDefault="00794F1B" w:rsidP="00F23BFC">
      <w:pPr>
        <w:spacing w:after="0" w:line="240" w:lineRule="auto"/>
        <w:jc w:val="both"/>
        <w:rPr>
          <w:b/>
          <w:sz w:val="28"/>
          <w:szCs w:val="28"/>
        </w:rPr>
      </w:pPr>
      <w:r w:rsidRPr="00CD43B7">
        <w:rPr>
          <w:b/>
          <w:sz w:val="28"/>
          <w:szCs w:val="28"/>
        </w:rPr>
        <w:t>II. THỜI GIAN</w:t>
      </w:r>
      <w:r w:rsidR="009E3A6E" w:rsidRPr="00CD43B7">
        <w:rPr>
          <w:b/>
          <w:sz w:val="28"/>
          <w:szCs w:val="28"/>
        </w:rPr>
        <w:t xml:space="preserve"> </w:t>
      </w:r>
      <w:r w:rsidR="00AC6721">
        <w:rPr>
          <w:b/>
          <w:sz w:val="28"/>
          <w:szCs w:val="28"/>
        </w:rPr>
        <w:t>-</w:t>
      </w:r>
      <w:r w:rsidR="009E3A6E" w:rsidRPr="00CD43B7">
        <w:rPr>
          <w:b/>
          <w:sz w:val="28"/>
          <w:szCs w:val="28"/>
        </w:rPr>
        <w:t xml:space="preserve"> ĐỊA ĐIỂM</w:t>
      </w:r>
      <w:r w:rsidR="00952F60" w:rsidRPr="00CD43B7">
        <w:rPr>
          <w:b/>
          <w:sz w:val="28"/>
          <w:szCs w:val="28"/>
        </w:rPr>
        <w:t xml:space="preserve"> </w:t>
      </w:r>
      <w:r w:rsidR="00AC6721">
        <w:rPr>
          <w:b/>
          <w:sz w:val="28"/>
          <w:szCs w:val="28"/>
        </w:rPr>
        <w:t>-</w:t>
      </w:r>
      <w:r w:rsidR="00952F60" w:rsidRPr="00CD43B7">
        <w:rPr>
          <w:b/>
          <w:sz w:val="28"/>
          <w:szCs w:val="28"/>
        </w:rPr>
        <w:t xml:space="preserve"> ĐỐI TƯỢNG</w:t>
      </w:r>
      <w:r w:rsidRPr="00CD43B7">
        <w:rPr>
          <w:b/>
          <w:sz w:val="28"/>
          <w:szCs w:val="28"/>
        </w:rPr>
        <w:t xml:space="preserve">: </w:t>
      </w:r>
    </w:p>
    <w:p w:rsidR="00AE5EFC" w:rsidRPr="00CD43B7" w:rsidRDefault="009E3A6E" w:rsidP="00F23BFC">
      <w:pPr>
        <w:spacing w:after="0" w:line="240" w:lineRule="auto"/>
        <w:ind w:firstLine="720"/>
        <w:jc w:val="both"/>
        <w:rPr>
          <w:bCs/>
          <w:sz w:val="28"/>
          <w:szCs w:val="28"/>
        </w:rPr>
      </w:pPr>
      <w:r w:rsidRPr="00CD43B7">
        <w:rPr>
          <w:b/>
          <w:sz w:val="28"/>
          <w:szCs w:val="28"/>
        </w:rPr>
        <w:t xml:space="preserve">1. </w:t>
      </w:r>
      <w:r w:rsidR="00AE5EFC" w:rsidRPr="00CD43B7">
        <w:rPr>
          <w:b/>
          <w:sz w:val="28"/>
          <w:szCs w:val="28"/>
        </w:rPr>
        <w:t xml:space="preserve">Thời gian: </w:t>
      </w:r>
      <w:r w:rsidR="0037558C" w:rsidRPr="00CD43B7">
        <w:rPr>
          <w:bCs/>
          <w:sz w:val="28"/>
          <w:szCs w:val="28"/>
        </w:rPr>
        <w:t xml:space="preserve">Từ </w:t>
      </w:r>
      <w:r w:rsidR="00337622" w:rsidRPr="00CD43B7">
        <w:rPr>
          <w:bCs/>
          <w:sz w:val="28"/>
          <w:szCs w:val="28"/>
        </w:rPr>
        <w:t xml:space="preserve">ngày </w:t>
      </w:r>
      <w:r w:rsidR="00252724">
        <w:rPr>
          <w:bCs/>
          <w:sz w:val="28"/>
          <w:szCs w:val="28"/>
        </w:rPr>
        <w:t>01/03</w:t>
      </w:r>
      <w:r w:rsidR="00337622" w:rsidRPr="00CD43B7">
        <w:rPr>
          <w:bCs/>
          <w:sz w:val="28"/>
          <w:szCs w:val="28"/>
        </w:rPr>
        <w:t>/</w:t>
      </w:r>
      <w:r w:rsidR="001225B4">
        <w:rPr>
          <w:bCs/>
          <w:sz w:val="28"/>
          <w:szCs w:val="28"/>
        </w:rPr>
        <w:t>2024</w:t>
      </w:r>
      <w:r w:rsidR="00337622" w:rsidRPr="00CD43B7">
        <w:rPr>
          <w:bCs/>
          <w:sz w:val="28"/>
          <w:szCs w:val="28"/>
        </w:rPr>
        <w:t xml:space="preserve"> đến 15/11/</w:t>
      </w:r>
      <w:r w:rsidR="001225B4">
        <w:rPr>
          <w:bCs/>
          <w:sz w:val="28"/>
          <w:szCs w:val="28"/>
        </w:rPr>
        <w:t>2024</w:t>
      </w:r>
      <w:r w:rsidR="00AE5EFC" w:rsidRPr="00CD43B7">
        <w:rPr>
          <w:bCs/>
          <w:sz w:val="28"/>
          <w:szCs w:val="28"/>
        </w:rPr>
        <w:t>.</w:t>
      </w:r>
    </w:p>
    <w:p w:rsidR="00F278BE" w:rsidRPr="00CD43B7" w:rsidRDefault="00AE5EFC" w:rsidP="00F23BFC">
      <w:pPr>
        <w:spacing w:after="0" w:line="240" w:lineRule="auto"/>
        <w:ind w:firstLine="720"/>
        <w:jc w:val="both"/>
        <w:rPr>
          <w:bCs/>
          <w:sz w:val="28"/>
          <w:szCs w:val="28"/>
        </w:rPr>
      </w:pPr>
      <w:r w:rsidRPr="00CD43B7">
        <w:rPr>
          <w:b/>
          <w:sz w:val="28"/>
          <w:szCs w:val="28"/>
        </w:rPr>
        <w:t xml:space="preserve">2. Địa điểm: </w:t>
      </w:r>
      <w:r w:rsidR="0037558C" w:rsidRPr="00CD43B7">
        <w:rPr>
          <w:bCs/>
          <w:sz w:val="28"/>
          <w:szCs w:val="28"/>
        </w:rPr>
        <w:t>Các quận, huyện và Thành phố Thủ Đức.</w:t>
      </w:r>
    </w:p>
    <w:p w:rsidR="008E5231" w:rsidRPr="00CD43B7" w:rsidRDefault="00952F60" w:rsidP="00F23BFC">
      <w:pPr>
        <w:spacing w:after="0" w:line="240" w:lineRule="auto"/>
        <w:ind w:firstLine="720"/>
        <w:jc w:val="both"/>
        <w:rPr>
          <w:bCs/>
          <w:sz w:val="28"/>
          <w:szCs w:val="28"/>
        </w:rPr>
      </w:pPr>
      <w:r w:rsidRPr="00CD43B7">
        <w:rPr>
          <w:b/>
          <w:sz w:val="28"/>
          <w:szCs w:val="28"/>
        </w:rPr>
        <w:t>3. Đối tượng:</w:t>
      </w:r>
      <w:r w:rsidRPr="00CD43B7">
        <w:rPr>
          <w:bCs/>
          <w:sz w:val="28"/>
          <w:szCs w:val="28"/>
        </w:rPr>
        <w:t xml:space="preserve"> </w:t>
      </w:r>
    </w:p>
    <w:p w:rsidR="008E5231" w:rsidRPr="00CD43B7" w:rsidRDefault="008E5231" w:rsidP="00F23BFC">
      <w:pPr>
        <w:spacing w:after="0" w:line="240" w:lineRule="auto"/>
        <w:ind w:firstLine="720"/>
        <w:jc w:val="both"/>
        <w:rPr>
          <w:bCs/>
          <w:sz w:val="28"/>
          <w:szCs w:val="28"/>
        </w:rPr>
      </w:pPr>
      <w:r w:rsidRPr="00CD43B7">
        <w:rPr>
          <w:bCs/>
          <w:sz w:val="28"/>
          <w:szCs w:val="28"/>
        </w:rPr>
        <w:t>- Thanh thiếu nhi Thành phố;</w:t>
      </w:r>
    </w:p>
    <w:p w:rsidR="001B2E6B" w:rsidRPr="00CD43B7" w:rsidRDefault="008E5231" w:rsidP="00F23BFC">
      <w:pPr>
        <w:spacing w:after="0" w:line="240" w:lineRule="auto"/>
        <w:ind w:firstLine="720"/>
        <w:jc w:val="both"/>
        <w:rPr>
          <w:bCs/>
          <w:sz w:val="28"/>
          <w:szCs w:val="28"/>
        </w:rPr>
      </w:pPr>
      <w:r w:rsidRPr="00CD43B7">
        <w:rPr>
          <w:bCs/>
          <w:sz w:val="28"/>
          <w:szCs w:val="28"/>
        </w:rPr>
        <w:t>- Người dân có hoàn cảnh khó khăn</w:t>
      </w:r>
      <w:r w:rsidR="009E277A">
        <w:rPr>
          <w:bCs/>
          <w:sz w:val="28"/>
          <w:szCs w:val="28"/>
        </w:rPr>
        <w:t xml:space="preserve"> trên địa bàn Thành phố</w:t>
      </w:r>
      <w:r w:rsidRPr="00CD43B7">
        <w:rPr>
          <w:bCs/>
          <w:sz w:val="28"/>
          <w:szCs w:val="28"/>
        </w:rPr>
        <w:t>;</w:t>
      </w:r>
    </w:p>
    <w:p w:rsidR="00003242" w:rsidRPr="00CD43B7" w:rsidRDefault="008E5231" w:rsidP="00F23BFC">
      <w:pPr>
        <w:spacing w:after="0" w:line="240" w:lineRule="auto"/>
        <w:ind w:firstLine="720"/>
        <w:jc w:val="both"/>
        <w:rPr>
          <w:sz w:val="28"/>
          <w:szCs w:val="28"/>
        </w:rPr>
      </w:pPr>
      <w:r w:rsidRPr="00CD43B7">
        <w:rPr>
          <w:bCs/>
          <w:sz w:val="28"/>
          <w:szCs w:val="28"/>
        </w:rPr>
        <w:t>- Cán bộ, công chức, viên chức trẻ</w:t>
      </w:r>
      <w:r w:rsidR="00D601BC" w:rsidRPr="00CD43B7">
        <w:rPr>
          <w:sz w:val="28"/>
          <w:szCs w:val="28"/>
        </w:rPr>
        <w:t xml:space="preserve"> cấp Thành phố và quận, huyện.</w:t>
      </w:r>
    </w:p>
    <w:p w:rsidR="00615289" w:rsidRPr="004F328F" w:rsidRDefault="00615289" w:rsidP="00F23BFC">
      <w:pPr>
        <w:spacing w:after="0" w:line="240" w:lineRule="auto"/>
        <w:jc w:val="both"/>
        <w:rPr>
          <w:b/>
          <w:sz w:val="18"/>
          <w:szCs w:val="28"/>
        </w:rPr>
      </w:pPr>
    </w:p>
    <w:p w:rsidR="00157EF7" w:rsidRPr="00CD43B7" w:rsidRDefault="00157EF7" w:rsidP="00F23BFC">
      <w:pPr>
        <w:spacing w:after="0" w:line="240" w:lineRule="auto"/>
        <w:jc w:val="both"/>
        <w:rPr>
          <w:b/>
          <w:sz w:val="28"/>
          <w:szCs w:val="28"/>
        </w:rPr>
      </w:pPr>
      <w:r w:rsidRPr="00CD43B7">
        <w:rPr>
          <w:b/>
          <w:sz w:val="28"/>
          <w:szCs w:val="28"/>
        </w:rPr>
        <w:t xml:space="preserve">III. </w:t>
      </w:r>
      <w:r w:rsidR="0037558C" w:rsidRPr="00CD43B7">
        <w:rPr>
          <w:b/>
          <w:sz w:val="28"/>
          <w:szCs w:val="28"/>
        </w:rPr>
        <w:t>NỘI DUNG</w:t>
      </w:r>
      <w:r w:rsidR="004829DD" w:rsidRPr="00CD43B7">
        <w:rPr>
          <w:b/>
          <w:sz w:val="28"/>
          <w:szCs w:val="28"/>
        </w:rPr>
        <w:t>:</w:t>
      </w:r>
    </w:p>
    <w:p w:rsidR="001B2E6B" w:rsidRPr="00CD43B7" w:rsidRDefault="001B2E6B" w:rsidP="00F23BFC">
      <w:pPr>
        <w:tabs>
          <w:tab w:val="left" w:pos="851"/>
        </w:tabs>
        <w:spacing w:after="0" w:line="240" w:lineRule="auto"/>
        <w:ind w:firstLine="720"/>
        <w:jc w:val="both"/>
        <w:rPr>
          <w:b/>
          <w:bCs/>
          <w:sz w:val="28"/>
          <w:szCs w:val="28"/>
        </w:rPr>
      </w:pPr>
      <w:r w:rsidRPr="00CD43B7">
        <w:rPr>
          <w:b/>
          <w:bCs/>
          <w:sz w:val="28"/>
          <w:szCs w:val="28"/>
        </w:rPr>
        <w:t xml:space="preserve">1. </w:t>
      </w:r>
      <w:r w:rsidR="00BE3F03" w:rsidRPr="00CD43B7">
        <w:rPr>
          <w:b/>
          <w:bCs/>
          <w:sz w:val="28"/>
          <w:szCs w:val="28"/>
        </w:rPr>
        <w:t>Tuyên truyền, p</w:t>
      </w:r>
      <w:r w:rsidRPr="00CD43B7">
        <w:rPr>
          <w:b/>
          <w:bCs/>
          <w:sz w:val="28"/>
          <w:szCs w:val="28"/>
        </w:rPr>
        <w:t>hổ biế</w:t>
      </w:r>
      <w:r w:rsidR="0061439C" w:rsidRPr="00CD43B7">
        <w:rPr>
          <w:b/>
          <w:bCs/>
          <w:sz w:val="28"/>
          <w:szCs w:val="28"/>
        </w:rPr>
        <w:t xml:space="preserve">n, </w:t>
      </w:r>
      <w:r w:rsidRPr="00CD43B7">
        <w:rPr>
          <w:b/>
          <w:bCs/>
          <w:sz w:val="28"/>
          <w:szCs w:val="28"/>
        </w:rPr>
        <w:t>giáo dục pháp luật</w:t>
      </w:r>
      <w:r w:rsidR="0061439C" w:rsidRPr="00CD43B7">
        <w:rPr>
          <w:b/>
          <w:bCs/>
          <w:sz w:val="28"/>
          <w:szCs w:val="28"/>
        </w:rPr>
        <w:t xml:space="preserve"> và cải cách hành chính</w:t>
      </w:r>
      <w:r w:rsidRPr="00CD43B7">
        <w:rPr>
          <w:b/>
          <w:bCs/>
          <w:sz w:val="28"/>
          <w:szCs w:val="28"/>
        </w:rPr>
        <w:t>:</w:t>
      </w:r>
    </w:p>
    <w:p w:rsidR="00C60A8C" w:rsidRPr="00CD43B7" w:rsidRDefault="00C60A8C" w:rsidP="00F23BFC">
      <w:pPr>
        <w:tabs>
          <w:tab w:val="left" w:pos="851"/>
        </w:tabs>
        <w:spacing w:after="0" w:line="240" w:lineRule="auto"/>
        <w:ind w:firstLine="720"/>
        <w:jc w:val="both"/>
        <w:rPr>
          <w:b/>
          <w:bCs/>
          <w:i/>
          <w:iCs/>
          <w:sz w:val="28"/>
          <w:szCs w:val="28"/>
        </w:rPr>
      </w:pPr>
      <w:r w:rsidRPr="00CD43B7">
        <w:rPr>
          <w:b/>
          <w:bCs/>
          <w:i/>
          <w:iCs/>
          <w:sz w:val="28"/>
          <w:szCs w:val="28"/>
        </w:rPr>
        <w:t>1.1. Nội dung:</w:t>
      </w:r>
    </w:p>
    <w:p w:rsidR="00181EC0" w:rsidRPr="00CD43B7" w:rsidRDefault="00181EC0" w:rsidP="00F23BFC">
      <w:pPr>
        <w:spacing w:after="0" w:line="240" w:lineRule="auto"/>
        <w:ind w:firstLine="720"/>
        <w:jc w:val="both"/>
        <w:rPr>
          <w:i/>
          <w:kern w:val="2"/>
          <w:sz w:val="28"/>
          <w:szCs w:val="28"/>
        </w:rPr>
      </w:pPr>
      <w:r w:rsidRPr="00CD43B7">
        <w:rPr>
          <w:iCs/>
          <w:kern w:val="2"/>
          <w:sz w:val="28"/>
          <w:szCs w:val="28"/>
        </w:rPr>
        <w:lastRenderedPageBreak/>
        <w:t xml:space="preserve">- Tuyên truyền </w:t>
      </w:r>
      <w:r w:rsidR="00AA63FB" w:rsidRPr="00286B19">
        <w:rPr>
          <w:rFonts w:eastAsia="Times New Roman"/>
          <w:sz w:val="28"/>
          <w:szCs w:val="28"/>
        </w:rPr>
        <w:t>Luật Cán bộ, công chức và Luật Viên chức năm 2019 và Luật Thanh niên năm 2020, Luật Phòng, chống ma túy năm 2021</w:t>
      </w:r>
      <w:r w:rsidR="00AA63FB">
        <w:rPr>
          <w:i/>
          <w:kern w:val="2"/>
          <w:sz w:val="28"/>
          <w:szCs w:val="28"/>
        </w:rPr>
        <w:t xml:space="preserve"> </w:t>
      </w:r>
      <w:r w:rsidRPr="00CD43B7">
        <w:rPr>
          <w:i/>
          <w:kern w:val="2"/>
          <w:sz w:val="28"/>
          <w:szCs w:val="28"/>
        </w:rPr>
        <w:t>(trực tuyến</w:t>
      </w:r>
      <w:r w:rsidR="00AA63FB">
        <w:rPr>
          <w:i/>
          <w:kern w:val="2"/>
          <w:sz w:val="28"/>
          <w:szCs w:val="28"/>
        </w:rPr>
        <w:t>)</w:t>
      </w:r>
      <w:r w:rsidRPr="00CD43B7">
        <w:rPr>
          <w:i/>
          <w:kern w:val="2"/>
          <w:sz w:val="28"/>
          <w:szCs w:val="28"/>
        </w:rPr>
        <w:t>.</w:t>
      </w:r>
    </w:p>
    <w:p w:rsidR="00181EC0" w:rsidRPr="00CD43B7" w:rsidRDefault="00181EC0" w:rsidP="00F23BFC">
      <w:pPr>
        <w:spacing w:after="0" w:line="240" w:lineRule="auto"/>
        <w:ind w:firstLine="720"/>
        <w:jc w:val="both"/>
        <w:rPr>
          <w:i/>
          <w:kern w:val="2"/>
          <w:sz w:val="28"/>
          <w:szCs w:val="28"/>
        </w:rPr>
      </w:pPr>
      <w:r w:rsidRPr="00CD43B7">
        <w:rPr>
          <w:iCs/>
          <w:kern w:val="2"/>
          <w:sz w:val="28"/>
          <w:szCs w:val="28"/>
        </w:rPr>
        <w:t xml:space="preserve">- Tuyên truyền Bộ Luật Lao động và Luật Bảo hiểm xã hội </w:t>
      </w:r>
      <w:r w:rsidR="005171DF" w:rsidRPr="00CD43B7">
        <w:rPr>
          <w:i/>
          <w:kern w:val="2"/>
          <w:sz w:val="28"/>
          <w:szCs w:val="28"/>
        </w:rPr>
        <w:t>(trực tiếp tại địa phương)</w:t>
      </w:r>
      <w:r w:rsidR="00AA63FB">
        <w:rPr>
          <w:i/>
          <w:kern w:val="2"/>
          <w:sz w:val="28"/>
          <w:szCs w:val="28"/>
        </w:rPr>
        <w:t>.</w:t>
      </w:r>
    </w:p>
    <w:p w:rsidR="00181EC0" w:rsidRPr="00CD43B7" w:rsidRDefault="00181EC0" w:rsidP="00F23BFC">
      <w:pPr>
        <w:spacing w:after="0" w:line="240" w:lineRule="auto"/>
        <w:ind w:firstLine="720"/>
        <w:jc w:val="both"/>
        <w:rPr>
          <w:i/>
          <w:kern w:val="2"/>
          <w:sz w:val="28"/>
          <w:szCs w:val="28"/>
        </w:rPr>
      </w:pPr>
      <w:r w:rsidRPr="00CD43B7">
        <w:rPr>
          <w:iCs/>
          <w:kern w:val="2"/>
          <w:sz w:val="28"/>
          <w:szCs w:val="28"/>
        </w:rPr>
        <w:t xml:space="preserve">- Tuyên truyền Luật An toàn thực phẩm </w:t>
      </w:r>
      <w:r w:rsidRPr="00CD43B7">
        <w:rPr>
          <w:i/>
          <w:kern w:val="2"/>
          <w:sz w:val="28"/>
          <w:szCs w:val="28"/>
        </w:rPr>
        <w:t>(trực tiếp tại địa phương</w:t>
      </w:r>
      <w:r w:rsidR="00072145" w:rsidRPr="00CD43B7">
        <w:rPr>
          <w:i/>
          <w:kern w:val="2"/>
          <w:sz w:val="28"/>
          <w:szCs w:val="28"/>
        </w:rPr>
        <w:t>, ưu tiên tại các chợ truyền thống</w:t>
      </w:r>
      <w:r w:rsidR="005171DF" w:rsidRPr="00CD43B7">
        <w:rPr>
          <w:i/>
          <w:kern w:val="2"/>
          <w:sz w:val="28"/>
          <w:szCs w:val="28"/>
        </w:rPr>
        <w:t>)</w:t>
      </w:r>
      <w:r w:rsidR="00AA63FB">
        <w:rPr>
          <w:i/>
          <w:kern w:val="2"/>
          <w:sz w:val="28"/>
          <w:szCs w:val="28"/>
        </w:rPr>
        <w:t>.</w:t>
      </w:r>
    </w:p>
    <w:p w:rsidR="00181EC0" w:rsidRPr="00CD43B7" w:rsidRDefault="00181EC0" w:rsidP="00F23BFC">
      <w:pPr>
        <w:spacing w:after="0" w:line="240" w:lineRule="auto"/>
        <w:ind w:firstLine="720"/>
        <w:jc w:val="both"/>
        <w:rPr>
          <w:i/>
          <w:kern w:val="2"/>
          <w:sz w:val="28"/>
          <w:szCs w:val="28"/>
        </w:rPr>
      </w:pPr>
      <w:r w:rsidRPr="00CD43B7">
        <w:rPr>
          <w:iCs/>
          <w:kern w:val="2"/>
          <w:sz w:val="28"/>
          <w:szCs w:val="28"/>
        </w:rPr>
        <w:t xml:space="preserve">- </w:t>
      </w:r>
      <w:r w:rsidRPr="00CD43B7">
        <w:rPr>
          <w:sz w:val="28"/>
          <w:szCs w:val="28"/>
        </w:rPr>
        <w:t>Tuyên truyền chống buôn lậu, gian lận thuơng mại và hàng giả trong hoạt động thương mại điện tử</w:t>
      </w:r>
      <w:r w:rsidR="00AA63FB">
        <w:rPr>
          <w:sz w:val="28"/>
          <w:szCs w:val="28"/>
        </w:rPr>
        <w:t xml:space="preserve"> và </w:t>
      </w:r>
      <w:r w:rsidR="00AA63FB" w:rsidRPr="00AA63FB">
        <w:rPr>
          <w:sz w:val="28"/>
          <w:szCs w:val="28"/>
        </w:rPr>
        <w:t>Tuyên truyền pháp luật về hàng hóa không rõ nguồn gốc xuất xứ, kém chất lượng có ảnh hưởng đến sức khỏe thanh thiếu niên</w:t>
      </w:r>
      <w:r w:rsidRPr="00CD43B7">
        <w:rPr>
          <w:sz w:val="28"/>
          <w:szCs w:val="28"/>
        </w:rPr>
        <w:t xml:space="preserve"> </w:t>
      </w:r>
      <w:r w:rsidRPr="00CD43B7">
        <w:rPr>
          <w:i/>
          <w:kern w:val="2"/>
          <w:sz w:val="28"/>
          <w:szCs w:val="28"/>
        </w:rPr>
        <w:t>(trực tiếp tại địa phương</w:t>
      </w:r>
      <w:r w:rsidR="00AA63FB">
        <w:rPr>
          <w:i/>
          <w:kern w:val="2"/>
          <w:sz w:val="28"/>
          <w:szCs w:val="28"/>
        </w:rPr>
        <w:t>).</w:t>
      </w:r>
    </w:p>
    <w:p w:rsidR="00181EC0" w:rsidRPr="00CD43B7" w:rsidRDefault="00181EC0" w:rsidP="00F23BFC">
      <w:pPr>
        <w:spacing w:after="0" w:line="240" w:lineRule="auto"/>
        <w:ind w:firstLine="720"/>
        <w:jc w:val="both"/>
        <w:rPr>
          <w:sz w:val="28"/>
          <w:szCs w:val="28"/>
        </w:rPr>
      </w:pPr>
      <w:r w:rsidRPr="00CD43B7">
        <w:rPr>
          <w:sz w:val="28"/>
          <w:szCs w:val="28"/>
        </w:rPr>
        <w:t xml:space="preserve">- </w:t>
      </w:r>
      <w:r w:rsidRPr="00CD43B7">
        <w:rPr>
          <w:iCs/>
          <w:kern w:val="2"/>
          <w:sz w:val="28"/>
          <w:szCs w:val="28"/>
        </w:rPr>
        <w:t xml:space="preserve">Tổ chức phiên toà giả định </w:t>
      </w:r>
      <w:r w:rsidRPr="00CD43B7">
        <w:rPr>
          <w:i/>
          <w:kern w:val="2"/>
          <w:sz w:val="28"/>
          <w:szCs w:val="28"/>
        </w:rPr>
        <w:t xml:space="preserve">(trực tiếp tại </w:t>
      </w:r>
      <w:r w:rsidR="00072145" w:rsidRPr="00CD43B7">
        <w:rPr>
          <w:i/>
          <w:kern w:val="2"/>
          <w:sz w:val="28"/>
          <w:szCs w:val="28"/>
        </w:rPr>
        <w:t>địa phương</w:t>
      </w:r>
      <w:r w:rsidRPr="00CD43B7">
        <w:rPr>
          <w:i/>
          <w:kern w:val="2"/>
          <w:sz w:val="28"/>
          <w:szCs w:val="28"/>
        </w:rPr>
        <w:t>)</w:t>
      </w:r>
      <w:r w:rsidR="00AA63FB">
        <w:rPr>
          <w:iCs/>
          <w:kern w:val="2"/>
          <w:sz w:val="28"/>
          <w:szCs w:val="28"/>
        </w:rPr>
        <w:t>.</w:t>
      </w:r>
    </w:p>
    <w:p w:rsidR="009E277A" w:rsidRPr="009E277A" w:rsidRDefault="009E277A" w:rsidP="00F23BFC">
      <w:pPr>
        <w:spacing w:after="0" w:line="240" w:lineRule="auto"/>
        <w:ind w:firstLine="720"/>
        <w:jc w:val="both"/>
        <w:rPr>
          <w:sz w:val="28"/>
          <w:szCs w:val="28"/>
        </w:rPr>
      </w:pPr>
      <w:r>
        <w:rPr>
          <w:sz w:val="28"/>
          <w:szCs w:val="28"/>
        </w:rPr>
        <w:t>-</w:t>
      </w:r>
      <w:r w:rsidRPr="009E277A">
        <w:rPr>
          <w:sz w:val="28"/>
          <w:szCs w:val="28"/>
        </w:rPr>
        <w:t xml:space="preserve"> </w:t>
      </w:r>
      <w:r>
        <w:rPr>
          <w:sz w:val="28"/>
          <w:szCs w:val="28"/>
        </w:rPr>
        <w:t>Triển khai</w:t>
      </w:r>
      <w:r w:rsidRPr="009E277A">
        <w:rPr>
          <w:sz w:val="28"/>
          <w:szCs w:val="28"/>
        </w:rPr>
        <w:t xml:space="preserve"> </w:t>
      </w:r>
      <w:r w:rsidRPr="009E277A">
        <w:rPr>
          <w:i/>
          <w:sz w:val="28"/>
          <w:szCs w:val="28"/>
        </w:rPr>
        <w:t xml:space="preserve">“Tổ tư vấn pháp luật trực tuyến” </w:t>
      </w:r>
      <w:r w:rsidRPr="009E277A">
        <w:rPr>
          <w:sz w:val="28"/>
          <w:szCs w:val="28"/>
        </w:rPr>
        <w:t>giới thiệu các quy định pháp luật mới liên quan đến nhiệm vụ chuyên môn của các sở, ban, ngành Thành phố.</w:t>
      </w:r>
    </w:p>
    <w:p w:rsidR="001B2E6B" w:rsidRPr="00CD43B7" w:rsidRDefault="001B2E6B" w:rsidP="00F23BFC">
      <w:pPr>
        <w:tabs>
          <w:tab w:val="left" w:pos="851"/>
        </w:tabs>
        <w:spacing w:after="0" w:line="240" w:lineRule="auto"/>
        <w:ind w:firstLine="720"/>
        <w:jc w:val="both"/>
        <w:rPr>
          <w:b/>
          <w:bCs/>
          <w:i/>
          <w:iCs/>
          <w:sz w:val="28"/>
          <w:szCs w:val="28"/>
        </w:rPr>
      </w:pPr>
      <w:r w:rsidRPr="00CD43B7">
        <w:rPr>
          <w:b/>
          <w:bCs/>
          <w:i/>
          <w:iCs/>
          <w:sz w:val="28"/>
          <w:szCs w:val="28"/>
        </w:rPr>
        <w:t>1.</w:t>
      </w:r>
      <w:r w:rsidR="00952F60" w:rsidRPr="00CD43B7">
        <w:rPr>
          <w:b/>
          <w:bCs/>
          <w:i/>
          <w:iCs/>
          <w:sz w:val="28"/>
          <w:szCs w:val="28"/>
        </w:rPr>
        <w:t>2</w:t>
      </w:r>
      <w:r w:rsidRPr="00CD43B7">
        <w:rPr>
          <w:b/>
          <w:bCs/>
          <w:i/>
          <w:iCs/>
          <w:sz w:val="28"/>
          <w:szCs w:val="28"/>
        </w:rPr>
        <w:t>. Phân công thực hiện:</w:t>
      </w:r>
    </w:p>
    <w:p w:rsidR="001B2E6B" w:rsidRPr="00CD43B7" w:rsidRDefault="00C60A8C" w:rsidP="00F23BFC">
      <w:pPr>
        <w:tabs>
          <w:tab w:val="left" w:pos="851"/>
        </w:tabs>
        <w:spacing w:after="0" w:line="240" w:lineRule="auto"/>
        <w:ind w:firstLine="720"/>
        <w:jc w:val="both"/>
        <w:rPr>
          <w:i/>
          <w:iCs/>
          <w:sz w:val="28"/>
          <w:szCs w:val="28"/>
        </w:rPr>
      </w:pPr>
      <w:r w:rsidRPr="00CD43B7">
        <w:rPr>
          <w:sz w:val="28"/>
          <w:szCs w:val="28"/>
        </w:rPr>
        <w:t>-</w:t>
      </w:r>
      <w:r w:rsidR="001B2E6B" w:rsidRPr="00CD43B7">
        <w:rPr>
          <w:sz w:val="28"/>
          <w:szCs w:val="28"/>
        </w:rPr>
        <w:t xml:space="preserve"> Đoàn Sở Tư pháp phụ trách tuyên truyền Luật Thanh niên</w:t>
      </w:r>
      <w:r w:rsidR="00954961" w:rsidRPr="00CD43B7">
        <w:rPr>
          <w:sz w:val="28"/>
          <w:szCs w:val="28"/>
          <w:lang w:val="vi-VN"/>
        </w:rPr>
        <w:t>, Luật Phòng, chống ma tuý.</w:t>
      </w:r>
      <w:r w:rsidR="00181EC0" w:rsidRPr="00CD43B7">
        <w:rPr>
          <w:sz w:val="28"/>
          <w:szCs w:val="28"/>
        </w:rPr>
        <w:t xml:space="preserve"> Phân công đồng chí Trần</w:t>
      </w:r>
      <w:r w:rsidR="00181EC0" w:rsidRPr="00CD43B7">
        <w:rPr>
          <w:sz w:val="28"/>
          <w:szCs w:val="28"/>
          <w:lang w:val="vi-VN"/>
        </w:rPr>
        <w:t xml:space="preserve"> Anh Tuấn</w:t>
      </w:r>
      <w:r w:rsidR="00181EC0" w:rsidRPr="00CD43B7">
        <w:rPr>
          <w:sz w:val="28"/>
          <w:szCs w:val="28"/>
        </w:rPr>
        <w:t xml:space="preserve"> </w:t>
      </w:r>
      <w:r w:rsidR="00AC6721">
        <w:rPr>
          <w:sz w:val="28"/>
          <w:szCs w:val="28"/>
        </w:rPr>
        <w:t>-</w:t>
      </w:r>
      <w:r w:rsidR="00181EC0" w:rsidRPr="00CD43B7">
        <w:rPr>
          <w:sz w:val="28"/>
          <w:szCs w:val="28"/>
        </w:rPr>
        <w:t xml:space="preserve"> UVBCH Đoàn Khối, B</w:t>
      </w:r>
      <w:r w:rsidR="00181EC0" w:rsidRPr="00CD43B7">
        <w:rPr>
          <w:sz w:val="28"/>
          <w:szCs w:val="28"/>
          <w:lang w:val="vi-VN"/>
        </w:rPr>
        <w:t>í thư Đoàn Sở Tư Pháp</w:t>
      </w:r>
      <w:r w:rsidR="00181EC0" w:rsidRPr="00CD43B7">
        <w:rPr>
          <w:sz w:val="28"/>
          <w:szCs w:val="28"/>
        </w:rPr>
        <w:t xml:space="preserve"> (SĐT: </w:t>
      </w:r>
      <w:r w:rsidR="00181EC0" w:rsidRPr="00CD43B7">
        <w:rPr>
          <w:sz w:val="28"/>
          <w:szCs w:val="28"/>
          <w:lang w:val="vi-VN"/>
        </w:rPr>
        <w:t>0901.003.889</w:t>
      </w:r>
      <w:r w:rsidR="00181EC0" w:rsidRPr="00CD43B7">
        <w:rPr>
          <w:sz w:val="28"/>
          <w:szCs w:val="28"/>
        </w:rPr>
        <w:t>) phụ trách.</w:t>
      </w:r>
    </w:p>
    <w:p w:rsidR="009E277A" w:rsidRPr="00CD43B7" w:rsidRDefault="009E277A" w:rsidP="00F23BFC">
      <w:pPr>
        <w:tabs>
          <w:tab w:val="left" w:pos="851"/>
        </w:tabs>
        <w:spacing w:after="0" w:line="240" w:lineRule="auto"/>
        <w:ind w:firstLine="720"/>
        <w:jc w:val="both"/>
        <w:rPr>
          <w:sz w:val="28"/>
          <w:szCs w:val="28"/>
        </w:rPr>
      </w:pPr>
      <w:r w:rsidRPr="00CD43B7">
        <w:rPr>
          <w:sz w:val="28"/>
          <w:szCs w:val="28"/>
        </w:rPr>
        <w:t xml:space="preserve">- Đoàn Cơ quan Liên đoàn Lao động Thành phố phụ trách tuyên truyền Bộ Luật Lao động. Phân công đồng chí Vũ Hằng </w:t>
      </w:r>
      <w:r w:rsidR="00AC6721">
        <w:rPr>
          <w:sz w:val="28"/>
          <w:szCs w:val="28"/>
        </w:rPr>
        <w:t>-</w:t>
      </w:r>
      <w:r w:rsidRPr="00CD43B7">
        <w:rPr>
          <w:sz w:val="28"/>
          <w:szCs w:val="28"/>
        </w:rPr>
        <w:t xml:space="preserve"> </w:t>
      </w:r>
      <w:r w:rsidR="00AA63FB" w:rsidRPr="00CD43B7">
        <w:rPr>
          <w:sz w:val="28"/>
          <w:szCs w:val="28"/>
        </w:rPr>
        <w:t>UVBCH Đoàn Khối,</w:t>
      </w:r>
      <w:r w:rsidR="00AA63FB">
        <w:rPr>
          <w:sz w:val="28"/>
          <w:szCs w:val="28"/>
        </w:rPr>
        <w:t xml:space="preserve"> </w:t>
      </w:r>
      <w:r w:rsidRPr="00CD43B7">
        <w:rPr>
          <w:sz w:val="28"/>
          <w:szCs w:val="28"/>
        </w:rPr>
        <w:t>B</w:t>
      </w:r>
      <w:r w:rsidRPr="00CD43B7">
        <w:rPr>
          <w:sz w:val="28"/>
          <w:szCs w:val="28"/>
          <w:lang w:val="vi-VN"/>
        </w:rPr>
        <w:t xml:space="preserve">í thư Đoàn </w:t>
      </w:r>
      <w:r w:rsidRPr="00CD43B7">
        <w:rPr>
          <w:sz w:val="28"/>
          <w:szCs w:val="28"/>
        </w:rPr>
        <w:t>Cơ quan Liên đoàn Lao động Thành phố (SĐT: 0933.456.011) phụ trách.</w:t>
      </w:r>
    </w:p>
    <w:p w:rsidR="001B2E6B" w:rsidRPr="00CD43B7" w:rsidRDefault="00C60A8C" w:rsidP="00F23BFC">
      <w:pPr>
        <w:tabs>
          <w:tab w:val="left" w:pos="851"/>
        </w:tabs>
        <w:spacing w:after="0" w:line="240" w:lineRule="auto"/>
        <w:ind w:firstLine="720"/>
        <w:jc w:val="both"/>
        <w:rPr>
          <w:i/>
          <w:iCs/>
          <w:sz w:val="28"/>
          <w:szCs w:val="28"/>
        </w:rPr>
      </w:pPr>
      <w:r w:rsidRPr="00CD43B7">
        <w:rPr>
          <w:sz w:val="28"/>
          <w:szCs w:val="28"/>
        </w:rPr>
        <w:t>-</w:t>
      </w:r>
      <w:r w:rsidR="001B2E6B" w:rsidRPr="00CD43B7">
        <w:rPr>
          <w:sz w:val="28"/>
          <w:szCs w:val="28"/>
        </w:rPr>
        <w:t xml:space="preserve"> Đoàn Bảo hiểm Xã hội Thành phố phụ trách tuyên truyền Luật Bảo hiểm Xã hộ</w:t>
      </w:r>
      <w:r w:rsidRPr="00CD43B7">
        <w:rPr>
          <w:sz w:val="28"/>
          <w:szCs w:val="28"/>
        </w:rPr>
        <w:t>i.</w:t>
      </w:r>
      <w:r w:rsidR="00181EC0" w:rsidRPr="00CD43B7">
        <w:rPr>
          <w:sz w:val="28"/>
          <w:szCs w:val="28"/>
        </w:rPr>
        <w:t xml:space="preserve"> Phân công đồng chí Lê Thành Công </w:t>
      </w:r>
      <w:r w:rsidR="00AC6721">
        <w:rPr>
          <w:sz w:val="28"/>
          <w:szCs w:val="28"/>
        </w:rPr>
        <w:t>-</w:t>
      </w:r>
      <w:r w:rsidR="00181EC0" w:rsidRPr="00CD43B7">
        <w:rPr>
          <w:sz w:val="28"/>
          <w:szCs w:val="28"/>
        </w:rPr>
        <w:t xml:space="preserve"> </w:t>
      </w:r>
      <w:r w:rsidR="00D83AA8" w:rsidRPr="00CD43B7">
        <w:rPr>
          <w:sz w:val="28"/>
          <w:szCs w:val="28"/>
        </w:rPr>
        <w:t xml:space="preserve">UVBCH Đoàn Khối, </w:t>
      </w:r>
      <w:r w:rsidR="00181EC0" w:rsidRPr="00CD43B7">
        <w:rPr>
          <w:sz w:val="28"/>
          <w:szCs w:val="28"/>
        </w:rPr>
        <w:t>B</w:t>
      </w:r>
      <w:r w:rsidR="00181EC0" w:rsidRPr="00CD43B7">
        <w:rPr>
          <w:sz w:val="28"/>
          <w:szCs w:val="28"/>
          <w:lang w:val="vi-VN"/>
        </w:rPr>
        <w:t xml:space="preserve">í thư Đoàn </w:t>
      </w:r>
      <w:r w:rsidR="00181EC0" w:rsidRPr="00CD43B7">
        <w:rPr>
          <w:sz w:val="28"/>
          <w:szCs w:val="28"/>
        </w:rPr>
        <w:t>Bảo hiểm Xã hội Thành phố (SĐT: 0977.875.700) phụ trách.</w:t>
      </w:r>
    </w:p>
    <w:p w:rsidR="001B2E6B" w:rsidRPr="00CD43B7" w:rsidRDefault="00C60A8C" w:rsidP="00F23BFC">
      <w:pPr>
        <w:tabs>
          <w:tab w:val="left" w:pos="851"/>
        </w:tabs>
        <w:spacing w:after="0" w:line="240" w:lineRule="auto"/>
        <w:ind w:firstLine="720"/>
        <w:jc w:val="both"/>
        <w:rPr>
          <w:i/>
          <w:iCs/>
          <w:sz w:val="28"/>
          <w:szCs w:val="28"/>
        </w:rPr>
      </w:pPr>
      <w:r w:rsidRPr="00CD43B7">
        <w:rPr>
          <w:sz w:val="28"/>
          <w:szCs w:val="28"/>
        </w:rPr>
        <w:t>-</w:t>
      </w:r>
      <w:r w:rsidR="001B2E6B" w:rsidRPr="00CD43B7">
        <w:rPr>
          <w:sz w:val="28"/>
          <w:szCs w:val="28"/>
        </w:rPr>
        <w:t xml:space="preserve"> Đoàn </w:t>
      </w:r>
      <w:r w:rsidR="002C737A">
        <w:rPr>
          <w:sz w:val="28"/>
          <w:szCs w:val="28"/>
        </w:rPr>
        <w:t>Sở</w:t>
      </w:r>
      <w:r w:rsidR="001B2E6B" w:rsidRPr="00CD43B7">
        <w:rPr>
          <w:sz w:val="28"/>
          <w:szCs w:val="28"/>
        </w:rPr>
        <w:t xml:space="preserve"> An toàn Thực phẩm Thành phố phụ trách tuyên truyền Luật An toàn thực phẩm</w:t>
      </w:r>
      <w:r w:rsidR="001B2E6B" w:rsidRPr="00CD43B7">
        <w:rPr>
          <w:i/>
          <w:iCs/>
          <w:sz w:val="28"/>
          <w:szCs w:val="28"/>
        </w:rPr>
        <w:t>.</w:t>
      </w:r>
      <w:r w:rsidR="00181EC0" w:rsidRPr="00CD43B7">
        <w:rPr>
          <w:i/>
          <w:iCs/>
          <w:sz w:val="28"/>
          <w:szCs w:val="28"/>
        </w:rPr>
        <w:t xml:space="preserve"> </w:t>
      </w:r>
      <w:r w:rsidR="00181EC0" w:rsidRPr="00CD43B7">
        <w:rPr>
          <w:sz w:val="28"/>
          <w:szCs w:val="28"/>
        </w:rPr>
        <w:t xml:space="preserve">Phân công đồng chí Đặng Thị </w:t>
      </w:r>
      <w:r w:rsidR="00983188" w:rsidRPr="00CD43B7">
        <w:rPr>
          <w:sz w:val="28"/>
          <w:szCs w:val="28"/>
        </w:rPr>
        <w:t>Phương</w:t>
      </w:r>
      <w:r w:rsidR="00181EC0" w:rsidRPr="00CD43B7">
        <w:rPr>
          <w:sz w:val="28"/>
          <w:szCs w:val="28"/>
        </w:rPr>
        <w:t xml:space="preserve"> Thúy </w:t>
      </w:r>
      <w:r w:rsidR="00AC6721">
        <w:rPr>
          <w:sz w:val="28"/>
          <w:szCs w:val="28"/>
        </w:rPr>
        <w:t>-</w:t>
      </w:r>
      <w:r w:rsidR="00181EC0" w:rsidRPr="00CD43B7">
        <w:rPr>
          <w:sz w:val="28"/>
          <w:szCs w:val="28"/>
        </w:rPr>
        <w:t xml:space="preserve"> B</w:t>
      </w:r>
      <w:r w:rsidR="00181EC0" w:rsidRPr="00CD43B7">
        <w:rPr>
          <w:sz w:val="28"/>
          <w:szCs w:val="28"/>
          <w:lang w:val="vi-VN"/>
        </w:rPr>
        <w:t xml:space="preserve">í thư Đoàn </w:t>
      </w:r>
      <w:r w:rsidR="002C737A">
        <w:rPr>
          <w:sz w:val="28"/>
          <w:szCs w:val="28"/>
        </w:rPr>
        <w:t xml:space="preserve">Sở </w:t>
      </w:r>
      <w:r w:rsidR="00181EC0" w:rsidRPr="00CD43B7">
        <w:rPr>
          <w:sz w:val="28"/>
          <w:szCs w:val="28"/>
        </w:rPr>
        <w:t>An toàn Thực phẩm Thành phố (SĐT: 0976.918.535) phụ trách.</w:t>
      </w:r>
    </w:p>
    <w:p w:rsidR="0055754C" w:rsidRPr="00CD43B7" w:rsidRDefault="0055754C" w:rsidP="00F23BFC">
      <w:pPr>
        <w:tabs>
          <w:tab w:val="left" w:pos="851"/>
        </w:tabs>
        <w:spacing w:after="0" w:line="240" w:lineRule="auto"/>
        <w:ind w:firstLine="720"/>
        <w:jc w:val="both"/>
        <w:rPr>
          <w:sz w:val="28"/>
          <w:szCs w:val="28"/>
        </w:rPr>
      </w:pPr>
      <w:r w:rsidRPr="00CD43B7">
        <w:rPr>
          <w:i/>
          <w:iCs/>
          <w:sz w:val="28"/>
          <w:szCs w:val="28"/>
          <w:lang w:val="vi-VN"/>
        </w:rPr>
        <w:t xml:space="preserve">- </w:t>
      </w:r>
      <w:r w:rsidRPr="00CD43B7">
        <w:rPr>
          <w:iCs/>
          <w:sz w:val="28"/>
          <w:szCs w:val="28"/>
          <w:lang w:val="vi-VN"/>
        </w:rPr>
        <w:t xml:space="preserve">Đoàn Cục Quản lý thị trường </w:t>
      </w:r>
      <w:r w:rsidRPr="00CD43B7">
        <w:rPr>
          <w:sz w:val="28"/>
          <w:szCs w:val="28"/>
          <w:lang w:val="vi-VN"/>
        </w:rPr>
        <w:t>t</w:t>
      </w:r>
      <w:r w:rsidRPr="00CD43B7">
        <w:rPr>
          <w:sz w:val="28"/>
          <w:szCs w:val="28"/>
        </w:rPr>
        <w:t>uyên</w:t>
      </w:r>
      <w:r w:rsidRPr="00CD43B7">
        <w:rPr>
          <w:sz w:val="28"/>
          <w:szCs w:val="28"/>
          <w:lang w:val="vi-VN"/>
        </w:rPr>
        <w:t xml:space="preserve"> truyền chống buôn lậu, gian lận thương mại và hàng giả trong hoạt đ</w:t>
      </w:r>
      <w:r w:rsidR="00181EC0" w:rsidRPr="00CD43B7">
        <w:rPr>
          <w:sz w:val="28"/>
          <w:szCs w:val="28"/>
          <w:lang w:val="vi-VN"/>
        </w:rPr>
        <w:t>ộ</w:t>
      </w:r>
      <w:r w:rsidRPr="00CD43B7">
        <w:rPr>
          <w:sz w:val="28"/>
          <w:szCs w:val="28"/>
          <w:lang w:val="vi-VN"/>
        </w:rPr>
        <w:t>ng thương mại điện tử</w:t>
      </w:r>
      <w:r w:rsidR="00AA63FB">
        <w:rPr>
          <w:sz w:val="28"/>
          <w:szCs w:val="28"/>
          <w:lang w:val="vi-VN"/>
        </w:rPr>
        <w:t xml:space="preserve">, </w:t>
      </w:r>
      <w:r w:rsidR="00AA63FB" w:rsidRPr="00AA63FB">
        <w:rPr>
          <w:sz w:val="28"/>
          <w:szCs w:val="28"/>
          <w:lang w:val="vi-VN"/>
        </w:rPr>
        <w:t>Tuyên truyền pháp luật về hàng hóa không rõ nguồn gốc xuất xứ, kém chất lượng có ảnh hưởng đến sức khỏe thanh thiếu niên</w:t>
      </w:r>
      <w:r w:rsidR="00AA63FB">
        <w:rPr>
          <w:sz w:val="28"/>
          <w:szCs w:val="28"/>
        </w:rPr>
        <w:t>.</w:t>
      </w:r>
      <w:r w:rsidR="00181EC0" w:rsidRPr="00CD43B7">
        <w:rPr>
          <w:sz w:val="28"/>
          <w:szCs w:val="28"/>
        </w:rPr>
        <w:t xml:space="preserve"> Phân công đồng chí Nguyễn Hoàng Yến </w:t>
      </w:r>
      <w:r w:rsidR="00AC6721">
        <w:rPr>
          <w:sz w:val="28"/>
          <w:szCs w:val="28"/>
        </w:rPr>
        <w:t>-</w:t>
      </w:r>
      <w:r w:rsidR="00181EC0" w:rsidRPr="00CD43B7">
        <w:rPr>
          <w:sz w:val="28"/>
          <w:szCs w:val="28"/>
        </w:rPr>
        <w:t xml:space="preserve"> B</w:t>
      </w:r>
      <w:r w:rsidR="00181EC0" w:rsidRPr="00CD43B7">
        <w:rPr>
          <w:sz w:val="28"/>
          <w:szCs w:val="28"/>
          <w:lang w:val="vi-VN"/>
        </w:rPr>
        <w:t>í thư</w:t>
      </w:r>
      <w:r w:rsidR="00983188" w:rsidRPr="00CD43B7">
        <w:rPr>
          <w:sz w:val="28"/>
          <w:szCs w:val="28"/>
        </w:rPr>
        <w:t xml:space="preserve"> Đoàn</w:t>
      </w:r>
      <w:r w:rsidR="00181EC0" w:rsidRPr="00CD43B7">
        <w:rPr>
          <w:sz w:val="28"/>
          <w:szCs w:val="28"/>
          <w:lang w:val="vi-VN"/>
        </w:rPr>
        <w:t xml:space="preserve"> </w:t>
      </w:r>
      <w:r w:rsidR="001741E9" w:rsidRPr="00CD43B7">
        <w:rPr>
          <w:sz w:val="28"/>
          <w:szCs w:val="28"/>
        </w:rPr>
        <w:t>Cục Quản lý thị trường</w:t>
      </w:r>
      <w:r w:rsidR="00181EC0" w:rsidRPr="00CD43B7">
        <w:rPr>
          <w:sz w:val="28"/>
          <w:szCs w:val="28"/>
        </w:rPr>
        <w:t xml:space="preserve"> Thành phố (SĐT: 0977.875.700) phụ trách.</w:t>
      </w:r>
    </w:p>
    <w:p w:rsidR="0055754C" w:rsidRDefault="0055754C" w:rsidP="00F23BFC">
      <w:pPr>
        <w:tabs>
          <w:tab w:val="left" w:pos="851"/>
        </w:tabs>
        <w:spacing w:after="0" w:line="240" w:lineRule="auto"/>
        <w:ind w:firstLine="720"/>
        <w:jc w:val="both"/>
        <w:rPr>
          <w:sz w:val="28"/>
          <w:szCs w:val="28"/>
        </w:rPr>
      </w:pPr>
      <w:r w:rsidRPr="00CD43B7">
        <w:rPr>
          <w:sz w:val="28"/>
          <w:szCs w:val="28"/>
          <w:lang w:val="vi-VN"/>
        </w:rPr>
        <w:t>- Đoàn Toà án nhân dân</w:t>
      </w:r>
      <w:r w:rsidR="004047A3" w:rsidRPr="00CD43B7">
        <w:rPr>
          <w:sz w:val="28"/>
          <w:szCs w:val="28"/>
        </w:rPr>
        <w:t xml:space="preserve"> Thành phố</w:t>
      </w:r>
      <w:r w:rsidRPr="00CD43B7">
        <w:rPr>
          <w:sz w:val="28"/>
          <w:szCs w:val="28"/>
          <w:lang w:val="vi-VN"/>
        </w:rPr>
        <w:t xml:space="preserve"> </w:t>
      </w:r>
      <w:r w:rsidR="004047A3" w:rsidRPr="00CD43B7">
        <w:rPr>
          <w:sz w:val="28"/>
          <w:szCs w:val="28"/>
        </w:rPr>
        <w:t>phối hợp</w:t>
      </w:r>
      <w:r w:rsidRPr="00CD43B7">
        <w:rPr>
          <w:sz w:val="28"/>
          <w:szCs w:val="28"/>
          <w:lang w:val="vi-VN"/>
        </w:rPr>
        <w:t xml:space="preserve"> Đoàn Viện Kiểm sát nhân dân</w:t>
      </w:r>
      <w:r w:rsidR="004047A3" w:rsidRPr="00CD43B7">
        <w:rPr>
          <w:sz w:val="28"/>
          <w:szCs w:val="28"/>
        </w:rPr>
        <w:t xml:space="preserve"> Thành phố</w:t>
      </w:r>
      <w:r w:rsidRPr="00CD43B7">
        <w:rPr>
          <w:sz w:val="28"/>
          <w:szCs w:val="28"/>
          <w:lang w:val="vi-VN"/>
        </w:rPr>
        <w:t xml:space="preserve"> tổ chức phiên toà giả định.</w:t>
      </w:r>
      <w:r w:rsidR="00181EC0" w:rsidRPr="00CD43B7">
        <w:rPr>
          <w:sz w:val="28"/>
          <w:szCs w:val="28"/>
        </w:rPr>
        <w:t xml:space="preserve"> Phân công đồng chí Trần</w:t>
      </w:r>
      <w:r w:rsidR="00181EC0" w:rsidRPr="00CD43B7">
        <w:rPr>
          <w:sz w:val="28"/>
          <w:szCs w:val="28"/>
          <w:lang w:val="vi-VN"/>
        </w:rPr>
        <w:t xml:space="preserve"> Trung Hiếu</w:t>
      </w:r>
      <w:r w:rsidR="00181EC0" w:rsidRPr="00CD43B7">
        <w:rPr>
          <w:sz w:val="28"/>
          <w:szCs w:val="28"/>
        </w:rPr>
        <w:t xml:space="preserve"> </w:t>
      </w:r>
      <w:r w:rsidR="00AC6721">
        <w:rPr>
          <w:sz w:val="28"/>
          <w:szCs w:val="28"/>
        </w:rPr>
        <w:t>-</w:t>
      </w:r>
      <w:r w:rsidR="00181EC0" w:rsidRPr="00CD43B7">
        <w:rPr>
          <w:sz w:val="28"/>
          <w:szCs w:val="28"/>
        </w:rPr>
        <w:t xml:space="preserve"> </w:t>
      </w:r>
      <w:r w:rsidR="001741E9" w:rsidRPr="00CD43B7">
        <w:rPr>
          <w:sz w:val="28"/>
          <w:szCs w:val="28"/>
        </w:rPr>
        <w:t xml:space="preserve">UVBCH Đoàn Khối, </w:t>
      </w:r>
      <w:r w:rsidR="00181EC0" w:rsidRPr="00CD43B7">
        <w:rPr>
          <w:sz w:val="28"/>
          <w:szCs w:val="28"/>
        </w:rPr>
        <w:t>B</w:t>
      </w:r>
      <w:r w:rsidR="00181EC0" w:rsidRPr="00CD43B7">
        <w:rPr>
          <w:sz w:val="28"/>
          <w:szCs w:val="28"/>
          <w:lang w:val="vi-VN"/>
        </w:rPr>
        <w:t>í thư Đoàn Toà án nhân dân Thành phố</w:t>
      </w:r>
      <w:r w:rsidR="00181EC0" w:rsidRPr="00CD43B7">
        <w:rPr>
          <w:sz w:val="28"/>
          <w:szCs w:val="28"/>
        </w:rPr>
        <w:t xml:space="preserve"> (SĐT: </w:t>
      </w:r>
      <w:r w:rsidR="00181EC0" w:rsidRPr="00CD43B7">
        <w:rPr>
          <w:sz w:val="28"/>
          <w:szCs w:val="28"/>
          <w:lang w:val="vi-VN"/>
        </w:rPr>
        <w:t>0978.317.105</w:t>
      </w:r>
      <w:r w:rsidR="00181EC0" w:rsidRPr="00CD43B7">
        <w:rPr>
          <w:sz w:val="28"/>
          <w:szCs w:val="28"/>
        </w:rPr>
        <w:t>)</w:t>
      </w:r>
      <w:r w:rsidR="00D0122A" w:rsidRPr="00CD43B7">
        <w:rPr>
          <w:sz w:val="28"/>
          <w:szCs w:val="28"/>
        </w:rPr>
        <w:t xml:space="preserve"> </w:t>
      </w:r>
      <w:r w:rsidR="00181EC0" w:rsidRPr="00CD43B7">
        <w:rPr>
          <w:sz w:val="28"/>
          <w:szCs w:val="28"/>
        </w:rPr>
        <w:t>phụ trách.</w:t>
      </w:r>
    </w:p>
    <w:p w:rsidR="001765DA" w:rsidRPr="00CD43B7" w:rsidRDefault="001765DA" w:rsidP="00F23BFC">
      <w:pPr>
        <w:tabs>
          <w:tab w:val="left" w:pos="851"/>
        </w:tabs>
        <w:spacing w:after="0" w:line="240" w:lineRule="auto"/>
        <w:ind w:firstLine="720"/>
        <w:jc w:val="both"/>
        <w:rPr>
          <w:i/>
          <w:iCs/>
          <w:sz w:val="28"/>
          <w:szCs w:val="28"/>
        </w:rPr>
      </w:pPr>
      <w:r>
        <w:rPr>
          <w:sz w:val="28"/>
          <w:szCs w:val="28"/>
        </w:rPr>
        <w:t xml:space="preserve">- Đoàn Thanh niên Đoàn Luật sư Thành phố phụ trách Tổ Tư vấn pháp luật trực tuyến. Phân công đồng chí Võ Đan Mạch </w:t>
      </w:r>
      <w:r w:rsidR="00AC6721">
        <w:rPr>
          <w:sz w:val="28"/>
          <w:szCs w:val="28"/>
        </w:rPr>
        <w:t>-</w:t>
      </w:r>
      <w:r>
        <w:rPr>
          <w:sz w:val="28"/>
          <w:szCs w:val="28"/>
        </w:rPr>
        <w:t xml:space="preserve"> Bí thư Đoàn Thanh niên Đoàn Luật sư Thành phố (SĐT: 0903.812.802) phụ trách tiếp nhận nội dung đề nghị tư vấn pháp luật của các địa phương.</w:t>
      </w:r>
    </w:p>
    <w:p w:rsidR="00F23BFC" w:rsidRDefault="00F23BFC" w:rsidP="00F23BFC">
      <w:pPr>
        <w:tabs>
          <w:tab w:val="left" w:pos="851"/>
        </w:tabs>
        <w:spacing w:after="0" w:line="240" w:lineRule="auto"/>
        <w:ind w:firstLine="720"/>
        <w:jc w:val="both"/>
        <w:rPr>
          <w:b/>
          <w:bCs/>
          <w:sz w:val="28"/>
          <w:szCs w:val="28"/>
        </w:rPr>
      </w:pPr>
    </w:p>
    <w:p w:rsidR="001B2E6B" w:rsidRPr="00CD43B7" w:rsidRDefault="001B2E6B" w:rsidP="008B3027">
      <w:pPr>
        <w:keepNext/>
        <w:tabs>
          <w:tab w:val="left" w:pos="851"/>
        </w:tabs>
        <w:spacing w:after="0" w:line="240" w:lineRule="auto"/>
        <w:ind w:firstLine="720"/>
        <w:jc w:val="both"/>
        <w:rPr>
          <w:b/>
          <w:bCs/>
          <w:sz w:val="28"/>
          <w:szCs w:val="28"/>
        </w:rPr>
      </w:pPr>
      <w:r w:rsidRPr="00CD43B7">
        <w:rPr>
          <w:b/>
          <w:bCs/>
          <w:sz w:val="28"/>
          <w:szCs w:val="28"/>
        </w:rPr>
        <w:t>2. Xây dựng văn hóa thưởng thức:</w:t>
      </w:r>
    </w:p>
    <w:p w:rsidR="001B2E6B" w:rsidRPr="00CD43B7" w:rsidRDefault="001B2E6B" w:rsidP="008B3027">
      <w:pPr>
        <w:keepNext/>
        <w:tabs>
          <w:tab w:val="left" w:pos="851"/>
        </w:tabs>
        <w:spacing w:after="0" w:line="240" w:lineRule="auto"/>
        <w:ind w:firstLine="720"/>
        <w:jc w:val="both"/>
        <w:rPr>
          <w:b/>
          <w:bCs/>
          <w:i/>
          <w:iCs/>
          <w:sz w:val="28"/>
          <w:szCs w:val="28"/>
        </w:rPr>
      </w:pPr>
      <w:r w:rsidRPr="00CD43B7">
        <w:rPr>
          <w:b/>
          <w:bCs/>
          <w:i/>
          <w:iCs/>
          <w:sz w:val="28"/>
          <w:szCs w:val="28"/>
        </w:rPr>
        <w:t>2.1. Nội dung:</w:t>
      </w:r>
    </w:p>
    <w:p w:rsidR="001741E9" w:rsidRPr="00CD43B7" w:rsidRDefault="001741E9" w:rsidP="00F23BFC">
      <w:pPr>
        <w:spacing w:after="0" w:line="240" w:lineRule="auto"/>
        <w:ind w:firstLine="720"/>
        <w:jc w:val="both"/>
        <w:rPr>
          <w:rFonts w:eastAsia="Arial"/>
          <w:sz w:val="28"/>
          <w:szCs w:val="28"/>
          <w:lang w:val="vi-VN"/>
        </w:rPr>
      </w:pPr>
      <w:r w:rsidRPr="00CD43B7">
        <w:rPr>
          <w:sz w:val="28"/>
          <w:szCs w:val="28"/>
        </w:rPr>
        <w:t xml:space="preserve">- Giới thiệu các loại nhạc cụ và âm nhạc dân tộc </w:t>
      </w:r>
      <w:r w:rsidRPr="00CD43B7">
        <w:rPr>
          <w:i/>
          <w:kern w:val="2"/>
          <w:sz w:val="28"/>
          <w:szCs w:val="28"/>
        </w:rPr>
        <w:t>(tham quan trực tiếp tại Đài Tiếng nói Nhân dân Thành phố</w:t>
      </w:r>
      <w:r w:rsidR="00AA63FB">
        <w:rPr>
          <w:i/>
          <w:kern w:val="2"/>
          <w:sz w:val="28"/>
          <w:szCs w:val="28"/>
        </w:rPr>
        <w:t>).</w:t>
      </w:r>
    </w:p>
    <w:p w:rsidR="001741E9" w:rsidRPr="00CD43B7" w:rsidRDefault="001741E9" w:rsidP="00F23BFC">
      <w:pPr>
        <w:spacing w:after="0" w:line="240" w:lineRule="auto"/>
        <w:ind w:firstLine="720"/>
        <w:jc w:val="both"/>
        <w:rPr>
          <w:sz w:val="28"/>
          <w:szCs w:val="28"/>
        </w:rPr>
      </w:pPr>
      <w:r w:rsidRPr="00CD43B7">
        <w:rPr>
          <w:sz w:val="28"/>
          <w:szCs w:val="28"/>
        </w:rPr>
        <w:lastRenderedPageBreak/>
        <w:t xml:space="preserve">- Triển lãm và giới thiệu sách; hỗ trợ bạn đọc mua sách với giá tiết kiệm </w:t>
      </w:r>
      <w:r w:rsidRPr="00CD43B7">
        <w:rPr>
          <w:i/>
          <w:kern w:val="2"/>
          <w:sz w:val="28"/>
          <w:szCs w:val="28"/>
        </w:rPr>
        <w:t>(trực tiếp tại địa phương)</w:t>
      </w:r>
      <w:r w:rsidR="00AA63FB">
        <w:rPr>
          <w:sz w:val="28"/>
          <w:szCs w:val="28"/>
        </w:rPr>
        <w:t>.</w:t>
      </w:r>
    </w:p>
    <w:p w:rsidR="009660C5" w:rsidRPr="00CD43B7" w:rsidRDefault="009660C5" w:rsidP="00F23BFC">
      <w:pPr>
        <w:tabs>
          <w:tab w:val="left" w:pos="851"/>
        </w:tabs>
        <w:spacing w:after="0" w:line="240" w:lineRule="auto"/>
        <w:ind w:firstLine="720"/>
        <w:jc w:val="both"/>
        <w:rPr>
          <w:sz w:val="28"/>
          <w:szCs w:val="28"/>
        </w:rPr>
      </w:pPr>
      <w:r w:rsidRPr="00CD43B7">
        <w:rPr>
          <w:sz w:val="28"/>
          <w:szCs w:val="28"/>
        </w:rPr>
        <w:t>- Giới thiệu tham quan các bảo tàng, di tích lịch sử, địa chỉ đỏ trên địa bàn Thành phố</w:t>
      </w:r>
      <w:r w:rsidR="001741E9" w:rsidRPr="00CD43B7">
        <w:rPr>
          <w:sz w:val="28"/>
          <w:szCs w:val="28"/>
        </w:rPr>
        <w:t xml:space="preserve"> </w:t>
      </w:r>
      <w:r w:rsidR="001741E9" w:rsidRPr="00CD43B7">
        <w:rPr>
          <w:i/>
          <w:sz w:val="28"/>
          <w:szCs w:val="28"/>
        </w:rPr>
        <w:t>(</w:t>
      </w:r>
      <w:r w:rsidR="00D54B0F" w:rsidRPr="00CD43B7">
        <w:rPr>
          <w:i/>
          <w:sz w:val="28"/>
          <w:szCs w:val="28"/>
        </w:rPr>
        <w:t>tham quan trực tiếp</w:t>
      </w:r>
      <w:r w:rsidR="001741E9" w:rsidRPr="00CD43B7">
        <w:rPr>
          <w:i/>
          <w:sz w:val="28"/>
          <w:szCs w:val="28"/>
        </w:rPr>
        <w:t>)</w:t>
      </w:r>
      <w:r w:rsidR="00337622" w:rsidRPr="00CD43B7">
        <w:rPr>
          <w:i/>
          <w:sz w:val="28"/>
          <w:szCs w:val="28"/>
        </w:rPr>
        <w:t xml:space="preserve"> </w:t>
      </w:r>
      <w:r w:rsidR="00337622" w:rsidRPr="00CD43B7">
        <w:rPr>
          <w:sz w:val="28"/>
          <w:szCs w:val="28"/>
        </w:rPr>
        <w:t>theo nhu cầu địa phương.</w:t>
      </w:r>
    </w:p>
    <w:p w:rsidR="001B2E6B" w:rsidRPr="00CD43B7" w:rsidRDefault="001B2E6B" w:rsidP="00F23BFC">
      <w:pPr>
        <w:tabs>
          <w:tab w:val="left" w:pos="851"/>
        </w:tabs>
        <w:spacing w:after="0" w:line="240" w:lineRule="auto"/>
        <w:ind w:firstLine="720"/>
        <w:jc w:val="both"/>
        <w:rPr>
          <w:b/>
          <w:bCs/>
          <w:i/>
          <w:iCs/>
          <w:sz w:val="28"/>
          <w:szCs w:val="28"/>
        </w:rPr>
      </w:pPr>
      <w:r w:rsidRPr="00CD43B7">
        <w:rPr>
          <w:b/>
          <w:bCs/>
          <w:i/>
          <w:iCs/>
          <w:sz w:val="28"/>
          <w:szCs w:val="28"/>
        </w:rPr>
        <w:t>2.</w:t>
      </w:r>
      <w:r w:rsidR="00D601BC" w:rsidRPr="00CD43B7">
        <w:rPr>
          <w:b/>
          <w:bCs/>
          <w:i/>
          <w:iCs/>
          <w:sz w:val="28"/>
          <w:szCs w:val="28"/>
        </w:rPr>
        <w:t>2</w:t>
      </w:r>
      <w:r w:rsidRPr="00CD43B7">
        <w:rPr>
          <w:b/>
          <w:bCs/>
          <w:i/>
          <w:iCs/>
          <w:sz w:val="28"/>
          <w:szCs w:val="28"/>
        </w:rPr>
        <w:t>. Phân công thực hiện:</w:t>
      </w:r>
    </w:p>
    <w:p w:rsidR="001B2E6B" w:rsidRPr="008B3027" w:rsidRDefault="00D601BC" w:rsidP="00F23BFC">
      <w:pPr>
        <w:tabs>
          <w:tab w:val="left" w:pos="851"/>
        </w:tabs>
        <w:spacing w:after="0" w:line="240" w:lineRule="auto"/>
        <w:ind w:firstLine="720"/>
        <w:jc w:val="both"/>
        <w:rPr>
          <w:i/>
          <w:iCs/>
          <w:spacing w:val="-4"/>
          <w:sz w:val="28"/>
          <w:szCs w:val="28"/>
        </w:rPr>
      </w:pPr>
      <w:r w:rsidRPr="008B3027">
        <w:rPr>
          <w:spacing w:val="-4"/>
          <w:sz w:val="28"/>
          <w:szCs w:val="28"/>
        </w:rPr>
        <w:t>-</w:t>
      </w:r>
      <w:r w:rsidR="001B2E6B" w:rsidRPr="008B3027">
        <w:rPr>
          <w:spacing w:val="-4"/>
          <w:sz w:val="28"/>
          <w:szCs w:val="28"/>
        </w:rPr>
        <w:t xml:space="preserve"> Đoàn cơ sở Đài Tiếng nói Nhân dân Thành phố </w:t>
      </w:r>
      <w:r w:rsidR="001741E9" w:rsidRPr="008B3027">
        <w:rPr>
          <w:spacing w:val="-4"/>
          <w:sz w:val="28"/>
          <w:szCs w:val="28"/>
        </w:rPr>
        <w:t>thực hiện</w:t>
      </w:r>
      <w:r w:rsidR="001B2E6B" w:rsidRPr="008B3027">
        <w:rPr>
          <w:spacing w:val="-4"/>
          <w:sz w:val="28"/>
          <w:szCs w:val="28"/>
        </w:rPr>
        <w:t xml:space="preserve"> giới thiệu</w:t>
      </w:r>
      <w:r w:rsidR="001741E9" w:rsidRPr="008B3027">
        <w:rPr>
          <w:spacing w:val="-4"/>
          <w:sz w:val="28"/>
          <w:szCs w:val="28"/>
        </w:rPr>
        <w:t xml:space="preserve"> nhạc cụ,</w:t>
      </w:r>
      <w:r w:rsidR="001B2E6B" w:rsidRPr="008B3027">
        <w:rPr>
          <w:spacing w:val="-4"/>
          <w:sz w:val="28"/>
          <w:szCs w:val="28"/>
        </w:rPr>
        <w:t xml:space="preserve"> âm nhạc dân tộc</w:t>
      </w:r>
      <w:r w:rsidRPr="008B3027">
        <w:rPr>
          <w:spacing w:val="-4"/>
          <w:sz w:val="28"/>
          <w:szCs w:val="28"/>
        </w:rPr>
        <w:t>.</w:t>
      </w:r>
      <w:r w:rsidR="001741E9" w:rsidRPr="008B3027">
        <w:rPr>
          <w:spacing w:val="-4"/>
          <w:sz w:val="28"/>
          <w:szCs w:val="28"/>
        </w:rPr>
        <w:t xml:space="preserve"> Phân công đồng chí Nguyễn Lan Đài </w:t>
      </w:r>
      <w:r w:rsidR="00AC6721" w:rsidRPr="008B3027">
        <w:rPr>
          <w:spacing w:val="-4"/>
          <w:sz w:val="28"/>
          <w:szCs w:val="28"/>
        </w:rPr>
        <w:t>-</w:t>
      </w:r>
      <w:r w:rsidR="001741E9" w:rsidRPr="008B3027">
        <w:rPr>
          <w:spacing w:val="-4"/>
          <w:sz w:val="28"/>
          <w:szCs w:val="28"/>
        </w:rPr>
        <w:t xml:space="preserve"> UV</w:t>
      </w:r>
      <w:r w:rsidR="00B74377" w:rsidRPr="008B3027">
        <w:rPr>
          <w:spacing w:val="-4"/>
          <w:sz w:val="28"/>
          <w:szCs w:val="28"/>
        </w:rPr>
        <w:t>B</w:t>
      </w:r>
      <w:r w:rsidR="001741E9" w:rsidRPr="008B3027">
        <w:rPr>
          <w:spacing w:val="-4"/>
          <w:sz w:val="28"/>
          <w:szCs w:val="28"/>
        </w:rPr>
        <w:t>TV Đoàn Khối, B</w:t>
      </w:r>
      <w:r w:rsidR="001741E9" w:rsidRPr="008B3027">
        <w:rPr>
          <w:spacing w:val="-4"/>
          <w:sz w:val="28"/>
          <w:szCs w:val="28"/>
          <w:lang w:val="vi-VN"/>
        </w:rPr>
        <w:t xml:space="preserve">í thư Đoàn </w:t>
      </w:r>
      <w:r w:rsidR="00B74377" w:rsidRPr="008B3027">
        <w:rPr>
          <w:spacing w:val="-4"/>
          <w:sz w:val="28"/>
          <w:szCs w:val="28"/>
        </w:rPr>
        <w:t xml:space="preserve">cơ sở </w:t>
      </w:r>
      <w:r w:rsidR="001741E9" w:rsidRPr="008B3027">
        <w:rPr>
          <w:spacing w:val="-4"/>
          <w:sz w:val="28"/>
          <w:szCs w:val="28"/>
        </w:rPr>
        <w:t>Đài Tiếng nói</w:t>
      </w:r>
      <w:r w:rsidR="001741E9" w:rsidRPr="008B3027">
        <w:rPr>
          <w:spacing w:val="-4"/>
          <w:sz w:val="28"/>
          <w:szCs w:val="28"/>
          <w:lang w:val="vi-VN"/>
        </w:rPr>
        <w:t xml:space="preserve"> nhân dân Thành phố</w:t>
      </w:r>
      <w:r w:rsidR="001741E9" w:rsidRPr="008B3027">
        <w:rPr>
          <w:spacing w:val="-4"/>
          <w:sz w:val="28"/>
          <w:szCs w:val="28"/>
        </w:rPr>
        <w:t xml:space="preserve"> (SĐT: 0935.201.517) phụ trách.</w:t>
      </w:r>
    </w:p>
    <w:p w:rsidR="001B2E6B" w:rsidRPr="00CD43B7" w:rsidRDefault="00D601BC" w:rsidP="00F23BFC">
      <w:pPr>
        <w:tabs>
          <w:tab w:val="left" w:pos="851"/>
        </w:tabs>
        <w:spacing w:after="0" w:line="240" w:lineRule="auto"/>
        <w:ind w:firstLine="720"/>
        <w:jc w:val="both"/>
        <w:rPr>
          <w:sz w:val="28"/>
          <w:szCs w:val="28"/>
        </w:rPr>
      </w:pPr>
      <w:r w:rsidRPr="00CD43B7">
        <w:rPr>
          <w:sz w:val="28"/>
          <w:szCs w:val="28"/>
        </w:rPr>
        <w:t>-</w:t>
      </w:r>
      <w:r w:rsidR="001B2E6B" w:rsidRPr="00CD43B7">
        <w:rPr>
          <w:sz w:val="28"/>
          <w:szCs w:val="28"/>
        </w:rPr>
        <w:t xml:space="preserve"> Chi đoàn Nhà xuất bản Trẻ, Đoàn Cơ quan Thành Đoàn </w:t>
      </w:r>
      <w:r w:rsidR="001741E9" w:rsidRPr="00CD43B7">
        <w:rPr>
          <w:sz w:val="28"/>
          <w:szCs w:val="28"/>
        </w:rPr>
        <w:t>thực hiện triển lãm và giới thiệu sách; hỗ trợ bạn đọc mua sách với giá tiết kiệm</w:t>
      </w:r>
      <w:r w:rsidRPr="00CD43B7">
        <w:rPr>
          <w:sz w:val="28"/>
          <w:szCs w:val="28"/>
        </w:rPr>
        <w:t>.</w:t>
      </w:r>
      <w:r w:rsidR="001741E9" w:rsidRPr="00CD43B7">
        <w:rPr>
          <w:sz w:val="28"/>
          <w:szCs w:val="28"/>
        </w:rPr>
        <w:t xml:space="preserve"> Phân công đồng chí Đoàn Anh Thy </w:t>
      </w:r>
      <w:r w:rsidR="00AC6721">
        <w:rPr>
          <w:sz w:val="28"/>
          <w:szCs w:val="28"/>
        </w:rPr>
        <w:t>-</w:t>
      </w:r>
      <w:r w:rsidR="001741E9" w:rsidRPr="00CD43B7">
        <w:rPr>
          <w:sz w:val="28"/>
          <w:szCs w:val="28"/>
        </w:rPr>
        <w:t xml:space="preserve"> UV</w:t>
      </w:r>
      <w:r w:rsidR="00B74377">
        <w:rPr>
          <w:sz w:val="28"/>
          <w:szCs w:val="28"/>
        </w:rPr>
        <w:t>B</w:t>
      </w:r>
      <w:r w:rsidR="001741E9" w:rsidRPr="00CD43B7">
        <w:rPr>
          <w:sz w:val="28"/>
          <w:szCs w:val="28"/>
        </w:rPr>
        <w:t>TV Đoàn Cơ quan Thành Đoàn, B</w:t>
      </w:r>
      <w:r w:rsidR="001741E9" w:rsidRPr="00CD43B7">
        <w:rPr>
          <w:sz w:val="28"/>
          <w:szCs w:val="28"/>
          <w:lang w:val="vi-VN"/>
        </w:rPr>
        <w:t xml:space="preserve">í thư </w:t>
      </w:r>
      <w:r w:rsidR="001741E9" w:rsidRPr="00CD43B7">
        <w:rPr>
          <w:sz w:val="28"/>
          <w:szCs w:val="28"/>
        </w:rPr>
        <w:t>Chi đoàn Nhà Xuất bản Trẻ (SĐT: 0375.737.607) phụ trách.</w:t>
      </w:r>
    </w:p>
    <w:p w:rsidR="009660C5" w:rsidRPr="00CD43B7" w:rsidRDefault="009660C5" w:rsidP="00F23BFC">
      <w:pPr>
        <w:tabs>
          <w:tab w:val="left" w:pos="851"/>
        </w:tabs>
        <w:spacing w:after="0" w:line="240" w:lineRule="auto"/>
        <w:ind w:firstLine="720"/>
        <w:jc w:val="both"/>
        <w:rPr>
          <w:sz w:val="28"/>
          <w:szCs w:val="28"/>
        </w:rPr>
      </w:pPr>
      <w:r w:rsidRPr="00CD43B7">
        <w:rPr>
          <w:sz w:val="28"/>
          <w:szCs w:val="28"/>
        </w:rPr>
        <w:t xml:space="preserve">- Đoàn Sở Văn hóa và Thể thao giới thiệu </w:t>
      </w:r>
      <w:r w:rsidR="00195DE7" w:rsidRPr="00CD43B7">
        <w:rPr>
          <w:sz w:val="28"/>
          <w:szCs w:val="28"/>
        </w:rPr>
        <w:t>các</w:t>
      </w:r>
      <w:r w:rsidRPr="00CD43B7">
        <w:rPr>
          <w:sz w:val="28"/>
          <w:szCs w:val="28"/>
        </w:rPr>
        <w:t xml:space="preserve"> bảo tàng, di tích lịch sử, địa chỉ đỏ trên địa bàn Thành phố.</w:t>
      </w:r>
      <w:r w:rsidR="001741E9" w:rsidRPr="00CD43B7">
        <w:rPr>
          <w:sz w:val="28"/>
          <w:szCs w:val="28"/>
        </w:rPr>
        <w:t xml:space="preserve"> Phân công đồng chí Nguyễn Thị Hoài Phượng </w:t>
      </w:r>
      <w:r w:rsidR="00AC6721">
        <w:rPr>
          <w:sz w:val="28"/>
          <w:szCs w:val="28"/>
        </w:rPr>
        <w:t>-</w:t>
      </w:r>
      <w:r w:rsidR="0000745B" w:rsidRPr="00CD43B7">
        <w:rPr>
          <w:sz w:val="28"/>
          <w:szCs w:val="28"/>
        </w:rPr>
        <w:t xml:space="preserve"> </w:t>
      </w:r>
      <w:r w:rsidR="001741E9" w:rsidRPr="00CD43B7">
        <w:rPr>
          <w:sz w:val="28"/>
          <w:szCs w:val="28"/>
        </w:rPr>
        <w:t>B</w:t>
      </w:r>
      <w:r w:rsidR="001741E9" w:rsidRPr="00CD43B7">
        <w:rPr>
          <w:sz w:val="28"/>
          <w:szCs w:val="28"/>
          <w:lang w:val="vi-VN"/>
        </w:rPr>
        <w:t xml:space="preserve">í thư Đoàn </w:t>
      </w:r>
      <w:r w:rsidR="001741E9" w:rsidRPr="00CD43B7">
        <w:rPr>
          <w:sz w:val="28"/>
          <w:szCs w:val="28"/>
        </w:rPr>
        <w:t>Sở Văn hóa và Thể thao</w:t>
      </w:r>
      <w:r w:rsidR="001741E9" w:rsidRPr="00CD43B7">
        <w:rPr>
          <w:sz w:val="28"/>
          <w:szCs w:val="28"/>
          <w:lang w:val="vi-VN"/>
        </w:rPr>
        <w:t xml:space="preserve"> Thành phố</w:t>
      </w:r>
      <w:r w:rsidR="001741E9" w:rsidRPr="00CD43B7">
        <w:rPr>
          <w:sz w:val="28"/>
          <w:szCs w:val="28"/>
        </w:rPr>
        <w:t xml:space="preserve"> (SĐT: 0903.196.366) phụ trách.</w:t>
      </w:r>
    </w:p>
    <w:p w:rsidR="00F23BFC" w:rsidRDefault="00F23BFC" w:rsidP="00F23BFC">
      <w:pPr>
        <w:tabs>
          <w:tab w:val="left" w:pos="851"/>
        </w:tabs>
        <w:spacing w:after="0" w:line="240" w:lineRule="auto"/>
        <w:ind w:firstLine="720"/>
        <w:jc w:val="both"/>
        <w:rPr>
          <w:b/>
          <w:bCs/>
          <w:sz w:val="28"/>
          <w:szCs w:val="28"/>
        </w:rPr>
      </w:pPr>
    </w:p>
    <w:p w:rsidR="001B2E6B" w:rsidRPr="00CD43B7" w:rsidRDefault="001B2E6B" w:rsidP="00F23BFC">
      <w:pPr>
        <w:tabs>
          <w:tab w:val="left" w:pos="851"/>
        </w:tabs>
        <w:spacing w:after="0" w:line="240" w:lineRule="auto"/>
        <w:ind w:firstLine="720"/>
        <w:jc w:val="both"/>
        <w:rPr>
          <w:b/>
          <w:bCs/>
          <w:sz w:val="28"/>
          <w:szCs w:val="28"/>
        </w:rPr>
      </w:pPr>
      <w:r w:rsidRPr="00CD43B7">
        <w:rPr>
          <w:b/>
          <w:bCs/>
          <w:sz w:val="28"/>
          <w:szCs w:val="28"/>
        </w:rPr>
        <w:t>3. Xây dựng văn minh đô thị</w:t>
      </w:r>
      <w:r w:rsidR="00BE3F03" w:rsidRPr="00CD43B7">
        <w:rPr>
          <w:b/>
          <w:bCs/>
          <w:sz w:val="28"/>
          <w:szCs w:val="28"/>
        </w:rPr>
        <w:t xml:space="preserve"> và chuyển đổi số</w:t>
      </w:r>
      <w:r w:rsidRPr="00CD43B7">
        <w:rPr>
          <w:b/>
          <w:bCs/>
          <w:sz w:val="28"/>
          <w:szCs w:val="28"/>
        </w:rPr>
        <w:t>:</w:t>
      </w:r>
    </w:p>
    <w:p w:rsidR="001B2E6B" w:rsidRPr="00CD43B7" w:rsidRDefault="001B2E6B" w:rsidP="00F23BFC">
      <w:pPr>
        <w:tabs>
          <w:tab w:val="left" w:pos="851"/>
        </w:tabs>
        <w:spacing w:after="0" w:line="240" w:lineRule="auto"/>
        <w:ind w:firstLine="720"/>
        <w:jc w:val="both"/>
        <w:rPr>
          <w:b/>
          <w:bCs/>
          <w:i/>
          <w:iCs/>
          <w:sz w:val="28"/>
          <w:szCs w:val="28"/>
        </w:rPr>
      </w:pPr>
      <w:r w:rsidRPr="00CD43B7">
        <w:rPr>
          <w:b/>
          <w:bCs/>
          <w:i/>
          <w:iCs/>
          <w:sz w:val="28"/>
          <w:szCs w:val="28"/>
        </w:rPr>
        <w:t>3.1. Nội dung:</w:t>
      </w:r>
    </w:p>
    <w:p w:rsidR="00F57F34" w:rsidRPr="00CD43B7" w:rsidRDefault="00F57F34" w:rsidP="00F23BFC">
      <w:pPr>
        <w:spacing w:after="0" w:line="240" w:lineRule="auto"/>
        <w:ind w:firstLine="720"/>
        <w:jc w:val="both"/>
        <w:rPr>
          <w:rFonts w:eastAsia="Arial"/>
          <w:sz w:val="28"/>
          <w:szCs w:val="28"/>
          <w:lang w:val="vi-VN"/>
        </w:rPr>
      </w:pPr>
      <w:r w:rsidRPr="00CD43B7">
        <w:rPr>
          <w:sz w:val="28"/>
          <w:szCs w:val="28"/>
        </w:rPr>
        <w:t xml:space="preserve">- Tuyên truyền không xả rác ra kênh rạch và </w:t>
      </w:r>
      <w:r w:rsidR="00337622" w:rsidRPr="00CD43B7">
        <w:rPr>
          <w:sz w:val="28"/>
          <w:szCs w:val="28"/>
        </w:rPr>
        <w:t xml:space="preserve">hướng dẫn </w:t>
      </w:r>
      <w:r w:rsidRPr="00CD43B7">
        <w:rPr>
          <w:sz w:val="28"/>
          <w:szCs w:val="28"/>
        </w:rPr>
        <w:t xml:space="preserve">phân loại rác tại nguồn </w:t>
      </w:r>
      <w:r w:rsidRPr="00CD43B7">
        <w:rPr>
          <w:i/>
          <w:kern w:val="2"/>
          <w:sz w:val="28"/>
          <w:szCs w:val="28"/>
        </w:rPr>
        <w:t xml:space="preserve">(trực tiếp tại </w:t>
      </w:r>
      <w:r w:rsidR="00D83AA8" w:rsidRPr="00CD43B7">
        <w:rPr>
          <w:i/>
          <w:kern w:val="2"/>
          <w:sz w:val="28"/>
          <w:szCs w:val="28"/>
        </w:rPr>
        <w:t>địa phương</w:t>
      </w:r>
      <w:r w:rsidRPr="00CD43B7">
        <w:rPr>
          <w:i/>
          <w:kern w:val="2"/>
          <w:sz w:val="28"/>
          <w:szCs w:val="28"/>
        </w:rPr>
        <w:t>)</w:t>
      </w:r>
      <w:r w:rsidR="00AA63FB">
        <w:rPr>
          <w:sz w:val="28"/>
          <w:szCs w:val="28"/>
        </w:rPr>
        <w:t>.</w:t>
      </w:r>
    </w:p>
    <w:p w:rsidR="00F57F34" w:rsidRPr="00CD43B7" w:rsidRDefault="00F57F34" w:rsidP="00F23BFC">
      <w:pPr>
        <w:spacing w:after="0" w:line="240" w:lineRule="auto"/>
        <w:ind w:firstLine="720"/>
        <w:jc w:val="both"/>
        <w:rPr>
          <w:iCs/>
          <w:sz w:val="28"/>
          <w:szCs w:val="28"/>
        </w:rPr>
      </w:pPr>
      <w:r w:rsidRPr="00CD43B7">
        <w:rPr>
          <w:sz w:val="28"/>
          <w:szCs w:val="28"/>
        </w:rPr>
        <w:t>- Giới thiệu hệ thống đường sắt đô thị Thành phố</w:t>
      </w:r>
      <w:r w:rsidR="00437D31" w:rsidRPr="00CD43B7">
        <w:rPr>
          <w:iCs/>
          <w:sz w:val="28"/>
          <w:szCs w:val="28"/>
        </w:rPr>
        <w:t>.</w:t>
      </w:r>
    </w:p>
    <w:p w:rsidR="00790A4D" w:rsidRDefault="00790A4D" w:rsidP="00F23BFC">
      <w:pPr>
        <w:spacing w:after="0" w:line="240" w:lineRule="auto"/>
        <w:ind w:firstLine="720"/>
        <w:jc w:val="both"/>
        <w:rPr>
          <w:rFonts w:eastAsia="Times New Roman"/>
          <w:iCs/>
          <w:sz w:val="28"/>
          <w:szCs w:val="28"/>
        </w:rPr>
      </w:pPr>
      <w:r>
        <w:rPr>
          <w:rFonts w:eastAsia="Times New Roman"/>
          <w:iCs/>
          <w:sz w:val="28"/>
          <w:szCs w:val="28"/>
        </w:rPr>
        <w:t>- Tổ chức tập huấn kiến thức về chuyển đổi số</w:t>
      </w:r>
      <w:r w:rsidR="00AA63FB">
        <w:rPr>
          <w:rFonts w:eastAsia="Times New Roman"/>
          <w:iCs/>
          <w:sz w:val="28"/>
          <w:szCs w:val="28"/>
        </w:rPr>
        <w:t>.</w:t>
      </w:r>
    </w:p>
    <w:p w:rsidR="004B572F" w:rsidRPr="00CD43B7" w:rsidRDefault="004B572F" w:rsidP="00F23BFC">
      <w:pPr>
        <w:spacing w:after="0" w:line="240" w:lineRule="auto"/>
        <w:ind w:firstLine="720"/>
        <w:jc w:val="both"/>
        <w:rPr>
          <w:rFonts w:eastAsia="Times New Roman"/>
          <w:iCs/>
          <w:sz w:val="28"/>
          <w:szCs w:val="28"/>
        </w:rPr>
      </w:pPr>
      <w:r>
        <w:rPr>
          <w:rFonts w:eastAsia="Times New Roman"/>
          <w:iCs/>
          <w:sz w:val="28"/>
          <w:szCs w:val="28"/>
        </w:rPr>
        <w:t>- Tổ chức tập huấn kiến thức về quản lý trật tự xây dựng đô thị</w:t>
      </w:r>
      <w:r w:rsidR="00AA63FB">
        <w:rPr>
          <w:rFonts w:eastAsia="Times New Roman"/>
          <w:iCs/>
          <w:sz w:val="28"/>
          <w:szCs w:val="28"/>
        </w:rPr>
        <w:t>.</w:t>
      </w:r>
    </w:p>
    <w:p w:rsidR="001B2E6B" w:rsidRPr="00CD43B7" w:rsidRDefault="0097108C" w:rsidP="00F23BFC">
      <w:pPr>
        <w:tabs>
          <w:tab w:val="left" w:pos="851"/>
        </w:tabs>
        <w:spacing w:after="0" w:line="240" w:lineRule="auto"/>
        <w:ind w:firstLine="720"/>
        <w:jc w:val="both"/>
        <w:rPr>
          <w:b/>
          <w:bCs/>
          <w:i/>
          <w:iCs/>
          <w:sz w:val="28"/>
          <w:szCs w:val="28"/>
        </w:rPr>
      </w:pPr>
      <w:r w:rsidRPr="00CD43B7">
        <w:rPr>
          <w:b/>
          <w:bCs/>
          <w:i/>
          <w:iCs/>
          <w:sz w:val="28"/>
          <w:szCs w:val="28"/>
        </w:rPr>
        <w:t>3</w:t>
      </w:r>
      <w:r w:rsidR="001B2E6B" w:rsidRPr="00CD43B7">
        <w:rPr>
          <w:b/>
          <w:bCs/>
          <w:i/>
          <w:iCs/>
          <w:sz w:val="28"/>
          <w:szCs w:val="28"/>
        </w:rPr>
        <w:t>.</w:t>
      </w:r>
      <w:r w:rsidRPr="00CD43B7">
        <w:rPr>
          <w:b/>
          <w:bCs/>
          <w:i/>
          <w:iCs/>
          <w:sz w:val="28"/>
          <w:szCs w:val="28"/>
        </w:rPr>
        <w:t>2</w:t>
      </w:r>
      <w:r w:rsidR="001B2E6B" w:rsidRPr="00CD43B7">
        <w:rPr>
          <w:b/>
          <w:bCs/>
          <w:i/>
          <w:iCs/>
          <w:sz w:val="28"/>
          <w:szCs w:val="28"/>
        </w:rPr>
        <w:t>. Phân công thực hiện:</w:t>
      </w:r>
    </w:p>
    <w:p w:rsidR="001B2E6B" w:rsidRPr="00CD43B7" w:rsidRDefault="0097108C" w:rsidP="00F23BFC">
      <w:pPr>
        <w:tabs>
          <w:tab w:val="left" w:pos="851"/>
        </w:tabs>
        <w:spacing w:after="0" w:line="240" w:lineRule="auto"/>
        <w:ind w:firstLine="720"/>
        <w:jc w:val="both"/>
        <w:rPr>
          <w:i/>
          <w:iCs/>
          <w:sz w:val="28"/>
          <w:szCs w:val="28"/>
        </w:rPr>
      </w:pPr>
      <w:r w:rsidRPr="00CD43B7">
        <w:rPr>
          <w:sz w:val="28"/>
          <w:szCs w:val="28"/>
        </w:rPr>
        <w:t>-</w:t>
      </w:r>
      <w:r w:rsidR="001B2E6B" w:rsidRPr="00CD43B7">
        <w:rPr>
          <w:sz w:val="28"/>
          <w:szCs w:val="28"/>
        </w:rPr>
        <w:t xml:space="preserve"> Đoàn Sở Tài nguyên và Môi trường</w:t>
      </w:r>
      <w:r w:rsidR="004047A3" w:rsidRPr="00CD43B7">
        <w:rPr>
          <w:sz w:val="28"/>
          <w:szCs w:val="28"/>
          <w:lang w:val="vi-VN"/>
        </w:rPr>
        <w:t xml:space="preserve"> </w:t>
      </w:r>
      <w:r w:rsidR="001B2E6B" w:rsidRPr="00CD43B7">
        <w:rPr>
          <w:sz w:val="28"/>
          <w:szCs w:val="28"/>
        </w:rPr>
        <w:t>phụ trách</w:t>
      </w:r>
      <w:r w:rsidR="0055754C" w:rsidRPr="00CD43B7">
        <w:rPr>
          <w:sz w:val="28"/>
          <w:szCs w:val="28"/>
          <w:lang w:val="vi-VN"/>
        </w:rPr>
        <w:t xml:space="preserve"> </w:t>
      </w:r>
      <w:r w:rsidR="000B09FB" w:rsidRPr="00CD43B7">
        <w:rPr>
          <w:sz w:val="28"/>
          <w:szCs w:val="28"/>
          <w:lang w:val="vi-VN"/>
        </w:rPr>
        <w:t>t</w:t>
      </w:r>
      <w:r w:rsidR="0055754C" w:rsidRPr="00CD43B7">
        <w:rPr>
          <w:sz w:val="28"/>
          <w:szCs w:val="28"/>
        </w:rPr>
        <w:t>uyên</w:t>
      </w:r>
      <w:r w:rsidR="0055754C" w:rsidRPr="00CD43B7">
        <w:rPr>
          <w:sz w:val="28"/>
          <w:szCs w:val="28"/>
          <w:lang w:val="vi-VN"/>
        </w:rPr>
        <w:t xml:space="preserve"> truyền không xả rác ra đường và kênh rạch</w:t>
      </w:r>
      <w:r w:rsidR="00B74377">
        <w:rPr>
          <w:sz w:val="28"/>
          <w:szCs w:val="28"/>
        </w:rPr>
        <w:t>;</w:t>
      </w:r>
      <w:r w:rsidR="001B2E6B" w:rsidRPr="00CD43B7">
        <w:rPr>
          <w:sz w:val="28"/>
          <w:szCs w:val="28"/>
        </w:rPr>
        <w:t xml:space="preserve"> tập huấn kỹ năng phân loại rác tại nguồn</w:t>
      </w:r>
      <w:r w:rsidRPr="00CD43B7">
        <w:rPr>
          <w:sz w:val="28"/>
          <w:szCs w:val="28"/>
        </w:rPr>
        <w:t>.</w:t>
      </w:r>
      <w:r w:rsidR="00F57F34" w:rsidRPr="00CD43B7">
        <w:rPr>
          <w:sz w:val="28"/>
          <w:szCs w:val="28"/>
        </w:rPr>
        <w:t xml:space="preserve"> Phân công đồng chí Nguyễn</w:t>
      </w:r>
      <w:r w:rsidR="00F57F34" w:rsidRPr="00CD43B7">
        <w:rPr>
          <w:sz w:val="28"/>
          <w:szCs w:val="28"/>
          <w:lang w:val="vi-VN"/>
        </w:rPr>
        <w:t xml:space="preserve"> </w:t>
      </w:r>
      <w:r w:rsidR="00F57F34" w:rsidRPr="00CD43B7">
        <w:rPr>
          <w:sz w:val="28"/>
          <w:szCs w:val="28"/>
        </w:rPr>
        <w:t xml:space="preserve">Thị Tú Thanh </w:t>
      </w:r>
      <w:r w:rsidR="00AC6721">
        <w:rPr>
          <w:sz w:val="28"/>
          <w:szCs w:val="28"/>
        </w:rPr>
        <w:t>-</w:t>
      </w:r>
      <w:r w:rsidR="00F57F34" w:rsidRPr="00CD43B7">
        <w:rPr>
          <w:sz w:val="28"/>
          <w:szCs w:val="28"/>
        </w:rPr>
        <w:t xml:space="preserve"> UVBCH Đoàn Khối, Bí</w:t>
      </w:r>
      <w:r w:rsidR="00F57F34" w:rsidRPr="00CD43B7">
        <w:rPr>
          <w:sz w:val="28"/>
          <w:szCs w:val="28"/>
          <w:lang w:val="vi-VN"/>
        </w:rPr>
        <w:t xml:space="preserve"> thư Đoàn </w:t>
      </w:r>
      <w:r w:rsidR="00F57F34" w:rsidRPr="00CD43B7">
        <w:rPr>
          <w:sz w:val="28"/>
          <w:szCs w:val="28"/>
        </w:rPr>
        <w:t>Sở Tài nguyên và Môi trường</w:t>
      </w:r>
      <w:r w:rsidR="00F57F34" w:rsidRPr="00CD43B7">
        <w:rPr>
          <w:sz w:val="28"/>
          <w:szCs w:val="28"/>
          <w:lang w:val="vi-VN"/>
        </w:rPr>
        <w:t xml:space="preserve"> Thành phố</w:t>
      </w:r>
      <w:r w:rsidR="00F57F34" w:rsidRPr="00CD43B7">
        <w:rPr>
          <w:sz w:val="28"/>
          <w:szCs w:val="28"/>
        </w:rPr>
        <w:t xml:space="preserve"> (SĐT: 0904.412.334) phụ trách.</w:t>
      </w:r>
    </w:p>
    <w:p w:rsidR="001B2E6B" w:rsidRPr="00E2358C" w:rsidRDefault="00B64DAE" w:rsidP="00F23BFC">
      <w:pPr>
        <w:tabs>
          <w:tab w:val="left" w:pos="851"/>
        </w:tabs>
        <w:spacing w:after="0" w:line="240" w:lineRule="auto"/>
        <w:ind w:firstLine="720"/>
        <w:jc w:val="both"/>
        <w:rPr>
          <w:spacing w:val="-4"/>
          <w:sz w:val="28"/>
          <w:szCs w:val="28"/>
        </w:rPr>
      </w:pPr>
      <w:r w:rsidRPr="00E2358C">
        <w:rPr>
          <w:spacing w:val="-4"/>
          <w:sz w:val="28"/>
          <w:szCs w:val="28"/>
        </w:rPr>
        <w:t xml:space="preserve">- </w:t>
      </w:r>
      <w:r w:rsidR="001B2E6B" w:rsidRPr="00E2358C">
        <w:rPr>
          <w:spacing w:val="-4"/>
          <w:sz w:val="28"/>
          <w:szCs w:val="28"/>
        </w:rPr>
        <w:t xml:space="preserve">Đoàn Ban Quản lý Đường sắt Đô thị Thành phố giới thiệu thăm quan tuyến </w:t>
      </w:r>
      <w:r w:rsidR="00C0018F" w:rsidRPr="00E2358C">
        <w:rPr>
          <w:spacing w:val="-4"/>
          <w:sz w:val="28"/>
          <w:szCs w:val="28"/>
        </w:rPr>
        <w:t>đường sắt đô thị Thành ph</w:t>
      </w:r>
      <w:r w:rsidR="001741E9" w:rsidRPr="00E2358C">
        <w:rPr>
          <w:spacing w:val="-4"/>
          <w:sz w:val="28"/>
          <w:szCs w:val="28"/>
        </w:rPr>
        <w:t>ố. Phân công đồng chí Nguyễn</w:t>
      </w:r>
      <w:r w:rsidR="001741E9" w:rsidRPr="00E2358C">
        <w:rPr>
          <w:spacing w:val="-4"/>
          <w:sz w:val="28"/>
          <w:szCs w:val="28"/>
          <w:lang w:val="vi-VN"/>
        </w:rPr>
        <w:t xml:space="preserve"> Ngọc Đăng Khoa</w:t>
      </w:r>
      <w:r w:rsidR="001741E9" w:rsidRPr="00E2358C">
        <w:rPr>
          <w:spacing w:val="-4"/>
          <w:sz w:val="28"/>
          <w:szCs w:val="28"/>
        </w:rPr>
        <w:t xml:space="preserve"> </w:t>
      </w:r>
      <w:r w:rsidR="00AC6721" w:rsidRPr="00E2358C">
        <w:rPr>
          <w:spacing w:val="-4"/>
          <w:sz w:val="28"/>
          <w:szCs w:val="28"/>
        </w:rPr>
        <w:t>-</w:t>
      </w:r>
      <w:r w:rsidR="0061439C" w:rsidRPr="00E2358C">
        <w:rPr>
          <w:spacing w:val="-4"/>
          <w:sz w:val="28"/>
          <w:szCs w:val="28"/>
        </w:rPr>
        <w:t xml:space="preserve"> </w:t>
      </w:r>
      <w:r w:rsidR="001741E9" w:rsidRPr="00E2358C">
        <w:rPr>
          <w:spacing w:val="-4"/>
          <w:sz w:val="28"/>
          <w:szCs w:val="28"/>
        </w:rPr>
        <w:t>Bí</w:t>
      </w:r>
      <w:r w:rsidR="001741E9" w:rsidRPr="00E2358C">
        <w:rPr>
          <w:spacing w:val="-4"/>
          <w:sz w:val="28"/>
          <w:szCs w:val="28"/>
          <w:lang w:val="vi-VN"/>
        </w:rPr>
        <w:t xml:space="preserve"> thư Đoàn Ban quản lý đường sắt đô thị Thành phố</w:t>
      </w:r>
      <w:r w:rsidR="001741E9" w:rsidRPr="00E2358C">
        <w:rPr>
          <w:spacing w:val="-4"/>
          <w:sz w:val="28"/>
          <w:szCs w:val="28"/>
        </w:rPr>
        <w:t xml:space="preserve"> (SĐT: </w:t>
      </w:r>
      <w:r w:rsidR="001741E9" w:rsidRPr="00E2358C">
        <w:rPr>
          <w:spacing w:val="-4"/>
          <w:sz w:val="28"/>
          <w:szCs w:val="28"/>
          <w:lang w:val="vi-VN"/>
        </w:rPr>
        <w:t>0793.041.081</w:t>
      </w:r>
      <w:r w:rsidR="001741E9" w:rsidRPr="00E2358C">
        <w:rPr>
          <w:spacing w:val="-4"/>
          <w:sz w:val="28"/>
          <w:szCs w:val="28"/>
        </w:rPr>
        <w:t>) phụ trách.</w:t>
      </w:r>
    </w:p>
    <w:p w:rsidR="0061439C" w:rsidRPr="00E2358C" w:rsidRDefault="0061439C" w:rsidP="00F23BFC">
      <w:pPr>
        <w:spacing w:after="0" w:line="240" w:lineRule="auto"/>
        <w:ind w:left="-2" w:firstLineChars="261" w:firstLine="710"/>
        <w:jc w:val="both"/>
        <w:rPr>
          <w:rFonts w:eastAsia="Times New Roman"/>
          <w:iCs/>
          <w:spacing w:val="-4"/>
          <w:sz w:val="28"/>
          <w:szCs w:val="28"/>
        </w:rPr>
      </w:pPr>
      <w:r w:rsidRPr="00E2358C">
        <w:rPr>
          <w:spacing w:val="-4"/>
          <w:sz w:val="28"/>
          <w:szCs w:val="28"/>
        </w:rPr>
        <w:t xml:space="preserve">- Đoàn Sở Thông tin và Truyền thông Thành phố tổ chức </w:t>
      </w:r>
      <w:r w:rsidR="00790A4D" w:rsidRPr="00E2358C">
        <w:rPr>
          <w:rFonts w:eastAsia="Times New Roman"/>
          <w:spacing w:val="-4"/>
          <w:sz w:val="28"/>
          <w:szCs w:val="28"/>
        </w:rPr>
        <w:t>tập huấn kiến thức chuyển đổi số</w:t>
      </w:r>
      <w:r w:rsidRPr="00E2358C">
        <w:rPr>
          <w:rFonts w:eastAsia="Times New Roman"/>
          <w:iCs/>
          <w:spacing w:val="-4"/>
          <w:sz w:val="28"/>
          <w:szCs w:val="28"/>
        </w:rPr>
        <w:t xml:space="preserve">. Phân công đồng chí Đỗ Thành Nhân </w:t>
      </w:r>
      <w:r w:rsidR="00AC6721" w:rsidRPr="00E2358C">
        <w:rPr>
          <w:rFonts w:eastAsia="Times New Roman"/>
          <w:iCs/>
          <w:spacing w:val="-4"/>
          <w:sz w:val="28"/>
          <w:szCs w:val="28"/>
        </w:rPr>
        <w:t>-</w:t>
      </w:r>
      <w:r w:rsidRPr="00E2358C">
        <w:rPr>
          <w:rFonts w:eastAsia="Times New Roman"/>
          <w:iCs/>
          <w:spacing w:val="-4"/>
          <w:sz w:val="28"/>
          <w:szCs w:val="28"/>
        </w:rPr>
        <w:t xml:space="preserve"> </w:t>
      </w:r>
      <w:r w:rsidR="00AA63FB" w:rsidRPr="00E2358C">
        <w:rPr>
          <w:rFonts w:eastAsia="Times New Roman"/>
          <w:iCs/>
          <w:spacing w:val="-4"/>
          <w:sz w:val="28"/>
          <w:szCs w:val="28"/>
        </w:rPr>
        <w:t xml:space="preserve">UVBCH Đoàn Khối, </w:t>
      </w:r>
      <w:r w:rsidRPr="00E2358C">
        <w:rPr>
          <w:rFonts w:eastAsia="Times New Roman"/>
          <w:iCs/>
          <w:spacing w:val="-4"/>
          <w:sz w:val="28"/>
          <w:szCs w:val="28"/>
        </w:rPr>
        <w:t>Bí thư Đoàn Sở Thông tin và Truyền thông Thành phố (SĐT: 0906.572.992) phụ trách.</w:t>
      </w:r>
    </w:p>
    <w:p w:rsidR="004B572F" w:rsidRPr="00CD43B7" w:rsidRDefault="004B572F" w:rsidP="00F23BFC">
      <w:pPr>
        <w:tabs>
          <w:tab w:val="left" w:pos="851"/>
        </w:tabs>
        <w:spacing w:after="0" w:line="240" w:lineRule="auto"/>
        <w:ind w:firstLine="720"/>
        <w:jc w:val="both"/>
        <w:rPr>
          <w:rFonts w:eastAsia="Times New Roman"/>
          <w:iCs/>
          <w:sz w:val="28"/>
          <w:szCs w:val="28"/>
        </w:rPr>
      </w:pPr>
      <w:r>
        <w:rPr>
          <w:rFonts w:eastAsia="Times New Roman"/>
          <w:iCs/>
          <w:sz w:val="28"/>
          <w:szCs w:val="28"/>
        </w:rPr>
        <w:t xml:space="preserve">- </w:t>
      </w:r>
      <w:r w:rsidRPr="00CD43B7">
        <w:rPr>
          <w:sz w:val="28"/>
          <w:szCs w:val="28"/>
        </w:rPr>
        <w:t xml:space="preserve">Đoàn Sở Xây dựng tổ chức </w:t>
      </w:r>
      <w:r>
        <w:rPr>
          <w:rFonts w:eastAsia="Times New Roman"/>
          <w:iCs/>
          <w:sz w:val="28"/>
          <w:szCs w:val="28"/>
        </w:rPr>
        <w:t>tập huấn kiến thức về quản lý trật tự xây dựng đô thị</w:t>
      </w:r>
      <w:r w:rsidRPr="00CD43B7">
        <w:rPr>
          <w:rFonts w:eastAsia="Times New Roman"/>
          <w:iCs/>
          <w:sz w:val="28"/>
          <w:szCs w:val="28"/>
        </w:rPr>
        <w:t xml:space="preserve">. Phân công đồng chí Nguyễn Trần Anh Vũ </w:t>
      </w:r>
      <w:r w:rsidR="00AC6721">
        <w:rPr>
          <w:rFonts w:eastAsia="Times New Roman"/>
          <w:iCs/>
          <w:sz w:val="28"/>
          <w:szCs w:val="28"/>
        </w:rPr>
        <w:t>-</w:t>
      </w:r>
      <w:r w:rsidRPr="00CD43B7">
        <w:rPr>
          <w:rFonts w:eastAsia="Times New Roman"/>
          <w:iCs/>
          <w:sz w:val="28"/>
          <w:szCs w:val="28"/>
        </w:rPr>
        <w:t xml:space="preserve"> UVBCH Đoàn Khối, Bí thư Đoàn </w:t>
      </w:r>
      <w:r w:rsidRPr="00CD43B7">
        <w:rPr>
          <w:sz w:val="28"/>
          <w:szCs w:val="28"/>
        </w:rPr>
        <w:t>Sở xây dựng</w:t>
      </w:r>
      <w:r w:rsidRPr="00CD43B7">
        <w:rPr>
          <w:rFonts w:eastAsia="Times New Roman"/>
          <w:iCs/>
          <w:sz w:val="28"/>
          <w:szCs w:val="28"/>
        </w:rPr>
        <w:t xml:space="preserve"> Thành phố (SĐT: 0903.034.449) phụ trách.</w:t>
      </w:r>
    </w:p>
    <w:p w:rsidR="00F23BFC" w:rsidRDefault="00F23BFC" w:rsidP="00F23BFC">
      <w:pPr>
        <w:tabs>
          <w:tab w:val="left" w:pos="851"/>
        </w:tabs>
        <w:spacing w:after="0" w:line="240" w:lineRule="auto"/>
        <w:ind w:firstLine="720"/>
        <w:jc w:val="both"/>
        <w:rPr>
          <w:b/>
          <w:bCs/>
          <w:sz w:val="28"/>
          <w:szCs w:val="28"/>
        </w:rPr>
      </w:pPr>
    </w:p>
    <w:p w:rsidR="001B2E6B" w:rsidRPr="00CD43B7" w:rsidRDefault="001B2E6B" w:rsidP="00551D38">
      <w:pPr>
        <w:keepNext/>
        <w:tabs>
          <w:tab w:val="left" w:pos="851"/>
        </w:tabs>
        <w:spacing w:after="0" w:line="240" w:lineRule="auto"/>
        <w:ind w:firstLine="720"/>
        <w:jc w:val="both"/>
        <w:rPr>
          <w:b/>
          <w:bCs/>
          <w:sz w:val="28"/>
          <w:szCs w:val="28"/>
        </w:rPr>
      </w:pPr>
      <w:r w:rsidRPr="00CD43B7">
        <w:rPr>
          <w:b/>
          <w:bCs/>
          <w:sz w:val="28"/>
          <w:szCs w:val="28"/>
        </w:rPr>
        <w:t>4. Hỗ trợ thanh niên khởi nghiệp, lập nghiệp:</w:t>
      </w:r>
    </w:p>
    <w:p w:rsidR="001B2E6B" w:rsidRPr="00CD43B7" w:rsidRDefault="001B2E6B" w:rsidP="00551D38">
      <w:pPr>
        <w:keepNext/>
        <w:tabs>
          <w:tab w:val="left" w:pos="851"/>
        </w:tabs>
        <w:spacing w:after="0" w:line="240" w:lineRule="auto"/>
        <w:ind w:firstLine="720"/>
        <w:jc w:val="both"/>
        <w:rPr>
          <w:b/>
          <w:bCs/>
          <w:i/>
          <w:iCs/>
          <w:sz w:val="28"/>
          <w:szCs w:val="28"/>
        </w:rPr>
      </w:pPr>
      <w:r w:rsidRPr="00CD43B7">
        <w:rPr>
          <w:b/>
          <w:bCs/>
          <w:i/>
          <w:iCs/>
          <w:sz w:val="28"/>
          <w:szCs w:val="28"/>
        </w:rPr>
        <w:t>4.1. Nội dung:</w:t>
      </w:r>
    </w:p>
    <w:p w:rsidR="00F57F34" w:rsidRPr="00551D38" w:rsidRDefault="00F57F34" w:rsidP="00F23BFC">
      <w:pPr>
        <w:spacing w:after="0" w:line="240" w:lineRule="auto"/>
        <w:ind w:firstLine="720"/>
        <w:jc w:val="both"/>
        <w:rPr>
          <w:spacing w:val="-8"/>
          <w:sz w:val="28"/>
          <w:szCs w:val="28"/>
        </w:rPr>
      </w:pPr>
      <w:r w:rsidRPr="00551D38">
        <w:rPr>
          <w:spacing w:val="-8"/>
          <w:sz w:val="28"/>
          <w:szCs w:val="28"/>
        </w:rPr>
        <w:t xml:space="preserve">- Tập huấn kiến thức </w:t>
      </w:r>
      <w:r w:rsidR="00D83AA8" w:rsidRPr="00551D38">
        <w:rPr>
          <w:spacing w:val="-8"/>
          <w:sz w:val="28"/>
          <w:szCs w:val="28"/>
        </w:rPr>
        <w:t>khởi sự và thành lập doanh nghiệp</w:t>
      </w:r>
      <w:r w:rsidRPr="00551D38">
        <w:rPr>
          <w:spacing w:val="-8"/>
          <w:sz w:val="28"/>
          <w:szCs w:val="28"/>
        </w:rPr>
        <w:t xml:space="preserve"> </w:t>
      </w:r>
      <w:r w:rsidR="00D83AA8" w:rsidRPr="00551D38">
        <w:rPr>
          <w:i/>
          <w:spacing w:val="-8"/>
          <w:kern w:val="2"/>
          <w:sz w:val="28"/>
          <w:szCs w:val="28"/>
        </w:rPr>
        <w:t>(trực tiếp tại các huyện</w:t>
      </w:r>
      <w:r w:rsidR="000478D3" w:rsidRPr="00551D38">
        <w:rPr>
          <w:i/>
          <w:spacing w:val="-8"/>
          <w:kern w:val="2"/>
          <w:sz w:val="28"/>
          <w:szCs w:val="28"/>
        </w:rPr>
        <w:t>)</w:t>
      </w:r>
      <w:r w:rsidR="00437D31" w:rsidRPr="00551D38">
        <w:rPr>
          <w:spacing w:val="-8"/>
          <w:sz w:val="28"/>
          <w:szCs w:val="28"/>
        </w:rPr>
        <w:t>.</w:t>
      </w:r>
    </w:p>
    <w:p w:rsidR="001765DA" w:rsidRPr="00CD43B7" w:rsidRDefault="001765DA" w:rsidP="00F23BFC">
      <w:pPr>
        <w:spacing w:after="0" w:line="240" w:lineRule="auto"/>
        <w:ind w:firstLine="720"/>
        <w:jc w:val="both"/>
        <w:rPr>
          <w:sz w:val="28"/>
          <w:szCs w:val="28"/>
        </w:rPr>
      </w:pPr>
      <w:r>
        <w:rPr>
          <w:sz w:val="28"/>
          <w:szCs w:val="28"/>
        </w:rPr>
        <w:t>- Tập huấn kiến thức về phát triển du lịch tại địa ph</w:t>
      </w:r>
      <w:r w:rsidR="000478D3">
        <w:rPr>
          <w:sz w:val="28"/>
          <w:szCs w:val="28"/>
        </w:rPr>
        <w:t>ươ</w:t>
      </w:r>
      <w:r>
        <w:rPr>
          <w:sz w:val="28"/>
          <w:szCs w:val="28"/>
        </w:rPr>
        <w:t>ng.</w:t>
      </w:r>
    </w:p>
    <w:p w:rsidR="001765DA" w:rsidRDefault="00D07B9F" w:rsidP="00F23BFC">
      <w:pPr>
        <w:tabs>
          <w:tab w:val="left" w:pos="851"/>
        </w:tabs>
        <w:spacing w:after="0" w:line="240" w:lineRule="auto"/>
        <w:ind w:firstLine="720"/>
        <w:jc w:val="both"/>
        <w:rPr>
          <w:bCs/>
          <w:i/>
          <w:sz w:val="28"/>
          <w:szCs w:val="28"/>
        </w:rPr>
      </w:pPr>
      <w:r w:rsidRPr="00665D14">
        <w:rPr>
          <w:bCs/>
          <w:sz w:val="28"/>
          <w:szCs w:val="28"/>
        </w:rPr>
        <w:t xml:space="preserve">- </w:t>
      </w:r>
      <w:r w:rsidR="00665D14" w:rsidRPr="00665D14">
        <w:rPr>
          <w:bCs/>
          <w:sz w:val="28"/>
          <w:szCs w:val="28"/>
        </w:rPr>
        <w:t>T</w:t>
      </w:r>
      <w:r w:rsidRPr="00665D14">
        <w:rPr>
          <w:bCs/>
          <w:sz w:val="28"/>
          <w:szCs w:val="28"/>
        </w:rPr>
        <w:t xml:space="preserve">ham quan các mô hình sản xuất, kinh doanh ứng dụng khoa học công nghệ và phát triển ý tưởng sáng tạo </w:t>
      </w:r>
      <w:r w:rsidRPr="000478D3">
        <w:rPr>
          <w:bCs/>
          <w:i/>
          <w:sz w:val="28"/>
          <w:szCs w:val="28"/>
        </w:rPr>
        <w:t>(trực tiếp tại các đơn vị</w:t>
      </w:r>
      <w:r w:rsidR="000478D3" w:rsidRPr="000478D3">
        <w:rPr>
          <w:bCs/>
          <w:i/>
          <w:sz w:val="28"/>
          <w:szCs w:val="28"/>
        </w:rPr>
        <w:t>).</w:t>
      </w:r>
    </w:p>
    <w:p w:rsidR="00E701D4" w:rsidRDefault="00E701D4" w:rsidP="00F23BFC">
      <w:pPr>
        <w:tabs>
          <w:tab w:val="left" w:pos="851"/>
        </w:tabs>
        <w:spacing w:after="0" w:line="240" w:lineRule="auto"/>
        <w:ind w:firstLine="720"/>
        <w:jc w:val="both"/>
        <w:rPr>
          <w:bCs/>
          <w:i/>
          <w:sz w:val="28"/>
          <w:szCs w:val="28"/>
        </w:rPr>
      </w:pPr>
      <w:r>
        <w:rPr>
          <w:rFonts w:eastAsia="Times New Roman"/>
          <w:sz w:val="28"/>
          <w:szCs w:val="28"/>
        </w:rPr>
        <w:t xml:space="preserve">- Thực hiện </w:t>
      </w:r>
      <w:r w:rsidRPr="00286B19">
        <w:rPr>
          <w:rFonts w:eastAsia="Times New Roman"/>
          <w:sz w:val="28"/>
          <w:szCs w:val="28"/>
        </w:rPr>
        <w:t xml:space="preserve">mô hình </w:t>
      </w:r>
      <w:r w:rsidRPr="00286B19">
        <w:rPr>
          <w:rFonts w:eastAsia="Times New Roman"/>
          <w:i/>
          <w:sz w:val="28"/>
          <w:szCs w:val="28"/>
        </w:rPr>
        <w:t>“Công chức trẻ xin chào”</w:t>
      </w:r>
      <w:r w:rsidRPr="00286B19">
        <w:rPr>
          <w:rFonts w:eastAsia="Times New Roman"/>
          <w:sz w:val="28"/>
          <w:szCs w:val="28"/>
        </w:rPr>
        <w:t>.</w:t>
      </w:r>
    </w:p>
    <w:p w:rsidR="001B2E6B" w:rsidRPr="00CD43B7" w:rsidRDefault="001B2E6B" w:rsidP="00F23BFC">
      <w:pPr>
        <w:tabs>
          <w:tab w:val="left" w:pos="851"/>
        </w:tabs>
        <w:spacing w:after="0" w:line="240" w:lineRule="auto"/>
        <w:ind w:firstLine="720"/>
        <w:jc w:val="both"/>
        <w:rPr>
          <w:b/>
          <w:bCs/>
          <w:i/>
          <w:iCs/>
          <w:sz w:val="28"/>
          <w:szCs w:val="28"/>
        </w:rPr>
      </w:pPr>
      <w:r w:rsidRPr="00CD43B7">
        <w:rPr>
          <w:b/>
          <w:bCs/>
          <w:i/>
          <w:iCs/>
          <w:sz w:val="28"/>
          <w:szCs w:val="28"/>
        </w:rPr>
        <w:lastRenderedPageBreak/>
        <w:t>4.</w:t>
      </w:r>
      <w:r w:rsidR="00A105ED" w:rsidRPr="00CD43B7">
        <w:rPr>
          <w:b/>
          <w:bCs/>
          <w:i/>
          <w:iCs/>
          <w:sz w:val="28"/>
          <w:szCs w:val="28"/>
        </w:rPr>
        <w:t>2</w:t>
      </w:r>
      <w:r w:rsidRPr="00CD43B7">
        <w:rPr>
          <w:b/>
          <w:bCs/>
          <w:i/>
          <w:iCs/>
          <w:sz w:val="28"/>
          <w:szCs w:val="28"/>
        </w:rPr>
        <w:t>. Phân công thực hiện:</w:t>
      </w:r>
    </w:p>
    <w:p w:rsidR="00452ADA" w:rsidRPr="00CD43B7" w:rsidRDefault="00452ADA" w:rsidP="00F23BFC">
      <w:pPr>
        <w:tabs>
          <w:tab w:val="left" w:pos="851"/>
        </w:tabs>
        <w:spacing w:after="0" w:line="240" w:lineRule="auto"/>
        <w:ind w:firstLine="720"/>
        <w:jc w:val="both"/>
        <w:rPr>
          <w:i/>
          <w:sz w:val="28"/>
          <w:szCs w:val="28"/>
        </w:rPr>
      </w:pPr>
      <w:r w:rsidRPr="00CD43B7">
        <w:rPr>
          <w:sz w:val="28"/>
          <w:szCs w:val="28"/>
        </w:rPr>
        <w:t xml:space="preserve">- Đoàn Sở Công thương </w:t>
      </w:r>
      <w:r w:rsidR="00F57F34" w:rsidRPr="00CD43B7">
        <w:rPr>
          <w:sz w:val="28"/>
          <w:szCs w:val="28"/>
        </w:rPr>
        <w:t>tổ chức</w:t>
      </w:r>
      <w:r w:rsidRPr="00CD43B7">
        <w:rPr>
          <w:sz w:val="28"/>
          <w:szCs w:val="28"/>
        </w:rPr>
        <w:t xml:space="preserve"> </w:t>
      </w:r>
      <w:r w:rsidR="00AB63BB" w:rsidRPr="00CD43B7">
        <w:rPr>
          <w:bCs/>
          <w:sz w:val="28"/>
          <w:szCs w:val="28"/>
          <w:lang w:val="vi-VN"/>
        </w:rPr>
        <w:t xml:space="preserve">tập huấn </w:t>
      </w:r>
      <w:r w:rsidR="00E7527C" w:rsidRPr="00CD43B7">
        <w:rPr>
          <w:sz w:val="28"/>
          <w:szCs w:val="28"/>
        </w:rPr>
        <w:t>kiến thức khởi sự và thành lập doanh nghiệp</w:t>
      </w:r>
      <w:r w:rsidRPr="00CD43B7">
        <w:rPr>
          <w:bCs/>
          <w:sz w:val="28"/>
          <w:szCs w:val="28"/>
        </w:rPr>
        <w:t>.</w:t>
      </w:r>
      <w:r w:rsidR="00D54B0F" w:rsidRPr="00CD43B7">
        <w:rPr>
          <w:bCs/>
          <w:sz w:val="28"/>
          <w:szCs w:val="28"/>
        </w:rPr>
        <w:t xml:space="preserve"> </w:t>
      </w:r>
      <w:r w:rsidR="00D54B0F" w:rsidRPr="00CD43B7">
        <w:rPr>
          <w:sz w:val="28"/>
          <w:szCs w:val="28"/>
        </w:rPr>
        <w:t>Phân công đồng chí Nguyễn</w:t>
      </w:r>
      <w:r w:rsidR="00D54B0F" w:rsidRPr="00CD43B7">
        <w:rPr>
          <w:sz w:val="28"/>
          <w:szCs w:val="28"/>
          <w:lang w:val="vi-VN"/>
        </w:rPr>
        <w:t xml:space="preserve"> </w:t>
      </w:r>
      <w:r w:rsidR="00D54B0F" w:rsidRPr="00CD43B7">
        <w:rPr>
          <w:sz w:val="28"/>
          <w:szCs w:val="28"/>
        </w:rPr>
        <w:t xml:space="preserve">Hàn Dũng </w:t>
      </w:r>
      <w:r w:rsidR="00AC6721">
        <w:rPr>
          <w:sz w:val="28"/>
          <w:szCs w:val="28"/>
        </w:rPr>
        <w:t>-</w:t>
      </w:r>
      <w:r w:rsidR="00983188" w:rsidRPr="00CD43B7">
        <w:rPr>
          <w:sz w:val="28"/>
          <w:szCs w:val="28"/>
        </w:rPr>
        <w:t xml:space="preserve"> </w:t>
      </w:r>
      <w:r w:rsidR="00D83AA8" w:rsidRPr="00CD43B7">
        <w:rPr>
          <w:sz w:val="28"/>
          <w:szCs w:val="28"/>
        </w:rPr>
        <w:t xml:space="preserve">UVBCH Đoàn Khối, </w:t>
      </w:r>
      <w:r w:rsidR="00D54B0F" w:rsidRPr="00CD43B7">
        <w:rPr>
          <w:sz w:val="28"/>
          <w:szCs w:val="28"/>
        </w:rPr>
        <w:t>Bí</w:t>
      </w:r>
      <w:r w:rsidR="00D54B0F" w:rsidRPr="00CD43B7">
        <w:rPr>
          <w:sz w:val="28"/>
          <w:szCs w:val="28"/>
          <w:lang w:val="vi-VN"/>
        </w:rPr>
        <w:t xml:space="preserve"> thư Đoàn </w:t>
      </w:r>
      <w:r w:rsidR="00D54B0F" w:rsidRPr="00CD43B7">
        <w:rPr>
          <w:sz w:val="28"/>
          <w:szCs w:val="28"/>
        </w:rPr>
        <w:t>Sở Công Thương</w:t>
      </w:r>
      <w:r w:rsidR="00D54B0F" w:rsidRPr="00CD43B7">
        <w:rPr>
          <w:sz w:val="28"/>
          <w:szCs w:val="28"/>
          <w:lang w:val="vi-VN"/>
        </w:rPr>
        <w:t xml:space="preserve"> Thành phố</w:t>
      </w:r>
      <w:r w:rsidR="00D54B0F" w:rsidRPr="00CD43B7">
        <w:rPr>
          <w:sz w:val="28"/>
          <w:szCs w:val="28"/>
        </w:rPr>
        <w:t xml:space="preserve"> (SĐT: 0906.396.037) phụ trách.</w:t>
      </w:r>
    </w:p>
    <w:p w:rsidR="00D07B9F" w:rsidRPr="00EA726A" w:rsidRDefault="00B04794" w:rsidP="00F23BFC">
      <w:pPr>
        <w:tabs>
          <w:tab w:val="left" w:pos="851"/>
        </w:tabs>
        <w:spacing w:after="0" w:line="240" w:lineRule="auto"/>
        <w:ind w:firstLine="720"/>
        <w:jc w:val="both"/>
        <w:rPr>
          <w:spacing w:val="-4"/>
          <w:sz w:val="28"/>
          <w:szCs w:val="28"/>
        </w:rPr>
      </w:pPr>
      <w:r w:rsidRPr="00EA726A">
        <w:rPr>
          <w:spacing w:val="-4"/>
          <w:sz w:val="28"/>
          <w:szCs w:val="28"/>
        </w:rPr>
        <w:t>-</w:t>
      </w:r>
      <w:r w:rsidR="00A105ED" w:rsidRPr="00EA726A">
        <w:rPr>
          <w:spacing w:val="-4"/>
          <w:sz w:val="28"/>
          <w:szCs w:val="28"/>
        </w:rPr>
        <w:t xml:space="preserve"> </w:t>
      </w:r>
      <w:r w:rsidR="00D83AA8" w:rsidRPr="00EA726A">
        <w:rPr>
          <w:spacing w:val="-4"/>
          <w:sz w:val="28"/>
          <w:szCs w:val="28"/>
        </w:rPr>
        <w:t xml:space="preserve">Đoàn </w:t>
      </w:r>
      <w:r w:rsidR="00D07B9F" w:rsidRPr="00EA726A">
        <w:rPr>
          <w:spacing w:val="-4"/>
          <w:sz w:val="28"/>
          <w:szCs w:val="28"/>
        </w:rPr>
        <w:t>Khu Công nghệ cao</w:t>
      </w:r>
      <w:r w:rsidR="00D83AA8" w:rsidRPr="00EA726A">
        <w:rPr>
          <w:spacing w:val="-4"/>
          <w:sz w:val="28"/>
          <w:szCs w:val="28"/>
        </w:rPr>
        <w:t xml:space="preserve"> phụ trách tổ chức chương trình </w:t>
      </w:r>
      <w:r w:rsidR="00D07B9F" w:rsidRPr="00EA726A">
        <w:rPr>
          <w:spacing w:val="-4"/>
          <w:sz w:val="28"/>
          <w:szCs w:val="28"/>
        </w:rPr>
        <w:t>tham quan tại Khu Công nghệ cao, phân công đồng chí Nguyễn</w:t>
      </w:r>
      <w:r w:rsidR="00D07B9F" w:rsidRPr="00EA726A">
        <w:rPr>
          <w:spacing w:val="-4"/>
          <w:sz w:val="28"/>
          <w:szCs w:val="28"/>
          <w:lang w:val="vi-VN"/>
        </w:rPr>
        <w:t xml:space="preserve"> </w:t>
      </w:r>
      <w:r w:rsidR="00D07B9F" w:rsidRPr="00EA726A">
        <w:rPr>
          <w:spacing w:val="-4"/>
          <w:sz w:val="28"/>
          <w:szCs w:val="28"/>
        </w:rPr>
        <w:t xml:space="preserve">Thị Duyên </w:t>
      </w:r>
      <w:r w:rsidR="00AC6721" w:rsidRPr="00EA726A">
        <w:rPr>
          <w:spacing w:val="-4"/>
          <w:sz w:val="28"/>
          <w:szCs w:val="28"/>
        </w:rPr>
        <w:t>-</w:t>
      </w:r>
      <w:r w:rsidR="00D07B9F" w:rsidRPr="00EA726A">
        <w:rPr>
          <w:spacing w:val="-4"/>
          <w:sz w:val="28"/>
          <w:szCs w:val="28"/>
        </w:rPr>
        <w:t xml:space="preserve"> UVBCH Đoàn Khối, Bí</w:t>
      </w:r>
      <w:r w:rsidR="00D07B9F" w:rsidRPr="00EA726A">
        <w:rPr>
          <w:spacing w:val="-4"/>
          <w:sz w:val="28"/>
          <w:szCs w:val="28"/>
          <w:lang w:val="vi-VN"/>
        </w:rPr>
        <w:t xml:space="preserve"> thư </w:t>
      </w:r>
      <w:r w:rsidR="00D07B9F" w:rsidRPr="00EA726A">
        <w:rPr>
          <w:spacing w:val="-4"/>
          <w:sz w:val="28"/>
          <w:szCs w:val="28"/>
        </w:rPr>
        <w:t>Đoàn Khu Công nghệ cao Thành phố (SĐT: 0981.688.372) phụ trách.</w:t>
      </w:r>
    </w:p>
    <w:p w:rsidR="001765DA" w:rsidRDefault="001765DA" w:rsidP="00F23BFC">
      <w:pPr>
        <w:tabs>
          <w:tab w:val="left" w:pos="851"/>
        </w:tabs>
        <w:spacing w:after="0" w:line="240" w:lineRule="auto"/>
        <w:ind w:firstLine="720"/>
        <w:jc w:val="both"/>
        <w:rPr>
          <w:rFonts w:eastAsia="Times New Roman"/>
          <w:iCs/>
          <w:sz w:val="28"/>
          <w:szCs w:val="28"/>
        </w:rPr>
      </w:pPr>
      <w:r>
        <w:rPr>
          <w:rFonts w:eastAsia="Times New Roman"/>
          <w:iCs/>
          <w:sz w:val="28"/>
          <w:szCs w:val="28"/>
        </w:rPr>
        <w:t>- Đoàn Sở Du lịch tổ chức tập huấn</w:t>
      </w:r>
      <w:r w:rsidR="000478D3">
        <w:rPr>
          <w:rFonts w:eastAsia="Times New Roman"/>
          <w:iCs/>
          <w:sz w:val="28"/>
          <w:szCs w:val="28"/>
        </w:rPr>
        <w:t xml:space="preserve"> </w:t>
      </w:r>
      <w:r w:rsidR="000478D3">
        <w:rPr>
          <w:sz w:val="28"/>
          <w:szCs w:val="28"/>
        </w:rPr>
        <w:t>kiến thức về phát triển du lịch tại địa phương</w:t>
      </w:r>
      <w:r>
        <w:rPr>
          <w:rFonts w:eastAsia="Times New Roman"/>
          <w:iCs/>
          <w:sz w:val="28"/>
          <w:szCs w:val="28"/>
        </w:rPr>
        <w:t xml:space="preserve">. Phân công đồng chí Vũ Gia Quỳnh Nhiên </w:t>
      </w:r>
      <w:r w:rsidR="00AC6721">
        <w:rPr>
          <w:rFonts w:eastAsia="Times New Roman"/>
          <w:iCs/>
          <w:sz w:val="28"/>
          <w:szCs w:val="28"/>
        </w:rPr>
        <w:t>-</w:t>
      </w:r>
      <w:r>
        <w:rPr>
          <w:rFonts w:eastAsia="Times New Roman"/>
          <w:iCs/>
          <w:sz w:val="28"/>
          <w:szCs w:val="28"/>
        </w:rPr>
        <w:t xml:space="preserve"> Bí thư Đoàn Sở Du lịch (SĐT: 0903.810.266) phụ trách.</w:t>
      </w:r>
    </w:p>
    <w:p w:rsidR="00E701D4" w:rsidRPr="002C737A" w:rsidRDefault="00E701D4" w:rsidP="00F23BFC">
      <w:pPr>
        <w:tabs>
          <w:tab w:val="left" w:pos="851"/>
        </w:tabs>
        <w:spacing w:after="0" w:line="240" w:lineRule="auto"/>
        <w:ind w:firstLine="720"/>
        <w:jc w:val="both"/>
        <w:rPr>
          <w:rFonts w:eastAsia="Times New Roman"/>
          <w:iCs/>
          <w:sz w:val="28"/>
          <w:szCs w:val="28"/>
        </w:rPr>
      </w:pPr>
      <w:r w:rsidRPr="002C737A">
        <w:rPr>
          <w:rFonts w:eastAsia="Times New Roman"/>
          <w:iCs/>
          <w:sz w:val="28"/>
          <w:szCs w:val="28"/>
        </w:rPr>
        <w:t xml:space="preserve">- </w:t>
      </w:r>
      <w:r w:rsidRPr="002C737A">
        <w:rPr>
          <w:rFonts w:eastAsia="Times New Roman"/>
          <w:sz w:val="28"/>
          <w:szCs w:val="28"/>
        </w:rPr>
        <w:t>Đoàn Kho Bạc Nhà nước</w:t>
      </w:r>
      <w:r w:rsidR="002C737A" w:rsidRPr="002C737A">
        <w:rPr>
          <w:rFonts w:eastAsia="Times New Roman"/>
          <w:sz w:val="28"/>
          <w:szCs w:val="28"/>
        </w:rPr>
        <w:t xml:space="preserve"> (đồng chí Phan Thị Lan Anh </w:t>
      </w:r>
      <w:r w:rsidR="00AC6721">
        <w:rPr>
          <w:rFonts w:eastAsia="Times New Roman"/>
          <w:sz w:val="28"/>
          <w:szCs w:val="28"/>
        </w:rPr>
        <w:t>-</w:t>
      </w:r>
      <w:r w:rsidR="002C737A" w:rsidRPr="002C737A">
        <w:rPr>
          <w:rFonts w:eastAsia="Times New Roman"/>
          <w:sz w:val="28"/>
          <w:szCs w:val="28"/>
        </w:rPr>
        <w:t xml:space="preserve"> Bí thư Đoàn Kho Bạc Nhà nước, SĐT: 0919.821.218)</w:t>
      </w:r>
      <w:r w:rsidRPr="002C737A">
        <w:rPr>
          <w:rFonts w:eastAsia="Times New Roman"/>
          <w:sz w:val="28"/>
          <w:szCs w:val="28"/>
        </w:rPr>
        <w:t>, Đoàn Tòa án nhân dân</w:t>
      </w:r>
      <w:r w:rsidR="002C737A" w:rsidRPr="002C737A">
        <w:rPr>
          <w:rFonts w:eastAsia="Times New Roman"/>
          <w:sz w:val="28"/>
          <w:szCs w:val="28"/>
        </w:rPr>
        <w:t xml:space="preserve"> (đồng chí </w:t>
      </w:r>
      <w:r w:rsidR="002C737A" w:rsidRPr="002C737A">
        <w:rPr>
          <w:sz w:val="28"/>
          <w:szCs w:val="28"/>
        </w:rPr>
        <w:t>Trần</w:t>
      </w:r>
      <w:r w:rsidR="002C737A" w:rsidRPr="002C737A">
        <w:rPr>
          <w:sz w:val="28"/>
          <w:szCs w:val="28"/>
          <w:lang w:val="vi-VN"/>
        </w:rPr>
        <w:t xml:space="preserve"> Trung Hiếu</w:t>
      </w:r>
      <w:r w:rsidR="002C737A" w:rsidRPr="002C737A">
        <w:rPr>
          <w:sz w:val="28"/>
          <w:szCs w:val="28"/>
        </w:rPr>
        <w:t xml:space="preserve"> </w:t>
      </w:r>
      <w:r w:rsidR="00AC6721">
        <w:rPr>
          <w:sz w:val="28"/>
          <w:szCs w:val="28"/>
        </w:rPr>
        <w:t>-</w:t>
      </w:r>
      <w:r w:rsidR="002C737A" w:rsidRPr="002C737A">
        <w:rPr>
          <w:sz w:val="28"/>
          <w:szCs w:val="28"/>
        </w:rPr>
        <w:t xml:space="preserve"> UVBCH Đoàn Khối, B</w:t>
      </w:r>
      <w:r w:rsidR="002C737A" w:rsidRPr="002C737A">
        <w:rPr>
          <w:sz w:val="28"/>
          <w:szCs w:val="28"/>
          <w:lang w:val="vi-VN"/>
        </w:rPr>
        <w:t>í thư Đoàn Toà án nhân dân Thành phố</w:t>
      </w:r>
      <w:r w:rsidR="002C737A" w:rsidRPr="002C737A">
        <w:rPr>
          <w:sz w:val="28"/>
          <w:szCs w:val="28"/>
        </w:rPr>
        <w:t xml:space="preserve">, SĐT: </w:t>
      </w:r>
      <w:r w:rsidR="002C737A" w:rsidRPr="002C737A">
        <w:rPr>
          <w:sz w:val="28"/>
          <w:szCs w:val="28"/>
          <w:lang w:val="vi-VN"/>
        </w:rPr>
        <w:t>0978.317.105</w:t>
      </w:r>
      <w:r w:rsidR="002C737A" w:rsidRPr="002C737A">
        <w:rPr>
          <w:sz w:val="28"/>
          <w:szCs w:val="28"/>
        </w:rPr>
        <w:t>)</w:t>
      </w:r>
      <w:r w:rsidRPr="002C737A">
        <w:rPr>
          <w:rFonts w:eastAsia="Times New Roman"/>
          <w:sz w:val="28"/>
          <w:szCs w:val="28"/>
        </w:rPr>
        <w:t>, Đoàn Báo Sài Gòn Giải Phóng</w:t>
      </w:r>
      <w:r w:rsidR="002C737A" w:rsidRPr="002C737A">
        <w:rPr>
          <w:rFonts w:eastAsia="Times New Roman"/>
          <w:sz w:val="28"/>
          <w:szCs w:val="28"/>
        </w:rPr>
        <w:t xml:space="preserve"> (đồng chí Võ Thị Thắm </w:t>
      </w:r>
      <w:r w:rsidR="00AC6721">
        <w:rPr>
          <w:rFonts w:eastAsia="Times New Roman"/>
          <w:sz w:val="28"/>
          <w:szCs w:val="28"/>
        </w:rPr>
        <w:t>-</w:t>
      </w:r>
      <w:r w:rsidR="002C737A" w:rsidRPr="002C737A">
        <w:rPr>
          <w:rFonts w:eastAsia="Times New Roman"/>
          <w:sz w:val="28"/>
          <w:szCs w:val="28"/>
        </w:rPr>
        <w:t xml:space="preserve"> Bí thư Đoàn Báo Sài Gòn Giải Phóng, SĐT: 0369.871.280)</w:t>
      </w:r>
      <w:r w:rsidRPr="002C737A">
        <w:rPr>
          <w:rFonts w:eastAsia="Times New Roman"/>
          <w:sz w:val="28"/>
          <w:szCs w:val="28"/>
        </w:rPr>
        <w:t>, Đoàn Cục Thuế Thành phố</w:t>
      </w:r>
      <w:r w:rsidR="002C737A" w:rsidRPr="002C737A">
        <w:rPr>
          <w:rFonts w:eastAsia="Times New Roman"/>
          <w:sz w:val="28"/>
          <w:szCs w:val="28"/>
        </w:rPr>
        <w:t xml:space="preserve"> (đồng chí Hoàng Minh Thái </w:t>
      </w:r>
      <w:r w:rsidR="00AC6721">
        <w:rPr>
          <w:rFonts w:eastAsia="Times New Roman"/>
          <w:sz w:val="28"/>
          <w:szCs w:val="28"/>
        </w:rPr>
        <w:t>-</w:t>
      </w:r>
      <w:r w:rsidR="002C737A" w:rsidRPr="002C737A">
        <w:rPr>
          <w:rFonts w:eastAsia="Times New Roman"/>
          <w:sz w:val="28"/>
          <w:szCs w:val="28"/>
        </w:rPr>
        <w:t xml:space="preserve"> Bí thư Đoàn Cục Thuế Thành phố, SĐT: 0937.365.368)</w:t>
      </w:r>
      <w:r w:rsidRPr="002C737A">
        <w:rPr>
          <w:rFonts w:eastAsia="Times New Roman"/>
          <w:sz w:val="28"/>
          <w:szCs w:val="28"/>
        </w:rPr>
        <w:t>, Đoàn Đài Truyền hình Thành phố</w:t>
      </w:r>
      <w:r w:rsidR="002C737A" w:rsidRPr="002C737A">
        <w:rPr>
          <w:rFonts w:eastAsia="Times New Roman"/>
          <w:sz w:val="28"/>
          <w:szCs w:val="28"/>
        </w:rPr>
        <w:t xml:space="preserve"> (đồng chí Nguyễn Đình Khôi </w:t>
      </w:r>
      <w:r w:rsidR="00AC6721">
        <w:rPr>
          <w:rFonts w:eastAsia="Times New Roman"/>
          <w:sz w:val="28"/>
          <w:szCs w:val="28"/>
        </w:rPr>
        <w:t>-</w:t>
      </w:r>
      <w:r w:rsidR="002C737A" w:rsidRPr="002C737A">
        <w:rPr>
          <w:rFonts w:eastAsia="Times New Roman"/>
          <w:sz w:val="28"/>
          <w:szCs w:val="28"/>
        </w:rPr>
        <w:t xml:space="preserve"> Bí thư Đoàn Đài Truyền hình Thành phố, SĐT: 0813.451.043)</w:t>
      </w:r>
      <w:r w:rsidRPr="002C737A">
        <w:rPr>
          <w:rFonts w:eastAsia="Times New Roman"/>
          <w:sz w:val="28"/>
          <w:szCs w:val="28"/>
        </w:rPr>
        <w:t>, Đoàn Đài Tiếng nói nhân dân Thành phố</w:t>
      </w:r>
      <w:r w:rsidR="002C737A" w:rsidRPr="002C737A">
        <w:rPr>
          <w:rFonts w:eastAsia="Times New Roman"/>
          <w:sz w:val="28"/>
          <w:szCs w:val="28"/>
        </w:rPr>
        <w:t xml:space="preserve"> (</w:t>
      </w:r>
      <w:r w:rsidR="002C737A" w:rsidRPr="002C737A">
        <w:rPr>
          <w:sz w:val="28"/>
          <w:szCs w:val="28"/>
        </w:rPr>
        <w:t xml:space="preserve">Nguyễn Lan Đài </w:t>
      </w:r>
      <w:r w:rsidR="00AC6721">
        <w:rPr>
          <w:sz w:val="28"/>
          <w:szCs w:val="28"/>
        </w:rPr>
        <w:t>-</w:t>
      </w:r>
      <w:r w:rsidR="002C737A" w:rsidRPr="002C737A">
        <w:rPr>
          <w:sz w:val="28"/>
          <w:szCs w:val="28"/>
        </w:rPr>
        <w:t xml:space="preserve"> UVBTV Đoàn Khối, B</w:t>
      </w:r>
      <w:r w:rsidR="002C737A" w:rsidRPr="002C737A">
        <w:rPr>
          <w:sz w:val="28"/>
          <w:szCs w:val="28"/>
          <w:lang w:val="vi-VN"/>
        </w:rPr>
        <w:t xml:space="preserve">í thư Đoàn </w:t>
      </w:r>
      <w:r w:rsidR="002C737A" w:rsidRPr="002C737A">
        <w:rPr>
          <w:sz w:val="28"/>
          <w:szCs w:val="28"/>
        </w:rPr>
        <w:t>cơ sở Đài Tiếng nói</w:t>
      </w:r>
      <w:r w:rsidR="002C737A" w:rsidRPr="002C737A">
        <w:rPr>
          <w:sz w:val="28"/>
          <w:szCs w:val="28"/>
          <w:lang w:val="vi-VN"/>
        </w:rPr>
        <w:t xml:space="preserve"> nhân dân Thành phố</w:t>
      </w:r>
      <w:r w:rsidR="002C737A" w:rsidRPr="002C737A">
        <w:rPr>
          <w:sz w:val="28"/>
          <w:szCs w:val="28"/>
        </w:rPr>
        <w:t>, SĐT: 0935.201.517)</w:t>
      </w:r>
      <w:r w:rsidR="002C737A" w:rsidRPr="002C737A">
        <w:rPr>
          <w:rFonts w:eastAsia="Times New Roman"/>
          <w:sz w:val="28"/>
          <w:szCs w:val="28"/>
        </w:rPr>
        <w:t xml:space="preserve"> phụ trách</w:t>
      </w:r>
      <w:r w:rsidR="002C737A">
        <w:rPr>
          <w:rFonts w:eastAsia="Times New Roman"/>
          <w:sz w:val="28"/>
          <w:szCs w:val="28"/>
        </w:rPr>
        <w:t>.</w:t>
      </w:r>
    </w:p>
    <w:p w:rsidR="00F23BFC" w:rsidRDefault="00F23BFC" w:rsidP="00F23BFC">
      <w:pPr>
        <w:tabs>
          <w:tab w:val="left" w:pos="851"/>
        </w:tabs>
        <w:spacing w:after="0" w:line="240" w:lineRule="auto"/>
        <w:ind w:firstLine="720"/>
        <w:jc w:val="both"/>
        <w:rPr>
          <w:b/>
          <w:bCs/>
          <w:sz w:val="28"/>
          <w:szCs w:val="28"/>
        </w:rPr>
      </w:pPr>
    </w:p>
    <w:p w:rsidR="000441D9" w:rsidRPr="00CD43B7" w:rsidRDefault="000441D9" w:rsidP="00F23BFC">
      <w:pPr>
        <w:tabs>
          <w:tab w:val="left" w:pos="851"/>
        </w:tabs>
        <w:spacing w:after="0" w:line="240" w:lineRule="auto"/>
        <w:ind w:firstLine="720"/>
        <w:jc w:val="both"/>
        <w:rPr>
          <w:b/>
          <w:bCs/>
          <w:sz w:val="28"/>
          <w:szCs w:val="28"/>
        </w:rPr>
      </w:pPr>
      <w:r w:rsidRPr="00CD43B7">
        <w:rPr>
          <w:b/>
          <w:bCs/>
          <w:sz w:val="28"/>
          <w:szCs w:val="28"/>
        </w:rPr>
        <w:t xml:space="preserve">5. </w:t>
      </w:r>
      <w:r w:rsidR="00BE3F03" w:rsidRPr="00CD43B7">
        <w:rPr>
          <w:b/>
          <w:bCs/>
          <w:sz w:val="28"/>
          <w:szCs w:val="28"/>
        </w:rPr>
        <w:t>X</w:t>
      </w:r>
      <w:r w:rsidRPr="00CD43B7">
        <w:rPr>
          <w:b/>
          <w:bCs/>
          <w:sz w:val="28"/>
          <w:szCs w:val="28"/>
        </w:rPr>
        <w:t>ây dựng nông thôn mới:</w:t>
      </w:r>
    </w:p>
    <w:p w:rsidR="000441D9" w:rsidRPr="00CD43B7" w:rsidRDefault="000441D9" w:rsidP="00F23BFC">
      <w:pPr>
        <w:tabs>
          <w:tab w:val="left" w:pos="851"/>
        </w:tabs>
        <w:spacing w:after="0" w:line="240" w:lineRule="auto"/>
        <w:ind w:firstLine="720"/>
        <w:jc w:val="both"/>
        <w:rPr>
          <w:b/>
          <w:bCs/>
          <w:i/>
          <w:iCs/>
          <w:sz w:val="28"/>
          <w:szCs w:val="28"/>
        </w:rPr>
      </w:pPr>
      <w:r w:rsidRPr="00CD43B7">
        <w:rPr>
          <w:b/>
          <w:bCs/>
          <w:i/>
          <w:iCs/>
          <w:sz w:val="28"/>
          <w:szCs w:val="28"/>
        </w:rPr>
        <w:t>5.1. Nội dung:</w:t>
      </w:r>
    </w:p>
    <w:p w:rsidR="00F57F34" w:rsidRPr="00CD43B7" w:rsidRDefault="00F57F34" w:rsidP="00F23BFC">
      <w:pPr>
        <w:spacing w:after="0" w:line="240" w:lineRule="auto"/>
        <w:ind w:firstLine="720"/>
        <w:jc w:val="both"/>
        <w:rPr>
          <w:rFonts w:eastAsia="Arial"/>
          <w:iCs/>
          <w:sz w:val="28"/>
          <w:szCs w:val="28"/>
          <w:lang w:val="vi-VN"/>
        </w:rPr>
      </w:pPr>
      <w:r w:rsidRPr="00CD43B7">
        <w:rPr>
          <w:sz w:val="28"/>
          <w:szCs w:val="28"/>
        </w:rPr>
        <w:t xml:space="preserve">- Tập huấn chuyển giao các phương pháp canh tác nông nghiệp công nghệ cao cho thanh niên nông thôn </w:t>
      </w:r>
      <w:r w:rsidRPr="00CD43B7">
        <w:rPr>
          <w:i/>
          <w:iCs/>
          <w:sz w:val="28"/>
          <w:szCs w:val="28"/>
        </w:rPr>
        <w:t>(trực tiếp tại K</w:t>
      </w:r>
      <w:r w:rsidR="00437D31" w:rsidRPr="00CD43B7">
        <w:rPr>
          <w:i/>
          <w:iCs/>
          <w:sz w:val="28"/>
          <w:szCs w:val="28"/>
        </w:rPr>
        <w:t>hu Nông nghiệp Công nghệ cao</w:t>
      </w:r>
      <w:r w:rsidR="00B74377">
        <w:rPr>
          <w:i/>
          <w:iCs/>
          <w:sz w:val="28"/>
          <w:szCs w:val="28"/>
        </w:rPr>
        <w:t>, huyện Củ Chi</w:t>
      </w:r>
      <w:r w:rsidR="000478D3">
        <w:rPr>
          <w:i/>
          <w:iCs/>
          <w:sz w:val="28"/>
          <w:szCs w:val="28"/>
        </w:rPr>
        <w:t>)</w:t>
      </w:r>
      <w:r w:rsidR="00437D31" w:rsidRPr="00CD43B7">
        <w:rPr>
          <w:iCs/>
          <w:sz w:val="28"/>
          <w:szCs w:val="28"/>
        </w:rPr>
        <w:t>.</w:t>
      </w:r>
    </w:p>
    <w:p w:rsidR="00437D31" w:rsidRPr="00CD43B7" w:rsidRDefault="00F57F34" w:rsidP="00F23BFC">
      <w:pPr>
        <w:spacing w:after="0" w:line="240" w:lineRule="auto"/>
        <w:ind w:firstLine="720"/>
        <w:jc w:val="both"/>
        <w:rPr>
          <w:rFonts w:eastAsia="Arial"/>
          <w:iCs/>
          <w:sz w:val="28"/>
          <w:szCs w:val="28"/>
          <w:lang w:val="vi-VN"/>
        </w:rPr>
      </w:pPr>
      <w:r w:rsidRPr="00CD43B7">
        <w:rPr>
          <w:sz w:val="28"/>
          <w:szCs w:val="28"/>
        </w:rPr>
        <w:t xml:space="preserve">- Tư vấn và hỗ trợ thanh niên nông thôn tiếp cận các nguồn vốn vay phát triển sản xuất nông nghiệp </w:t>
      </w:r>
      <w:r w:rsidR="00437D31" w:rsidRPr="00CD43B7">
        <w:rPr>
          <w:i/>
          <w:iCs/>
          <w:sz w:val="28"/>
          <w:szCs w:val="28"/>
        </w:rPr>
        <w:t>(trực tiếp tại địa phương)</w:t>
      </w:r>
      <w:r w:rsidR="000478D3">
        <w:rPr>
          <w:i/>
          <w:iCs/>
          <w:sz w:val="28"/>
          <w:szCs w:val="28"/>
        </w:rPr>
        <w:t>.</w:t>
      </w:r>
    </w:p>
    <w:p w:rsidR="000441D9" w:rsidRPr="00CD43B7" w:rsidRDefault="000441D9" w:rsidP="00F23BFC">
      <w:pPr>
        <w:tabs>
          <w:tab w:val="left" w:pos="851"/>
        </w:tabs>
        <w:spacing w:after="0" w:line="240" w:lineRule="auto"/>
        <w:ind w:firstLine="720"/>
        <w:jc w:val="both"/>
        <w:rPr>
          <w:b/>
          <w:bCs/>
          <w:i/>
          <w:iCs/>
          <w:sz w:val="28"/>
          <w:szCs w:val="28"/>
        </w:rPr>
      </w:pPr>
      <w:r w:rsidRPr="00CD43B7">
        <w:rPr>
          <w:b/>
          <w:bCs/>
          <w:i/>
          <w:iCs/>
          <w:sz w:val="28"/>
          <w:szCs w:val="28"/>
        </w:rPr>
        <w:t>5.2. Phân công thực hiện:</w:t>
      </w:r>
    </w:p>
    <w:p w:rsidR="00AB63BB" w:rsidRPr="00CD43B7" w:rsidRDefault="00AB63BB" w:rsidP="00F23BFC">
      <w:pPr>
        <w:tabs>
          <w:tab w:val="left" w:pos="851"/>
        </w:tabs>
        <w:spacing w:after="0" w:line="240" w:lineRule="auto"/>
        <w:ind w:firstLine="720"/>
        <w:jc w:val="both"/>
        <w:rPr>
          <w:bCs/>
          <w:sz w:val="28"/>
          <w:szCs w:val="28"/>
        </w:rPr>
      </w:pPr>
      <w:r w:rsidRPr="00CD43B7">
        <w:rPr>
          <w:bCs/>
          <w:sz w:val="28"/>
          <w:szCs w:val="28"/>
          <w:lang w:val="vi-VN"/>
        </w:rPr>
        <w:t>- Đoàn Ban Quản lý Khu Nông nghiệ</w:t>
      </w:r>
      <w:r w:rsidR="00983188" w:rsidRPr="00CD43B7">
        <w:rPr>
          <w:bCs/>
          <w:sz w:val="28"/>
          <w:szCs w:val="28"/>
          <w:lang w:val="vi-VN"/>
        </w:rPr>
        <w:t xml:space="preserve">p </w:t>
      </w:r>
      <w:r w:rsidR="00983188" w:rsidRPr="00CD43B7">
        <w:rPr>
          <w:bCs/>
          <w:sz w:val="28"/>
          <w:szCs w:val="28"/>
        </w:rPr>
        <w:t>C</w:t>
      </w:r>
      <w:r w:rsidRPr="00CD43B7">
        <w:rPr>
          <w:bCs/>
          <w:sz w:val="28"/>
          <w:szCs w:val="28"/>
          <w:lang w:val="vi-VN"/>
        </w:rPr>
        <w:t xml:space="preserve">ông nghệ cao </w:t>
      </w:r>
      <w:r w:rsidR="00D54B0F" w:rsidRPr="00CD43B7">
        <w:rPr>
          <w:bCs/>
          <w:sz w:val="28"/>
          <w:szCs w:val="28"/>
        </w:rPr>
        <w:t>tổ chức</w:t>
      </w:r>
      <w:r w:rsidRPr="00CD43B7">
        <w:rPr>
          <w:bCs/>
          <w:sz w:val="28"/>
          <w:szCs w:val="28"/>
          <w:lang w:val="vi-VN"/>
        </w:rPr>
        <w:t xml:space="preserve"> tập huấn chuyển giao các phương pháp canh tác nông nghiệp công n</w:t>
      </w:r>
      <w:r w:rsidR="00983188" w:rsidRPr="00CD43B7">
        <w:rPr>
          <w:bCs/>
          <w:sz w:val="28"/>
          <w:szCs w:val="28"/>
        </w:rPr>
        <w:t>g</w:t>
      </w:r>
      <w:r w:rsidRPr="00CD43B7">
        <w:rPr>
          <w:bCs/>
          <w:sz w:val="28"/>
          <w:szCs w:val="28"/>
          <w:lang w:val="vi-VN"/>
        </w:rPr>
        <w:t>hệ cao cho thanh niên nông thôn.</w:t>
      </w:r>
      <w:r w:rsidR="00D54B0F" w:rsidRPr="00CD43B7">
        <w:rPr>
          <w:bCs/>
          <w:sz w:val="28"/>
          <w:szCs w:val="28"/>
        </w:rPr>
        <w:t xml:space="preserve"> </w:t>
      </w:r>
      <w:r w:rsidR="00D54B0F" w:rsidRPr="00CD43B7">
        <w:rPr>
          <w:sz w:val="28"/>
          <w:szCs w:val="28"/>
        </w:rPr>
        <w:t>Phân công đồng chí Nguyễn</w:t>
      </w:r>
      <w:r w:rsidR="00D54B0F" w:rsidRPr="00CD43B7">
        <w:rPr>
          <w:sz w:val="28"/>
          <w:szCs w:val="28"/>
          <w:lang w:val="vi-VN"/>
        </w:rPr>
        <w:t xml:space="preserve"> </w:t>
      </w:r>
      <w:r w:rsidR="00D54B0F" w:rsidRPr="00CD43B7">
        <w:rPr>
          <w:sz w:val="28"/>
          <w:szCs w:val="28"/>
        </w:rPr>
        <w:t xml:space="preserve">Hoàng Duy Lưu </w:t>
      </w:r>
      <w:r w:rsidR="00AC6721">
        <w:rPr>
          <w:sz w:val="28"/>
          <w:szCs w:val="28"/>
        </w:rPr>
        <w:t>-</w:t>
      </w:r>
      <w:r w:rsidR="00D54B0F" w:rsidRPr="00CD43B7">
        <w:rPr>
          <w:sz w:val="28"/>
          <w:szCs w:val="28"/>
        </w:rPr>
        <w:t xml:space="preserve"> UV</w:t>
      </w:r>
      <w:r w:rsidR="00B74377">
        <w:rPr>
          <w:sz w:val="28"/>
          <w:szCs w:val="28"/>
        </w:rPr>
        <w:t>B</w:t>
      </w:r>
      <w:r w:rsidR="00D54B0F" w:rsidRPr="00CD43B7">
        <w:rPr>
          <w:sz w:val="28"/>
          <w:szCs w:val="28"/>
        </w:rPr>
        <w:t>TV</w:t>
      </w:r>
      <w:r w:rsidR="004047A3" w:rsidRPr="00CD43B7">
        <w:rPr>
          <w:sz w:val="28"/>
          <w:szCs w:val="28"/>
        </w:rPr>
        <w:t xml:space="preserve"> Đoàn Khối</w:t>
      </w:r>
      <w:r w:rsidR="00D54B0F" w:rsidRPr="00CD43B7">
        <w:rPr>
          <w:sz w:val="28"/>
          <w:szCs w:val="28"/>
        </w:rPr>
        <w:t>, Bí</w:t>
      </w:r>
      <w:r w:rsidR="00D54B0F" w:rsidRPr="00CD43B7">
        <w:rPr>
          <w:sz w:val="28"/>
          <w:szCs w:val="28"/>
          <w:lang w:val="vi-VN"/>
        </w:rPr>
        <w:t xml:space="preserve"> thư </w:t>
      </w:r>
      <w:r w:rsidR="00D54B0F" w:rsidRPr="00CD43B7">
        <w:rPr>
          <w:sz w:val="28"/>
          <w:szCs w:val="28"/>
        </w:rPr>
        <w:t>Đoàn Ban Quản lý Khu Nông nghiệp Công nghệ cao (SĐT: 0909.586.801) phụ trách.</w:t>
      </w:r>
    </w:p>
    <w:p w:rsidR="00AB63BB" w:rsidRPr="00CD43B7" w:rsidRDefault="00AB63BB" w:rsidP="00F23BFC">
      <w:pPr>
        <w:tabs>
          <w:tab w:val="left" w:pos="851"/>
        </w:tabs>
        <w:spacing w:after="0" w:line="240" w:lineRule="auto"/>
        <w:ind w:firstLine="720"/>
        <w:jc w:val="both"/>
        <w:rPr>
          <w:bCs/>
          <w:sz w:val="28"/>
          <w:szCs w:val="28"/>
        </w:rPr>
      </w:pPr>
      <w:r w:rsidRPr="00CD43B7">
        <w:rPr>
          <w:bCs/>
          <w:sz w:val="28"/>
          <w:szCs w:val="28"/>
          <w:lang w:val="vi-VN"/>
        </w:rPr>
        <w:t>- Chi đoàn Hội Nông dân Thành phố</w:t>
      </w:r>
      <w:r w:rsidR="00D07B9F" w:rsidRPr="00CD43B7">
        <w:rPr>
          <w:bCs/>
          <w:sz w:val="28"/>
          <w:szCs w:val="28"/>
        </w:rPr>
        <w:t>, Chi đoàn Liên minh Hợp tác xã</w:t>
      </w:r>
      <w:r w:rsidRPr="00CD43B7">
        <w:rPr>
          <w:bCs/>
          <w:sz w:val="28"/>
          <w:szCs w:val="28"/>
          <w:lang w:val="vi-VN"/>
        </w:rPr>
        <w:t xml:space="preserve"> </w:t>
      </w:r>
      <w:r w:rsidR="00D54B0F" w:rsidRPr="00CD43B7">
        <w:rPr>
          <w:bCs/>
          <w:sz w:val="28"/>
          <w:szCs w:val="28"/>
        </w:rPr>
        <w:t>tổ chức</w:t>
      </w:r>
      <w:r w:rsidRPr="00CD43B7">
        <w:rPr>
          <w:bCs/>
          <w:sz w:val="28"/>
          <w:szCs w:val="28"/>
          <w:lang w:val="vi-VN"/>
        </w:rPr>
        <w:t xml:space="preserve"> tư vấn và hỗ trợ thanh niên nông thôn tiếp cận các nguồn vốn vay phát triển sản xuất nông nghiệp.</w:t>
      </w:r>
      <w:r w:rsidR="00D54B0F" w:rsidRPr="00CD43B7">
        <w:rPr>
          <w:bCs/>
          <w:sz w:val="28"/>
          <w:szCs w:val="28"/>
        </w:rPr>
        <w:t xml:space="preserve"> </w:t>
      </w:r>
      <w:r w:rsidR="00D54B0F" w:rsidRPr="00CD43B7">
        <w:rPr>
          <w:sz w:val="28"/>
          <w:szCs w:val="28"/>
        </w:rPr>
        <w:t xml:space="preserve">Phân công đồng chí Vũ Khánh Phượng </w:t>
      </w:r>
      <w:r w:rsidR="00AC6721">
        <w:rPr>
          <w:sz w:val="28"/>
          <w:szCs w:val="28"/>
        </w:rPr>
        <w:t>-</w:t>
      </w:r>
      <w:r w:rsidR="00D54B0F" w:rsidRPr="00CD43B7">
        <w:rPr>
          <w:sz w:val="28"/>
          <w:szCs w:val="28"/>
        </w:rPr>
        <w:t xml:space="preserve"> Bí</w:t>
      </w:r>
      <w:r w:rsidR="00D54B0F" w:rsidRPr="00CD43B7">
        <w:rPr>
          <w:sz w:val="28"/>
          <w:szCs w:val="28"/>
          <w:lang w:val="vi-VN"/>
        </w:rPr>
        <w:t xml:space="preserve"> thư</w:t>
      </w:r>
      <w:r w:rsidR="00D54B0F" w:rsidRPr="00CD43B7">
        <w:rPr>
          <w:sz w:val="28"/>
          <w:szCs w:val="28"/>
        </w:rPr>
        <w:t xml:space="preserve"> Chi</w:t>
      </w:r>
      <w:r w:rsidR="00D54B0F" w:rsidRPr="00CD43B7">
        <w:rPr>
          <w:sz w:val="28"/>
          <w:szCs w:val="28"/>
          <w:lang w:val="vi-VN"/>
        </w:rPr>
        <w:t xml:space="preserve"> </w:t>
      </w:r>
      <w:r w:rsidR="00D54B0F" w:rsidRPr="00CD43B7">
        <w:rPr>
          <w:sz w:val="28"/>
          <w:szCs w:val="28"/>
        </w:rPr>
        <w:t>đoàn Hội Nông dân Thành phố (SĐT: 0379.672.382)</w:t>
      </w:r>
      <w:r w:rsidR="00D83AA8" w:rsidRPr="00CD43B7">
        <w:rPr>
          <w:sz w:val="28"/>
          <w:szCs w:val="28"/>
        </w:rPr>
        <w:t xml:space="preserve"> và đồng chí Nguyễn Thái An </w:t>
      </w:r>
      <w:r w:rsidR="00AC6721">
        <w:rPr>
          <w:sz w:val="28"/>
          <w:szCs w:val="28"/>
        </w:rPr>
        <w:t>-</w:t>
      </w:r>
      <w:r w:rsidR="00D83AA8" w:rsidRPr="00CD43B7">
        <w:rPr>
          <w:sz w:val="28"/>
          <w:szCs w:val="28"/>
        </w:rPr>
        <w:t xml:space="preserve"> Bí thư Chi đoàn Liên minh Hợp tác xã (SĐT: 0917.669.432)</w:t>
      </w:r>
      <w:r w:rsidR="00D54B0F" w:rsidRPr="00CD43B7">
        <w:rPr>
          <w:sz w:val="28"/>
          <w:szCs w:val="28"/>
        </w:rPr>
        <w:t xml:space="preserve"> phụ trách.</w:t>
      </w:r>
    </w:p>
    <w:p w:rsidR="00F23BFC" w:rsidRDefault="00F23BFC" w:rsidP="00F23BFC">
      <w:pPr>
        <w:tabs>
          <w:tab w:val="left" w:pos="851"/>
        </w:tabs>
        <w:spacing w:after="0" w:line="240" w:lineRule="auto"/>
        <w:ind w:firstLine="720"/>
        <w:jc w:val="both"/>
        <w:rPr>
          <w:b/>
          <w:bCs/>
          <w:sz w:val="28"/>
          <w:szCs w:val="28"/>
        </w:rPr>
      </w:pPr>
    </w:p>
    <w:p w:rsidR="001B2E6B" w:rsidRPr="00CD43B7" w:rsidRDefault="0020402F" w:rsidP="004A5C2C">
      <w:pPr>
        <w:keepNext/>
        <w:tabs>
          <w:tab w:val="left" w:pos="851"/>
        </w:tabs>
        <w:spacing w:after="0" w:line="240" w:lineRule="auto"/>
        <w:ind w:firstLine="720"/>
        <w:jc w:val="both"/>
        <w:rPr>
          <w:b/>
          <w:bCs/>
          <w:sz w:val="28"/>
          <w:szCs w:val="28"/>
        </w:rPr>
      </w:pPr>
      <w:r w:rsidRPr="00CD43B7">
        <w:rPr>
          <w:b/>
          <w:bCs/>
          <w:sz w:val="28"/>
          <w:szCs w:val="28"/>
        </w:rPr>
        <w:t>6</w:t>
      </w:r>
      <w:r w:rsidR="001B2E6B" w:rsidRPr="00CD43B7">
        <w:rPr>
          <w:b/>
          <w:bCs/>
          <w:sz w:val="28"/>
          <w:szCs w:val="28"/>
        </w:rPr>
        <w:t>. Hỗ trợ đội ngũ cán bộ, công chức, viên chức trẻ:</w:t>
      </w:r>
    </w:p>
    <w:p w:rsidR="001B2E6B" w:rsidRPr="00CD43B7" w:rsidRDefault="0020402F" w:rsidP="00F23BFC">
      <w:pPr>
        <w:tabs>
          <w:tab w:val="left" w:pos="851"/>
        </w:tabs>
        <w:spacing w:after="0" w:line="240" w:lineRule="auto"/>
        <w:ind w:firstLine="720"/>
        <w:jc w:val="both"/>
        <w:rPr>
          <w:b/>
          <w:bCs/>
          <w:i/>
          <w:iCs/>
          <w:sz w:val="28"/>
          <w:szCs w:val="28"/>
        </w:rPr>
      </w:pPr>
      <w:r w:rsidRPr="00CD43B7">
        <w:rPr>
          <w:b/>
          <w:bCs/>
          <w:i/>
          <w:iCs/>
          <w:sz w:val="28"/>
          <w:szCs w:val="28"/>
        </w:rPr>
        <w:t>6</w:t>
      </w:r>
      <w:r w:rsidR="001B2E6B" w:rsidRPr="00CD43B7">
        <w:rPr>
          <w:b/>
          <w:bCs/>
          <w:i/>
          <w:iCs/>
          <w:sz w:val="28"/>
          <w:szCs w:val="28"/>
        </w:rPr>
        <w:t>.1. Nội dung:</w:t>
      </w:r>
    </w:p>
    <w:p w:rsidR="00B370C4" w:rsidRPr="00CD43B7" w:rsidRDefault="00B74377" w:rsidP="00F23BFC">
      <w:pPr>
        <w:spacing w:after="0" w:line="240" w:lineRule="auto"/>
        <w:ind w:firstLine="720"/>
        <w:jc w:val="both"/>
        <w:rPr>
          <w:bCs/>
          <w:sz w:val="28"/>
          <w:szCs w:val="28"/>
        </w:rPr>
      </w:pPr>
      <w:r>
        <w:rPr>
          <w:bCs/>
          <w:sz w:val="28"/>
          <w:szCs w:val="28"/>
        </w:rPr>
        <w:t xml:space="preserve">- </w:t>
      </w:r>
      <w:r w:rsidR="000578EB" w:rsidRPr="00CD43B7">
        <w:rPr>
          <w:bCs/>
          <w:sz w:val="28"/>
          <w:szCs w:val="28"/>
        </w:rPr>
        <w:t xml:space="preserve">Tổ chức các </w:t>
      </w:r>
      <w:r>
        <w:rPr>
          <w:bCs/>
          <w:sz w:val="28"/>
          <w:szCs w:val="28"/>
        </w:rPr>
        <w:t xml:space="preserve">lớp tập huấn </w:t>
      </w:r>
      <w:r w:rsidR="000578EB" w:rsidRPr="00CD43B7">
        <w:rPr>
          <w:bCs/>
          <w:sz w:val="28"/>
          <w:szCs w:val="28"/>
        </w:rPr>
        <w:t>kỹ năng</w:t>
      </w:r>
      <w:r w:rsidR="0061439C" w:rsidRPr="00CD43B7">
        <w:rPr>
          <w:bCs/>
          <w:sz w:val="28"/>
          <w:szCs w:val="28"/>
        </w:rPr>
        <w:t>,</w:t>
      </w:r>
      <w:r w:rsidR="000578EB" w:rsidRPr="00CD43B7">
        <w:rPr>
          <w:bCs/>
          <w:sz w:val="28"/>
          <w:szCs w:val="28"/>
        </w:rPr>
        <w:t xml:space="preserve"> nghiệp vụ cho đội ngũ cán bộ, công chức, viên chức trẻ: </w:t>
      </w:r>
    </w:p>
    <w:p w:rsidR="00B370C4" w:rsidRPr="00CD43B7" w:rsidRDefault="00B74377" w:rsidP="00F23BFC">
      <w:pPr>
        <w:spacing w:after="0" w:line="240" w:lineRule="auto"/>
        <w:ind w:firstLine="720"/>
        <w:jc w:val="both"/>
        <w:rPr>
          <w:i/>
          <w:sz w:val="28"/>
          <w:szCs w:val="28"/>
        </w:rPr>
      </w:pPr>
      <w:r>
        <w:rPr>
          <w:sz w:val="28"/>
          <w:szCs w:val="28"/>
        </w:rPr>
        <w:lastRenderedPageBreak/>
        <w:t>+</w:t>
      </w:r>
      <w:r w:rsidR="00B370C4" w:rsidRPr="00CD43B7">
        <w:rPr>
          <w:sz w:val="28"/>
          <w:szCs w:val="28"/>
        </w:rPr>
        <w:t xml:space="preserve"> Lớp hướng dẫn quy trình vay vốn ưu đãi, tạo lập nhà ở cho đối tượng có thu nhập </w:t>
      </w:r>
      <w:r w:rsidR="00B370C4" w:rsidRPr="00CD43B7">
        <w:rPr>
          <w:iCs/>
          <w:sz w:val="28"/>
          <w:szCs w:val="28"/>
        </w:rPr>
        <w:t xml:space="preserve">thấp </w:t>
      </w:r>
      <w:r w:rsidR="00B370C4" w:rsidRPr="00CD43B7">
        <w:rPr>
          <w:i/>
          <w:sz w:val="28"/>
          <w:szCs w:val="28"/>
        </w:rPr>
        <w:t xml:space="preserve">(trực </w:t>
      </w:r>
      <w:r w:rsidR="00437D31" w:rsidRPr="00CD43B7">
        <w:rPr>
          <w:i/>
          <w:sz w:val="28"/>
          <w:szCs w:val="28"/>
        </w:rPr>
        <w:t>tiếp tại địa phương)</w:t>
      </w:r>
      <w:r w:rsidR="000478D3">
        <w:rPr>
          <w:i/>
          <w:sz w:val="28"/>
          <w:szCs w:val="28"/>
        </w:rPr>
        <w:t>.</w:t>
      </w:r>
    </w:p>
    <w:p w:rsidR="00BE3F03" w:rsidRPr="00CD43B7" w:rsidRDefault="00B74377" w:rsidP="00F23BFC">
      <w:pPr>
        <w:spacing w:after="0" w:line="240" w:lineRule="auto"/>
        <w:ind w:firstLine="720"/>
        <w:jc w:val="both"/>
        <w:rPr>
          <w:iCs/>
          <w:sz w:val="28"/>
          <w:szCs w:val="28"/>
        </w:rPr>
      </w:pPr>
      <w:r>
        <w:rPr>
          <w:iCs/>
          <w:sz w:val="28"/>
          <w:szCs w:val="28"/>
        </w:rPr>
        <w:t>- C</w:t>
      </w:r>
      <w:r w:rsidR="00BE3F03" w:rsidRPr="00CD43B7">
        <w:rPr>
          <w:iCs/>
          <w:sz w:val="28"/>
          <w:szCs w:val="28"/>
        </w:rPr>
        <w:t>ác nội dung khác theo đề xuất của các địa phương</w:t>
      </w:r>
      <w:r>
        <w:rPr>
          <w:iCs/>
          <w:sz w:val="28"/>
          <w:szCs w:val="28"/>
        </w:rPr>
        <w:t>;</w:t>
      </w:r>
      <w:r w:rsidR="00BE3F03" w:rsidRPr="00CD43B7">
        <w:rPr>
          <w:iCs/>
          <w:sz w:val="28"/>
          <w:szCs w:val="28"/>
        </w:rPr>
        <w:t xml:space="preserve"> phù hợp với nhiệm vụ chuyên môn của cơ sở Đoàn (nếu có).</w:t>
      </w:r>
    </w:p>
    <w:p w:rsidR="001B2E6B" w:rsidRPr="00CD43B7" w:rsidRDefault="00AE2B2B" w:rsidP="00F23BFC">
      <w:pPr>
        <w:tabs>
          <w:tab w:val="left" w:pos="851"/>
        </w:tabs>
        <w:spacing w:after="0" w:line="240" w:lineRule="auto"/>
        <w:ind w:firstLine="720"/>
        <w:jc w:val="both"/>
        <w:rPr>
          <w:b/>
          <w:bCs/>
          <w:i/>
          <w:iCs/>
          <w:sz w:val="28"/>
          <w:szCs w:val="28"/>
        </w:rPr>
      </w:pPr>
      <w:r w:rsidRPr="00CD43B7">
        <w:rPr>
          <w:b/>
          <w:bCs/>
          <w:i/>
          <w:iCs/>
          <w:sz w:val="28"/>
          <w:szCs w:val="28"/>
        </w:rPr>
        <w:t>6</w:t>
      </w:r>
      <w:r w:rsidR="001B2E6B" w:rsidRPr="00CD43B7">
        <w:rPr>
          <w:b/>
          <w:bCs/>
          <w:i/>
          <w:iCs/>
          <w:sz w:val="28"/>
          <w:szCs w:val="28"/>
        </w:rPr>
        <w:t>.2. Phân công thực hiện:</w:t>
      </w:r>
    </w:p>
    <w:p w:rsidR="00292776" w:rsidRPr="00CD43B7" w:rsidRDefault="00292776" w:rsidP="00F23BFC">
      <w:pPr>
        <w:tabs>
          <w:tab w:val="left" w:pos="851"/>
        </w:tabs>
        <w:spacing w:after="0" w:line="240" w:lineRule="auto"/>
        <w:ind w:firstLine="720"/>
        <w:jc w:val="both"/>
        <w:rPr>
          <w:rFonts w:eastAsia="Times New Roman"/>
          <w:iCs/>
          <w:sz w:val="28"/>
          <w:szCs w:val="28"/>
        </w:rPr>
      </w:pPr>
      <w:r w:rsidRPr="00CD43B7">
        <w:rPr>
          <w:rFonts w:eastAsia="Times New Roman"/>
          <w:iCs/>
          <w:sz w:val="28"/>
          <w:szCs w:val="28"/>
        </w:rPr>
        <w:t xml:space="preserve">- Chi đoàn Quỹ Phát triển nhà ở Thành phố tổ chức </w:t>
      </w:r>
      <w:r w:rsidRPr="00CD43B7">
        <w:rPr>
          <w:sz w:val="28"/>
          <w:szCs w:val="28"/>
        </w:rPr>
        <w:t xml:space="preserve">Lớp hướng dẫn quy trình vay vốn ưu đãi, tạo lập nhà ở cho đối tượng có thu nhập </w:t>
      </w:r>
      <w:r w:rsidRPr="00CD43B7">
        <w:rPr>
          <w:iCs/>
          <w:sz w:val="28"/>
          <w:szCs w:val="28"/>
        </w:rPr>
        <w:t xml:space="preserve">thấp. Phân công đồng chí Đinh Lê Viết Nghĩa </w:t>
      </w:r>
      <w:r w:rsidR="00AC6721">
        <w:rPr>
          <w:iCs/>
          <w:sz w:val="28"/>
          <w:szCs w:val="28"/>
        </w:rPr>
        <w:t>-</w:t>
      </w:r>
      <w:r w:rsidRPr="00CD43B7">
        <w:rPr>
          <w:iCs/>
          <w:sz w:val="28"/>
          <w:szCs w:val="28"/>
        </w:rPr>
        <w:t xml:space="preserve"> Bí thư Chi đoàn </w:t>
      </w:r>
      <w:r w:rsidRPr="00CD43B7">
        <w:rPr>
          <w:rFonts w:eastAsia="Times New Roman"/>
          <w:iCs/>
          <w:sz w:val="28"/>
          <w:szCs w:val="28"/>
        </w:rPr>
        <w:t xml:space="preserve">Quỹ Phát triển nhà ở Thành phố (SĐT: </w:t>
      </w:r>
      <w:r w:rsidR="004E2CF7" w:rsidRPr="00CD43B7">
        <w:rPr>
          <w:rFonts w:eastAsia="Times New Roman"/>
          <w:iCs/>
          <w:sz w:val="28"/>
          <w:szCs w:val="28"/>
        </w:rPr>
        <w:t>0984.961.136</w:t>
      </w:r>
      <w:r w:rsidRPr="00CD43B7">
        <w:rPr>
          <w:rFonts w:eastAsia="Times New Roman"/>
          <w:iCs/>
          <w:sz w:val="28"/>
          <w:szCs w:val="28"/>
        </w:rPr>
        <w:t>) phụ trách.</w:t>
      </w:r>
    </w:p>
    <w:p w:rsidR="00F23BFC" w:rsidRDefault="00F23BFC" w:rsidP="00F23BFC">
      <w:pPr>
        <w:tabs>
          <w:tab w:val="left" w:pos="851"/>
        </w:tabs>
        <w:spacing w:after="0" w:line="240" w:lineRule="auto"/>
        <w:ind w:firstLine="720"/>
        <w:jc w:val="both"/>
        <w:rPr>
          <w:b/>
          <w:bCs/>
          <w:sz w:val="28"/>
          <w:szCs w:val="28"/>
        </w:rPr>
      </w:pPr>
    </w:p>
    <w:p w:rsidR="00B23991" w:rsidRPr="00CD43B7" w:rsidRDefault="00B23991" w:rsidP="00F23BFC">
      <w:pPr>
        <w:tabs>
          <w:tab w:val="left" w:pos="851"/>
        </w:tabs>
        <w:spacing w:after="0" w:line="240" w:lineRule="auto"/>
        <w:ind w:firstLine="720"/>
        <w:jc w:val="both"/>
        <w:rPr>
          <w:b/>
          <w:bCs/>
          <w:sz w:val="28"/>
          <w:szCs w:val="28"/>
        </w:rPr>
      </w:pPr>
      <w:r w:rsidRPr="00CD43B7">
        <w:rPr>
          <w:b/>
          <w:bCs/>
          <w:sz w:val="28"/>
          <w:szCs w:val="28"/>
        </w:rPr>
        <w:t>7. Các công trình an sinh xã hội, chăm lo thanh thiếu nhi:</w:t>
      </w:r>
    </w:p>
    <w:p w:rsidR="00B23991" w:rsidRPr="00CD43B7" w:rsidRDefault="00B23991" w:rsidP="00F23BFC">
      <w:pPr>
        <w:tabs>
          <w:tab w:val="left" w:pos="851"/>
        </w:tabs>
        <w:spacing w:after="0" w:line="240" w:lineRule="auto"/>
        <w:ind w:firstLine="720"/>
        <w:jc w:val="both"/>
        <w:rPr>
          <w:b/>
          <w:bCs/>
          <w:i/>
          <w:iCs/>
          <w:sz w:val="28"/>
          <w:szCs w:val="28"/>
        </w:rPr>
      </w:pPr>
      <w:r w:rsidRPr="00CD43B7">
        <w:rPr>
          <w:b/>
          <w:bCs/>
          <w:i/>
          <w:iCs/>
          <w:sz w:val="28"/>
          <w:szCs w:val="28"/>
        </w:rPr>
        <w:t>7.1. Nội dung:</w:t>
      </w:r>
    </w:p>
    <w:p w:rsidR="00DE01D1" w:rsidRPr="00CD43B7" w:rsidRDefault="00292776" w:rsidP="00F23BFC">
      <w:pPr>
        <w:spacing w:after="0" w:line="240" w:lineRule="auto"/>
        <w:ind w:firstLine="720"/>
        <w:jc w:val="both"/>
        <w:rPr>
          <w:bCs/>
          <w:sz w:val="28"/>
          <w:szCs w:val="28"/>
        </w:rPr>
      </w:pPr>
      <w:r w:rsidRPr="00CD43B7">
        <w:rPr>
          <w:sz w:val="28"/>
          <w:szCs w:val="28"/>
        </w:rPr>
        <w:t>- Thực hiện c</w:t>
      </w:r>
      <w:r w:rsidR="00AB63BB" w:rsidRPr="00CD43B7">
        <w:rPr>
          <w:sz w:val="28"/>
          <w:szCs w:val="28"/>
        </w:rPr>
        <w:t>ông</w:t>
      </w:r>
      <w:r w:rsidR="00AB63BB" w:rsidRPr="00CD43B7">
        <w:rPr>
          <w:sz w:val="28"/>
          <w:szCs w:val="28"/>
          <w:lang w:val="vi-VN"/>
        </w:rPr>
        <w:t xml:space="preserve"> trình </w:t>
      </w:r>
      <w:r w:rsidR="00AB63BB" w:rsidRPr="00CD43B7">
        <w:rPr>
          <w:i/>
          <w:sz w:val="28"/>
          <w:szCs w:val="28"/>
          <w:lang w:val="vi-VN"/>
        </w:rPr>
        <w:t>“</w:t>
      </w:r>
      <w:r w:rsidR="000478D3">
        <w:rPr>
          <w:i/>
          <w:sz w:val="28"/>
          <w:szCs w:val="28"/>
        </w:rPr>
        <w:t>Lớp học yêu thương</w:t>
      </w:r>
      <w:r w:rsidR="00AB63BB" w:rsidRPr="00CD43B7">
        <w:rPr>
          <w:i/>
          <w:sz w:val="28"/>
          <w:szCs w:val="28"/>
          <w:lang w:val="vi-VN"/>
        </w:rPr>
        <w:t>”</w:t>
      </w:r>
      <w:r w:rsidRPr="00CD43B7">
        <w:rPr>
          <w:i/>
          <w:sz w:val="28"/>
          <w:szCs w:val="28"/>
        </w:rPr>
        <w:t>:</w:t>
      </w:r>
      <w:r w:rsidRPr="00CD43B7">
        <w:rPr>
          <w:sz w:val="28"/>
          <w:szCs w:val="28"/>
        </w:rPr>
        <w:t xml:space="preserve"> </w:t>
      </w:r>
      <w:r w:rsidR="000478D3">
        <w:rPr>
          <w:bCs/>
          <w:sz w:val="28"/>
          <w:szCs w:val="28"/>
        </w:rPr>
        <w:t>Dự kiến thực hiện sửa chữa, nâng cấp 03 lớp học tình thương, Trung tâm học tập cộng đồng tại các địa phương trên địa bàn Thành phố</w:t>
      </w:r>
      <w:r w:rsidRPr="00CD43B7">
        <w:rPr>
          <w:bCs/>
          <w:sz w:val="28"/>
          <w:szCs w:val="28"/>
        </w:rPr>
        <w:t>.</w:t>
      </w:r>
    </w:p>
    <w:p w:rsidR="00292776" w:rsidRPr="00CD43B7" w:rsidRDefault="00292776" w:rsidP="00F23BFC">
      <w:pPr>
        <w:spacing w:after="0" w:line="240" w:lineRule="auto"/>
        <w:ind w:firstLine="720"/>
        <w:jc w:val="both"/>
        <w:rPr>
          <w:bCs/>
          <w:i/>
          <w:sz w:val="28"/>
          <w:szCs w:val="28"/>
        </w:rPr>
      </w:pPr>
      <w:r w:rsidRPr="00CD43B7">
        <w:rPr>
          <w:bCs/>
          <w:sz w:val="28"/>
          <w:szCs w:val="28"/>
        </w:rPr>
        <w:t>- Ngoài ra, theo điều kiện nguồn lực, Ban Thường vụ Đoàn Khối sẽ thực hiện các công trình xây dựng nông thôn mới trong chiến dịch tình nguyện Kỳ Nghỉ Hồng (có kế hoạch riêng)</w:t>
      </w:r>
      <w:r w:rsidR="00CD43B7" w:rsidRPr="00CD43B7">
        <w:rPr>
          <w:bCs/>
          <w:sz w:val="28"/>
          <w:szCs w:val="28"/>
        </w:rPr>
        <w:t xml:space="preserve"> và các hoạt động an sinh xã hội khác</w:t>
      </w:r>
      <w:r w:rsidRPr="00CD43B7">
        <w:rPr>
          <w:bCs/>
          <w:sz w:val="28"/>
          <w:szCs w:val="28"/>
        </w:rPr>
        <w:t>.</w:t>
      </w:r>
    </w:p>
    <w:p w:rsidR="00B23991" w:rsidRPr="00CD43B7" w:rsidRDefault="00D35A1C" w:rsidP="00F23BFC">
      <w:pPr>
        <w:tabs>
          <w:tab w:val="left" w:pos="851"/>
        </w:tabs>
        <w:spacing w:after="0" w:line="240" w:lineRule="auto"/>
        <w:ind w:firstLine="720"/>
        <w:jc w:val="both"/>
        <w:rPr>
          <w:b/>
          <w:bCs/>
          <w:i/>
          <w:iCs/>
          <w:sz w:val="28"/>
          <w:szCs w:val="28"/>
        </w:rPr>
      </w:pPr>
      <w:r w:rsidRPr="00CD43B7">
        <w:rPr>
          <w:b/>
          <w:bCs/>
          <w:i/>
          <w:iCs/>
          <w:sz w:val="28"/>
          <w:szCs w:val="28"/>
        </w:rPr>
        <w:t>7</w:t>
      </w:r>
      <w:r w:rsidR="00B23991" w:rsidRPr="00CD43B7">
        <w:rPr>
          <w:b/>
          <w:bCs/>
          <w:i/>
          <w:iCs/>
          <w:sz w:val="28"/>
          <w:szCs w:val="28"/>
        </w:rPr>
        <w:t>.2. Phân công thực hiện:</w:t>
      </w:r>
    </w:p>
    <w:p w:rsidR="00B23991" w:rsidRPr="00CD43B7" w:rsidRDefault="00CD43B7" w:rsidP="00F23BFC">
      <w:pPr>
        <w:tabs>
          <w:tab w:val="left" w:pos="851"/>
        </w:tabs>
        <w:spacing w:after="0" w:line="240" w:lineRule="auto"/>
        <w:ind w:firstLine="720"/>
        <w:jc w:val="both"/>
        <w:rPr>
          <w:sz w:val="28"/>
          <w:szCs w:val="28"/>
        </w:rPr>
      </w:pPr>
      <w:r w:rsidRPr="00CD43B7">
        <w:rPr>
          <w:sz w:val="28"/>
          <w:szCs w:val="28"/>
        </w:rPr>
        <w:t xml:space="preserve">- </w:t>
      </w:r>
      <w:r w:rsidR="00D1500B" w:rsidRPr="00CD43B7">
        <w:rPr>
          <w:sz w:val="28"/>
          <w:szCs w:val="28"/>
        </w:rPr>
        <w:t>Đoàn Khối phụ trách vận động nguồn lực xã hộ</w:t>
      </w:r>
      <w:r w:rsidR="00292776" w:rsidRPr="00CD43B7">
        <w:rPr>
          <w:sz w:val="28"/>
          <w:szCs w:val="28"/>
        </w:rPr>
        <w:t>i</w:t>
      </w:r>
      <w:r w:rsidR="00471E6C" w:rsidRPr="00CD43B7">
        <w:rPr>
          <w:sz w:val="28"/>
          <w:szCs w:val="28"/>
        </w:rPr>
        <w:t>.</w:t>
      </w:r>
      <w:r w:rsidR="005E18D3" w:rsidRPr="00CD43B7">
        <w:rPr>
          <w:sz w:val="28"/>
          <w:szCs w:val="28"/>
        </w:rPr>
        <w:t xml:space="preserve"> Căn cứ điều kiện thực tế và </w:t>
      </w:r>
      <w:r w:rsidR="00B74377">
        <w:rPr>
          <w:sz w:val="28"/>
          <w:szCs w:val="28"/>
        </w:rPr>
        <w:t>nhu cầu</w:t>
      </w:r>
      <w:r w:rsidR="005E18D3" w:rsidRPr="00CD43B7">
        <w:rPr>
          <w:sz w:val="28"/>
          <w:szCs w:val="28"/>
        </w:rPr>
        <w:t xml:space="preserve"> của </w:t>
      </w:r>
      <w:r w:rsidR="0006240D" w:rsidRPr="00CD43B7">
        <w:rPr>
          <w:sz w:val="28"/>
          <w:szCs w:val="28"/>
        </w:rPr>
        <w:t xml:space="preserve">từng </w:t>
      </w:r>
      <w:r w:rsidR="005E18D3" w:rsidRPr="00CD43B7">
        <w:rPr>
          <w:sz w:val="28"/>
          <w:szCs w:val="28"/>
        </w:rPr>
        <w:t xml:space="preserve">địa phương, Ban Thường vụ Đoàn Khối </w:t>
      </w:r>
      <w:r w:rsidR="00AB7905" w:rsidRPr="00CD43B7">
        <w:rPr>
          <w:sz w:val="28"/>
          <w:szCs w:val="28"/>
        </w:rPr>
        <w:t xml:space="preserve">sẽ </w:t>
      </w:r>
      <w:r w:rsidR="00292776" w:rsidRPr="00CD43B7">
        <w:rPr>
          <w:sz w:val="28"/>
          <w:szCs w:val="28"/>
        </w:rPr>
        <w:t>thống nhất về quy mô, giá trị và nội dung chăm lo</w:t>
      </w:r>
      <w:r w:rsidR="005E18D3" w:rsidRPr="00CD43B7">
        <w:rPr>
          <w:sz w:val="28"/>
          <w:szCs w:val="28"/>
        </w:rPr>
        <w:t>.</w:t>
      </w:r>
    </w:p>
    <w:p w:rsidR="00CD43B7" w:rsidRPr="00CD43B7" w:rsidRDefault="00CD43B7" w:rsidP="00F23BFC">
      <w:pPr>
        <w:tabs>
          <w:tab w:val="left" w:pos="851"/>
        </w:tabs>
        <w:spacing w:after="0" w:line="240" w:lineRule="auto"/>
        <w:ind w:firstLine="720"/>
        <w:jc w:val="both"/>
        <w:rPr>
          <w:sz w:val="28"/>
          <w:szCs w:val="28"/>
        </w:rPr>
      </w:pPr>
      <w:r w:rsidRPr="00CD43B7">
        <w:rPr>
          <w:sz w:val="28"/>
          <w:szCs w:val="28"/>
        </w:rPr>
        <w:t>- Các cụm hoạt động của Đoàn Khối triển khai thực hiện theo Kế hoạch của cấp Khối.</w:t>
      </w:r>
    </w:p>
    <w:p w:rsidR="00B724EA" w:rsidRDefault="00B724EA" w:rsidP="00F23BFC">
      <w:pPr>
        <w:spacing w:after="0" w:line="240" w:lineRule="auto"/>
        <w:jc w:val="both"/>
        <w:rPr>
          <w:b/>
          <w:sz w:val="28"/>
          <w:szCs w:val="28"/>
        </w:rPr>
      </w:pPr>
    </w:p>
    <w:p w:rsidR="00671D37" w:rsidRPr="00CD43B7" w:rsidRDefault="00827521" w:rsidP="00F23BFC">
      <w:pPr>
        <w:spacing w:after="0" w:line="240" w:lineRule="auto"/>
        <w:jc w:val="both"/>
        <w:rPr>
          <w:b/>
          <w:sz w:val="28"/>
          <w:szCs w:val="28"/>
        </w:rPr>
      </w:pPr>
      <w:r w:rsidRPr="00CD43B7">
        <w:rPr>
          <w:b/>
          <w:sz w:val="28"/>
          <w:szCs w:val="28"/>
        </w:rPr>
        <w:t>I</w:t>
      </w:r>
      <w:r w:rsidR="00794F1B" w:rsidRPr="00CD43B7">
        <w:rPr>
          <w:b/>
          <w:sz w:val="28"/>
          <w:szCs w:val="28"/>
        </w:rPr>
        <w:t xml:space="preserve">V. </w:t>
      </w:r>
      <w:r w:rsidR="00B26B1D" w:rsidRPr="00CD43B7">
        <w:rPr>
          <w:b/>
          <w:sz w:val="28"/>
          <w:szCs w:val="28"/>
        </w:rPr>
        <w:t>TỔ CHỨC</w:t>
      </w:r>
      <w:r w:rsidR="00794F1B" w:rsidRPr="00CD43B7">
        <w:rPr>
          <w:b/>
          <w:sz w:val="28"/>
          <w:szCs w:val="28"/>
        </w:rPr>
        <w:t xml:space="preserve"> THỰC HIỆN</w:t>
      </w:r>
      <w:r w:rsidR="00794F1B" w:rsidRPr="00CD43B7">
        <w:rPr>
          <w:b/>
          <w:sz w:val="28"/>
          <w:szCs w:val="28"/>
          <w:lang w:val="vi-VN"/>
        </w:rPr>
        <w:t>:</w:t>
      </w:r>
    </w:p>
    <w:p w:rsidR="00B26B1D" w:rsidRPr="00CD43B7" w:rsidRDefault="00B26B1D" w:rsidP="00F23BFC">
      <w:pPr>
        <w:spacing w:after="0" w:line="240" w:lineRule="auto"/>
        <w:ind w:firstLine="720"/>
        <w:jc w:val="both"/>
        <w:rPr>
          <w:b/>
          <w:sz w:val="28"/>
          <w:szCs w:val="28"/>
        </w:rPr>
      </w:pPr>
      <w:r w:rsidRPr="00CD43B7">
        <w:rPr>
          <w:b/>
          <w:sz w:val="28"/>
          <w:szCs w:val="28"/>
        </w:rPr>
        <w:t>1. Phân công thực hiện:</w:t>
      </w:r>
    </w:p>
    <w:p w:rsidR="00671D37" w:rsidRPr="00CD43B7" w:rsidRDefault="00B26B1D" w:rsidP="00F23BFC">
      <w:pPr>
        <w:spacing w:after="0" w:line="240" w:lineRule="auto"/>
        <w:ind w:firstLine="720"/>
        <w:jc w:val="both"/>
        <w:rPr>
          <w:b/>
          <w:i/>
          <w:iCs/>
          <w:sz w:val="28"/>
          <w:szCs w:val="28"/>
        </w:rPr>
      </w:pPr>
      <w:r w:rsidRPr="00CD43B7">
        <w:rPr>
          <w:b/>
          <w:i/>
          <w:iCs/>
          <w:sz w:val="28"/>
          <w:szCs w:val="28"/>
        </w:rPr>
        <w:t>1.</w:t>
      </w:r>
      <w:r w:rsidR="00794F1B" w:rsidRPr="00CD43B7">
        <w:rPr>
          <w:b/>
          <w:i/>
          <w:iCs/>
          <w:sz w:val="28"/>
          <w:szCs w:val="28"/>
        </w:rPr>
        <w:t xml:space="preserve">1. </w:t>
      </w:r>
      <w:r w:rsidR="00827521" w:rsidRPr="00CD43B7">
        <w:rPr>
          <w:b/>
          <w:i/>
          <w:iCs/>
          <w:sz w:val="28"/>
          <w:szCs w:val="28"/>
        </w:rPr>
        <w:t>Ban Thường vụ</w:t>
      </w:r>
      <w:r w:rsidR="0080406C" w:rsidRPr="00CD43B7">
        <w:rPr>
          <w:b/>
          <w:i/>
          <w:iCs/>
          <w:sz w:val="28"/>
          <w:szCs w:val="28"/>
        </w:rPr>
        <w:t xml:space="preserve"> Đoàn Khối:</w:t>
      </w:r>
    </w:p>
    <w:p w:rsidR="008C3E90" w:rsidRPr="00600F5C" w:rsidRDefault="003E5B25" w:rsidP="00F23BFC">
      <w:pPr>
        <w:spacing w:after="0" w:line="240" w:lineRule="auto"/>
        <w:ind w:firstLine="720"/>
        <w:jc w:val="both"/>
        <w:rPr>
          <w:spacing w:val="-4"/>
          <w:sz w:val="28"/>
          <w:szCs w:val="28"/>
          <w:lang w:val="sv-SE"/>
        </w:rPr>
      </w:pPr>
      <w:r w:rsidRPr="00600F5C">
        <w:rPr>
          <w:spacing w:val="-4"/>
          <w:sz w:val="28"/>
          <w:szCs w:val="28"/>
          <w:lang w:val="sv-SE"/>
        </w:rPr>
        <w:t xml:space="preserve">- </w:t>
      </w:r>
      <w:r w:rsidR="004047A3" w:rsidRPr="00600F5C">
        <w:rPr>
          <w:spacing w:val="-4"/>
          <w:sz w:val="28"/>
          <w:szCs w:val="28"/>
          <w:lang w:val="sv-SE"/>
        </w:rPr>
        <w:t>Thống nhất nội dung</w:t>
      </w:r>
      <w:r w:rsidRPr="00600F5C">
        <w:rPr>
          <w:spacing w:val="-4"/>
          <w:sz w:val="28"/>
          <w:szCs w:val="28"/>
          <w:lang w:val="sv-SE"/>
        </w:rPr>
        <w:t xml:space="preserve"> phối hợp hoạt động</w:t>
      </w:r>
      <w:r w:rsidR="008C3E90" w:rsidRPr="00600F5C">
        <w:rPr>
          <w:spacing w:val="-4"/>
          <w:sz w:val="28"/>
          <w:szCs w:val="28"/>
          <w:lang w:val="sv-SE"/>
        </w:rPr>
        <w:t xml:space="preserve"> năm </w:t>
      </w:r>
      <w:r w:rsidR="001225B4" w:rsidRPr="00600F5C">
        <w:rPr>
          <w:spacing w:val="-4"/>
          <w:sz w:val="28"/>
          <w:szCs w:val="28"/>
          <w:lang w:val="sv-SE"/>
        </w:rPr>
        <w:t>2024</w:t>
      </w:r>
      <w:r w:rsidR="008C3E90" w:rsidRPr="00600F5C">
        <w:rPr>
          <w:spacing w:val="-4"/>
          <w:sz w:val="28"/>
          <w:szCs w:val="28"/>
          <w:lang w:val="sv-SE"/>
        </w:rPr>
        <w:t xml:space="preserve"> với các Quận </w:t>
      </w:r>
      <w:r w:rsidR="00AC6721" w:rsidRPr="00600F5C">
        <w:rPr>
          <w:spacing w:val="-4"/>
          <w:sz w:val="28"/>
          <w:szCs w:val="28"/>
          <w:lang w:val="sv-SE"/>
        </w:rPr>
        <w:t>-</w:t>
      </w:r>
      <w:r w:rsidR="008C3E90" w:rsidRPr="00600F5C">
        <w:rPr>
          <w:spacing w:val="-4"/>
          <w:sz w:val="28"/>
          <w:szCs w:val="28"/>
          <w:lang w:val="sv-SE"/>
        </w:rPr>
        <w:t xml:space="preserve"> Huyện Đoàn và Thành Đoàn Thành phố Thủ Đức</w:t>
      </w:r>
      <w:r w:rsidR="00062E38" w:rsidRPr="00600F5C">
        <w:rPr>
          <w:spacing w:val="-4"/>
          <w:sz w:val="28"/>
          <w:szCs w:val="28"/>
          <w:lang w:val="sv-SE"/>
        </w:rPr>
        <w:t xml:space="preserve">; </w:t>
      </w:r>
      <w:r w:rsidR="004D0455" w:rsidRPr="00600F5C">
        <w:rPr>
          <w:spacing w:val="-4"/>
          <w:sz w:val="28"/>
          <w:szCs w:val="28"/>
          <w:lang w:val="sv-SE"/>
        </w:rPr>
        <w:t>kịp thời</w:t>
      </w:r>
      <w:r w:rsidR="00062E38" w:rsidRPr="00600F5C">
        <w:rPr>
          <w:spacing w:val="-4"/>
          <w:sz w:val="28"/>
          <w:szCs w:val="28"/>
          <w:lang w:val="sv-SE"/>
        </w:rPr>
        <w:t xml:space="preserve"> giải quyết các vấn đề phát sinh</w:t>
      </w:r>
      <w:r w:rsidR="004D0455" w:rsidRPr="00600F5C">
        <w:rPr>
          <w:spacing w:val="-4"/>
          <w:sz w:val="28"/>
          <w:szCs w:val="28"/>
          <w:lang w:val="sv-SE"/>
        </w:rPr>
        <w:t>.</w:t>
      </w:r>
    </w:p>
    <w:p w:rsidR="008C3E90" w:rsidRPr="00CD43B7" w:rsidRDefault="008C3E90" w:rsidP="00F23BFC">
      <w:pPr>
        <w:spacing w:after="0" w:line="240" w:lineRule="auto"/>
        <w:ind w:firstLine="720"/>
        <w:jc w:val="both"/>
        <w:rPr>
          <w:sz w:val="28"/>
          <w:szCs w:val="28"/>
          <w:lang w:val="sv-SE"/>
        </w:rPr>
      </w:pPr>
      <w:r w:rsidRPr="00CD43B7">
        <w:rPr>
          <w:sz w:val="28"/>
          <w:szCs w:val="28"/>
          <w:lang w:val="sv-SE"/>
        </w:rPr>
        <w:t>- Điều phối tổng thể nội dung thực hiện của các cơ sở Đoàn</w:t>
      </w:r>
      <w:r w:rsidR="00B74377">
        <w:rPr>
          <w:sz w:val="28"/>
          <w:szCs w:val="28"/>
          <w:lang w:val="sv-SE"/>
        </w:rPr>
        <w:t xml:space="preserve"> trực thuộc</w:t>
      </w:r>
      <w:r w:rsidRPr="00CD43B7">
        <w:rPr>
          <w:sz w:val="28"/>
          <w:szCs w:val="28"/>
          <w:lang w:val="sv-SE"/>
        </w:rPr>
        <w:t>.</w:t>
      </w:r>
    </w:p>
    <w:p w:rsidR="008C3E90" w:rsidRPr="00CD43B7" w:rsidRDefault="008C3E90" w:rsidP="00F23BFC">
      <w:pPr>
        <w:spacing w:after="0" w:line="240" w:lineRule="auto"/>
        <w:ind w:firstLine="720"/>
        <w:jc w:val="both"/>
        <w:rPr>
          <w:sz w:val="28"/>
          <w:szCs w:val="28"/>
          <w:lang w:val="sv-SE"/>
        </w:rPr>
      </w:pPr>
      <w:r w:rsidRPr="00CD43B7">
        <w:rPr>
          <w:sz w:val="28"/>
          <w:szCs w:val="28"/>
          <w:lang w:val="sv-SE"/>
        </w:rPr>
        <w:t>- Kiểm tra, đánh giá việc thực hiện; biểu dương</w:t>
      </w:r>
      <w:r w:rsidR="00FA1728" w:rsidRPr="00CD43B7">
        <w:rPr>
          <w:sz w:val="28"/>
          <w:szCs w:val="28"/>
          <w:lang w:val="sv-SE"/>
        </w:rPr>
        <w:t xml:space="preserve"> và ghi nhận trong thang điểm thi đua đối với</w:t>
      </w:r>
      <w:r w:rsidRPr="00CD43B7">
        <w:rPr>
          <w:sz w:val="28"/>
          <w:szCs w:val="28"/>
          <w:lang w:val="sv-SE"/>
        </w:rPr>
        <w:t xml:space="preserve"> các cơ sở Đoàn thực hiện </w:t>
      </w:r>
      <w:r w:rsidR="00B74377">
        <w:rPr>
          <w:sz w:val="28"/>
          <w:szCs w:val="28"/>
          <w:lang w:val="sv-SE"/>
        </w:rPr>
        <w:t>tích cực</w:t>
      </w:r>
      <w:r w:rsidR="00062E38" w:rsidRPr="00CD43B7">
        <w:rPr>
          <w:sz w:val="28"/>
          <w:szCs w:val="28"/>
          <w:lang w:val="sv-SE"/>
        </w:rPr>
        <w:t>.</w:t>
      </w:r>
    </w:p>
    <w:p w:rsidR="004E7D26" w:rsidRPr="004B7907" w:rsidRDefault="00B26B1D" w:rsidP="00F23BFC">
      <w:pPr>
        <w:spacing w:after="0" w:line="240" w:lineRule="auto"/>
        <w:ind w:firstLine="720"/>
        <w:jc w:val="both"/>
        <w:rPr>
          <w:rFonts w:ascii="Times New Roman Bold" w:hAnsi="Times New Roman Bold"/>
          <w:b/>
          <w:i/>
          <w:iCs/>
          <w:spacing w:val="-14"/>
          <w:sz w:val="28"/>
          <w:szCs w:val="28"/>
        </w:rPr>
      </w:pPr>
      <w:r w:rsidRPr="004B7907">
        <w:rPr>
          <w:rFonts w:ascii="Times New Roman Bold" w:hAnsi="Times New Roman Bold"/>
          <w:b/>
          <w:i/>
          <w:iCs/>
          <w:spacing w:val="-14"/>
          <w:sz w:val="28"/>
          <w:szCs w:val="28"/>
        </w:rPr>
        <w:t>1.</w:t>
      </w:r>
      <w:r w:rsidR="00554CA4" w:rsidRPr="004B7907">
        <w:rPr>
          <w:rFonts w:ascii="Times New Roman Bold" w:hAnsi="Times New Roman Bold"/>
          <w:b/>
          <w:i/>
          <w:iCs/>
          <w:spacing w:val="-14"/>
          <w:sz w:val="28"/>
          <w:szCs w:val="28"/>
        </w:rPr>
        <w:t xml:space="preserve">2. </w:t>
      </w:r>
      <w:r w:rsidR="004D0455" w:rsidRPr="004B7907">
        <w:rPr>
          <w:rFonts w:ascii="Times New Roman Bold" w:hAnsi="Times New Roman Bold"/>
          <w:b/>
          <w:i/>
          <w:iCs/>
          <w:spacing w:val="-14"/>
          <w:sz w:val="28"/>
          <w:szCs w:val="28"/>
        </w:rPr>
        <w:t>Cơ sở Đoàn</w:t>
      </w:r>
      <w:r w:rsidR="004B7907" w:rsidRPr="004B7907">
        <w:rPr>
          <w:rFonts w:ascii="Times New Roman Bold" w:hAnsi="Times New Roman Bold"/>
          <w:b/>
          <w:i/>
          <w:iCs/>
          <w:spacing w:val="-14"/>
          <w:sz w:val="28"/>
          <w:szCs w:val="28"/>
        </w:rPr>
        <w:t xml:space="preserve"> thuộc Đoàn Khối</w:t>
      </w:r>
      <w:r w:rsidR="004D0455" w:rsidRPr="004B7907">
        <w:rPr>
          <w:rFonts w:ascii="Times New Roman Bold" w:hAnsi="Times New Roman Bold"/>
          <w:b/>
          <w:i/>
          <w:iCs/>
          <w:spacing w:val="-14"/>
          <w:sz w:val="28"/>
          <w:szCs w:val="28"/>
        </w:rPr>
        <w:t xml:space="preserve"> được phân công</w:t>
      </w:r>
      <w:r w:rsidR="001B7572" w:rsidRPr="004B7907">
        <w:rPr>
          <w:rFonts w:ascii="Times New Roman Bold" w:hAnsi="Times New Roman Bold"/>
          <w:b/>
          <w:i/>
          <w:iCs/>
          <w:spacing w:val="-14"/>
          <w:sz w:val="28"/>
          <w:szCs w:val="28"/>
        </w:rPr>
        <w:t xml:space="preserve"> (theo</w:t>
      </w:r>
      <w:r w:rsidR="004D0455" w:rsidRPr="004B7907">
        <w:rPr>
          <w:rFonts w:ascii="Times New Roman Bold" w:hAnsi="Times New Roman Bold"/>
          <w:b/>
          <w:i/>
          <w:iCs/>
          <w:spacing w:val="-14"/>
          <w:sz w:val="28"/>
          <w:szCs w:val="28"/>
        </w:rPr>
        <w:t xml:space="preserve"> mục III của Kế hoạch</w:t>
      </w:r>
      <w:r w:rsidR="001B7572" w:rsidRPr="004B7907">
        <w:rPr>
          <w:rFonts w:ascii="Times New Roman Bold" w:hAnsi="Times New Roman Bold"/>
          <w:b/>
          <w:i/>
          <w:iCs/>
          <w:spacing w:val="-14"/>
          <w:sz w:val="28"/>
          <w:szCs w:val="28"/>
        </w:rPr>
        <w:t>)</w:t>
      </w:r>
      <w:r w:rsidR="00554CA4" w:rsidRPr="004B7907">
        <w:rPr>
          <w:rFonts w:ascii="Times New Roman Bold" w:hAnsi="Times New Roman Bold"/>
          <w:b/>
          <w:i/>
          <w:iCs/>
          <w:spacing w:val="-14"/>
          <w:sz w:val="28"/>
          <w:szCs w:val="28"/>
        </w:rPr>
        <w:t>:</w:t>
      </w:r>
    </w:p>
    <w:p w:rsidR="00892F7D" w:rsidRPr="00CD43B7" w:rsidRDefault="00892F7D" w:rsidP="00F23BFC">
      <w:pPr>
        <w:spacing w:after="0" w:line="240" w:lineRule="auto"/>
        <w:ind w:firstLine="720"/>
        <w:jc w:val="both"/>
        <w:rPr>
          <w:bCs/>
          <w:sz w:val="28"/>
          <w:szCs w:val="28"/>
        </w:rPr>
      </w:pPr>
      <w:r w:rsidRPr="00CD43B7">
        <w:rPr>
          <w:bCs/>
          <w:sz w:val="28"/>
          <w:szCs w:val="28"/>
        </w:rPr>
        <w:t xml:space="preserve">- </w:t>
      </w:r>
      <w:r w:rsidR="001B7572" w:rsidRPr="00CD43B7">
        <w:rPr>
          <w:bCs/>
          <w:sz w:val="28"/>
          <w:szCs w:val="28"/>
        </w:rPr>
        <w:t xml:space="preserve">Tham mưu cấp ủy tạo điều </w:t>
      </w:r>
      <w:r w:rsidR="00AB7905" w:rsidRPr="00CD43B7">
        <w:rPr>
          <w:bCs/>
          <w:sz w:val="28"/>
          <w:szCs w:val="28"/>
        </w:rPr>
        <w:t xml:space="preserve">kiện </w:t>
      </w:r>
      <w:r w:rsidR="001B7572" w:rsidRPr="00CD43B7">
        <w:rPr>
          <w:bCs/>
          <w:sz w:val="28"/>
          <w:szCs w:val="28"/>
        </w:rPr>
        <w:t>để thực hiện tốt các nội dung theo phân công; phát huy hiệu quả thế mạnh chuyên môn của đơn vị.</w:t>
      </w:r>
    </w:p>
    <w:p w:rsidR="00B23991" w:rsidRPr="00CD43B7" w:rsidRDefault="00AB7905" w:rsidP="00F23BFC">
      <w:pPr>
        <w:spacing w:after="0" w:line="240" w:lineRule="auto"/>
        <w:ind w:firstLine="720"/>
        <w:jc w:val="both"/>
        <w:rPr>
          <w:bCs/>
          <w:sz w:val="28"/>
          <w:szCs w:val="28"/>
        </w:rPr>
      </w:pPr>
      <w:r w:rsidRPr="00CD43B7">
        <w:rPr>
          <w:bCs/>
          <w:sz w:val="28"/>
          <w:szCs w:val="28"/>
        </w:rPr>
        <w:t xml:space="preserve">- </w:t>
      </w:r>
      <w:r w:rsidR="00600F04" w:rsidRPr="00CD43B7">
        <w:rPr>
          <w:bCs/>
          <w:sz w:val="28"/>
          <w:szCs w:val="28"/>
        </w:rPr>
        <w:t>Phụ trách</w:t>
      </w:r>
      <w:r w:rsidR="006C2AA9" w:rsidRPr="00CD43B7">
        <w:rPr>
          <w:bCs/>
          <w:sz w:val="28"/>
          <w:szCs w:val="28"/>
        </w:rPr>
        <w:t xml:space="preserve"> kinh phí </w:t>
      </w:r>
      <w:r w:rsidR="00B74377">
        <w:rPr>
          <w:bCs/>
          <w:sz w:val="28"/>
          <w:szCs w:val="28"/>
        </w:rPr>
        <w:t xml:space="preserve">mời </w:t>
      </w:r>
      <w:r w:rsidR="00600F04" w:rsidRPr="00CD43B7">
        <w:rPr>
          <w:bCs/>
          <w:sz w:val="28"/>
          <w:szCs w:val="28"/>
        </w:rPr>
        <w:t>báo cáo viên</w:t>
      </w:r>
      <w:r w:rsidR="003A6298" w:rsidRPr="00CD43B7">
        <w:rPr>
          <w:bCs/>
          <w:sz w:val="28"/>
          <w:szCs w:val="28"/>
        </w:rPr>
        <w:t>, diễn giả hoặc thuyết minh viên và</w:t>
      </w:r>
      <w:r w:rsidR="00600F04" w:rsidRPr="00CD43B7">
        <w:rPr>
          <w:bCs/>
          <w:sz w:val="28"/>
          <w:szCs w:val="28"/>
        </w:rPr>
        <w:t xml:space="preserve"> tài liệu tuyên truyền</w:t>
      </w:r>
      <w:r w:rsidR="003A6298" w:rsidRPr="00CD43B7">
        <w:rPr>
          <w:bCs/>
          <w:sz w:val="28"/>
          <w:szCs w:val="28"/>
        </w:rPr>
        <w:t xml:space="preserve">, </w:t>
      </w:r>
      <w:r w:rsidR="00600F04" w:rsidRPr="00CD43B7">
        <w:rPr>
          <w:bCs/>
          <w:sz w:val="28"/>
          <w:szCs w:val="28"/>
        </w:rPr>
        <w:t>trang thiết bị kỹ thuật (nếu có).</w:t>
      </w:r>
      <w:r w:rsidR="00AC29BF" w:rsidRPr="00CD43B7">
        <w:rPr>
          <w:bCs/>
          <w:sz w:val="28"/>
          <w:szCs w:val="28"/>
        </w:rPr>
        <w:t xml:space="preserve"> Riêng kinh phí tổ chức (hội trường, phông sân khấu, âm thanh, máy chiếu…) </w:t>
      </w:r>
      <w:r w:rsidR="00600F5C">
        <w:rPr>
          <w:bCs/>
          <w:sz w:val="28"/>
          <w:szCs w:val="28"/>
        </w:rPr>
        <w:t>thống nhất với địa phương để</w:t>
      </w:r>
      <w:r w:rsidR="003A6298" w:rsidRPr="00CD43B7">
        <w:rPr>
          <w:bCs/>
          <w:sz w:val="28"/>
          <w:szCs w:val="28"/>
        </w:rPr>
        <w:t xml:space="preserve"> chuẩn bị</w:t>
      </w:r>
      <w:r w:rsidR="00AC29BF" w:rsidRPr="00CD43B7">
        <w:rPr>
          <w:bCs/>
          <w:sz w:val="28"/>
          <w:szCs w:val="28"/>
        </w:rPr>
        <w:t>.</w:t>
      </w:r>
    </w:p>
    <w:p w:rsidR="003A7618" w:rsidRPr="00CD43B7" w:rsidRDefault="003A7618" w:rsidP="00F23BFC">
      <w:pPr>
        <w:spacing w:after="0" w:line="240" w:lineRule="auto"/>
        <w:ind w:firstLine="720"/>
        <w:jc w:val="both"/>
        <w:rPr>
          <w:bCs/>
          <w:sz w:val="28"/>
          <w:szCs w:val="28"/>
        </w:rPr>
      </w:pPr>
      <w:r w:rsidRPr="00CD43B7">
        <w:rPr>
          <w:bCs/>
          <w:sz w:val="28"/>
          <w:szCs w:val="28"/>
        </w:rPr>
        <w:t xml:space="preserve">- Khi Quận </w:t>
      </w:r>
      <w:r w:rsidR="00AC6721">
        <w:rPr>
          <w:bCs/>
          <w:sz w:val="28"/>
          <w:szCs w:val="28"/>
        </w:rPr>
        <w:t>-</w:t>
      </w:r>
      <w:r w:rsidRPr="00CD43B7">
        <w:rPr>
          <w:bCs/>
          <w:sz w:val="28"/>
          <w:szCs w:val="28"/>
        </w:rPr>
        <w:t xml:space="preserve"> Huyện Đoàn, Thành Đoàn Thành phố Thủ Đức </w:t>
      </w:r>
      <w:r w:rsidR="00785746">
        <w:rPr>
          <w:bCs/>
          <w:sz w:val="28"/>
          <w:szCs w:val="28"/>
        </w:rPr>
        <w:t>liên hệ</w:t>
      </w:r>
      <w:r w:rsidRPr="00CD43B7">
        <w:rPr>
          <w:bCs/>
          <w:sz w:val="28"/>
          <w:szCs w:val="28"/>
        </w:rPr>
        <w:t xml:space="preserve"> </w:t>
      </w:r>
      <w:r w:rsidR="00353F8B" w:rsidRPr="00CD43B7">
        <w:rPr>
          <w:bCs/>
          <w:sz w:val="28"/>
          <w:szCs w:val="28"/>
        </w:rPr>
        <w:t xml:space="preserve">các </w:t>
      </w:r>
      <w:r w:rsidRPr="00CD43B7">
        <w:rPr>
          <w:bCs/>
          <w:sz w:val="28"/>
          <w:szCs w:val="28"/>
        </w:rPr>
        <w:t>nội dung</w:t>
      </w:r>
      <w:r w:rsidR="00301718" w:rsidRPr="00CD43B7">
        <w:rPr>
          <w:bCs/>
          <w:sz w:val="28"/>
          <w:szCs w:val="28"/>
        </w:rPr>
        <w:t xml:space="preserve"> phối hợp</w:t>
      </w:r>
      <w:r w:rsidRPr="00CD43B7">
        <w:rPr>
          <w:bCs/>
          <w:sz w:val="28"/>
          <w:szCs w:val="28"/>
        </w:rPr>
        <w:t xml:space="preserve"> </w:t>
      </w:r>
      <w:r w:rsidR="00353F8B" w:rsidRPr="00CD43B7">
        <w:rPr>
          <w:bCs/>
          <w:sz w:val="28"/>
          <w:szCs w:val="28"/>
        </w:rPr>
        <w:t xml:space="preserve">(theo phân công trong Kế hoạch này) </w:t>
      </w:r>
      <w:r w:rsidRPr="00CD43B7">
        <w:rPr>
          <w:bCs/>
          <w:sz w:val="28"/>
          <w:szCs w:val="28"/>
        </w:rPr>
        <w:t xml:space="preserve">thì </w:t>
      </w:r>
      <w:r w:rsidR="00301718" w:rsidRPr="00CD43B7">
        <w:rPr>
          <w:bCs/>
          <w:sz w:val="28"/>
          <w:szCs w:val="28"/>
        </w:rPr>
        <w:t>cơ sở Đoàn</w:t>
      </w:r>
      <w:r w:rsidRPr="00CD43B7">
        <w:rPr>
          <w:bCs/>
          <w:sz w:val="28"/>
          <w:szCs w:val="28"/>
        </w:rPr>
        <w:t xml:space="preserve"> </w:t>
      </w:r>
      <w:r w:rsidR="00353F8B" w:rsidRPr="00CD43B7">
        <w:rPr>
          <w:bCs/>
          <w:sz w:val="28"/>
          <w:szCs w:val="28"/>
        </w:rPr>
        <w:t xml:space="preserve">thống nhất kỹ, </w:t>
      </w:r>
      <w:r w:rsidR="00301718" w:rsidRPr="00CD43B7">
        <w:rPr>
          <w:bCs/>
          <w:sz w:val="28"/>
          <w:szCs w:val="28"/>
        </w:rPr>
        <w:t>cụ thể</w:t>
      </w:r>
      <w:r w:rsidR="00353F8B" w:rsidRPr="00CD43B7">
        <w:rPr>
          <w:bCs/>
          <w:sz w:val="28"/>
          <w:szCs w:val="28"/>
        </w:rPr>
        <w:t xml:space="preserve"> các nội dung </w:t>
      </w:r>
      <w:r w:rsidR="00301718" w:rsidRPr="00CD43B7">
        <w:rPr>
          <w:bCs/>
          <w:sz w:val="28"/>
          <w:szCs w:val="28"/>
        </w:rPr>
        <w:t>thự</w:t>
      </w:r>
      <w:r w:rsidR="00983188" w:rsidRPr="00CD43B7">
        <w:rPr>
          <w:bCs/>
          <w:sz w:val="28"/>
          <w:szCs w:val="28"/>
        </w:rPr>
        <w:t>c hiệ</w:t>
      </w:r>
      <w:r w:rsidR="00301718" w:rsidRPr="00CD43B7">
        <w:rPr>
          <w:bCs/>
          <w:sz w:val="28"/>
          <w:szCs w:val="28"/>
        </w:rPr>
        <w:t>n,</w:t>
      </w:r>
      <w:r w:rsidR="00353F8B" w:rsidRPr="00CD43B7">
        <w:rPr>
          <w:bCs/>
          <w:sz w:val="28"/>
          <w:szCs w:val="28"/>
        </w:rPr>
        <w:t xml:space="preserve"> trên tinh thần chia sẻ và hỗ trợ tốt nhất cho địa phương.</w:t>
      </w:r>
      <w:r w:rsidR="00894D64" w:rsidRPr="00CD43B7">
        <w:rPr>
          <w:bCs/>
          <w:sz w:val="28"/>
          <w:szCs w:val="28"/>
        </w:rPr>
        <w:t xml:space="preserve"> Nếu có vấn đề phát sinh thì </w:t>
      </w:r>
      <w:r w:rsidR="004C33BD" w:rsidRPr="00CD43B7">
        <w:rPr>
          <w:bCs/>
          <w:sz w:val="28"/>
          <w:szCs w:val="28"/>
        </w:rPr>
        <w:t>báo cáo</w:t>
      </w:r>
      <w:r w:rsidR="00894D64" w:rsidRPr="00CD43B7">
        <w:rPr>
          <w:bCs/>
          <w:sz w:val="28"/>
          <w:szCs w:val="28"/>
        </w:rPr>
        <w:t xml:space="preserve"> Ban Thường vụ Đoàn Khối</w:t>
      </w:r>
      <w:r w:rsidR="004C33BD" w:rsidRPr="00CD43B7">
        <w:rPr>
          <w:bCs/>
          <w:sz w:val="28"/>
          <w:szCs w:val="28"/>
        </w:rPr>
        <w:t xml:space="preserve"> để kịp thời điều chỉnh cho phù hợp.</w:t>
      </w:r>
    </w:p>
    <w:p w:rsidR="003A4F53" w:rsidRPr="00CD43B7" w:rsidRDefault="003A4F53" w:rsidP="00F23BFC">
      <w:pPr>
        <w:spacing w:after="0" w:line="240" w:lineRule="auto"/>
        <w:ind w:firstLine="720"/>
        <w:jc w:val="both"/>
        <w:rPr>
          <w:bCs/>
          <w:sz w:val="28"/>
          <w:szCs w:val="28"/>
        </w:rPr>
      </w:pPr>
      <w:r w:rsidRPr="00CD43B7">
        <w:rPr>
          <w:bCs/>
          <w:sz w:val="28"/>
          <w:szCs w:val="28"/>
        </w:rPr>
        <w:lastRenderedPageBreak/>
        <w:t xml:space="preserve">- </w:t>
      </w:r>
      <w:r w:rsidR="00B74377">
        <w:rPr>
          <w:bCs/>
          <w:sz w:val="28"/>
          <w:szCs w:val="28"/>
        </w:rPr>
        <w:t>B</w:t>
      </w:r>
      <w:r w:rsidRPr="00CD43B7">
        <w:rPr>
          <w:bCs/>
          <w:sz w:val="28"/>
          <w:szCs w:val="28"/>
        </w:rPr>
        <w:t>iểu dương</w:t>
      </w:r>
      <w:r w:rsidR="00301718" w:rsidRPr="00CD43B7">
        <w:rPr>
          <w:bCs/>
          <w:sz w:val="28"/>
          <w:szCs w:val="28"/>
        </w:rPr>
        <w:t xml:space="preserve"> và</w:t>
      </w:r>
      <w:r w:rsidRPr="00CD43B7">
        <w:rPr>
          <w:bCs/>
          <w:sz w:val="28"/>
          <w:szCs w:val="28"/>
        </w:rPr>
        <w:t xml:space="preserve"> khen thưởng các cá nhân tích cực</w:t>
      </w:r>
      <w:r w:rsidR="00301718" w:rsidRPr="00CD43B7">
        <w:rPr>
          <w:bCs/>
          <w:sz w:val="28"/>
          <w:szCs w:val="28"/>
        </w:rPr>
        <w:t xml:space="preserve"> tham gia thực hiện</w:t>
      </w:r>
      <w:r w:rsidRPr="00CD43B7">
        <w:rPr>
          <w:bCs/>
          <w:sz w:val="28"/>
          <w:szCs w:val="28"/>
        </w:rPr>
        <w:t>.</w:t>
      </w:r>
    </w:p>
    <w:p w:rsidR="00554CA4" w:rsidRPr="00CD43B7" w:rsidRDefault="00B26B1D" w:rsidP="00F23BFC">
      <w:pPr>
        <w:spacing w:after="0" w:line="240" w:lineRule="auto"/>
        <w:ind w:firstLine="720"/>
        <w:jc w:val="both"/>
        <w:rPr>
          <w:b/>
          <w:i/>
          <w:iCs/>
          <w:sz w:val="28"/>
          <w:szCs w:val="28"/>
        </w:rPr>
      </w:pPr>
      <w:r w:rsidRPr="00CD43B7">
        <w:rPr>
          <w:b/>
          <w:i/>
          <w:iCs/>
          <w:sz w:val="28"/>
          <w:szCs w:val="28"/>
        </w:rPr>
        <w:t>1.</w:t>
      </w:r>
      <w:r w:rsidR="00554CA4" w:rsidRPr="00CD43B7">
        <w:rPr>
          <w:b/>
          <w:i/>
          <w:iCs/>
          <w:sz w:val="28"/>
          <w:szCs w:val="28"/>
        </w:rPr>
        <w:t>3. Các cơ sở Đoàn</w:t>
      </w:r>
      <w:r w:rsidR="003E01B2" w:rsidRPr="00CD43B7">
        <w:rPr>
          <w:b/>
          <w:i/>
          <w:iCs/>
          <w:sz w:val="28"/>
          <w:szCs w:val="28"/>
        </w:rPr>
        <w:t xml:space="preserve"> khác</w:t>
      </w:r>
      <w:r w:rsidR="00554CA4" w:rsidRPr="00CD43B7">
        <w:rPr>
          <w:b/>
          <w:i/>
          <w:iCs/>
          <w:sz w:val="28"/>
          <w:szCs w:val="28"/>
        </w:rPr>
        <w:t>:</w:t>
      </w:r>
    </w:p>
    <w:p w:rsidR="00F01C23" w:rsidRPr="00CD43B7" w:rsidRDefault="003E01B2" w:rsidP="00F23BFC">
      <w:pPr>
        <w:spacing w:after="0" w:line="240" w:lineRule="auto"/>
        <w:ind w:firstLine="720"/>
        <w:jc w:val="both"/>
        <w:rPr>
          <w:bCs/>
          <w:sz w:val="28"/>
          <w:szCs w:val="28"/>
        </w:rPr>
      </w:pPr>
      <w:r w:rsidRPr="00CD43B7">
        <w:rPr>
          <w:bCs/>
          <w:sz w:val="28"/>
          <w:szCs w:val="28"/>
        </w:rPr>
        <w:t>Căn cứ điều kiện nguồn lực và tính chất nhiệm vụ chuyên môn để xác lập nội dung phù hợp, tham gia thực hiện</w:t>
      </w:r>
      <w:r w:rsidR="003C28DF" w:rsidRPr="00CD43B7">
        <w:rPr>
          <w:bCs/>
          <w:sz w:val="28"/>
          <w:szCs w:val="28"/>
        </w:rPr>
        <w:t>:</w:t>
      </w:r>
    </w:p>
    <w:p w:rsidR="003C28DF" w:rsidRPr="00CD43B7" w:rsidRDefault="003C28DF" w:rsidP="00F23BFC">
      <w:pPr>
        <w:spacing w:after="0" w:line="240" w:lineRule="auto"/>
        <w:ind w:firstLine="720"/>
        <w:jc w:val="both"/>
        <w:rPr>
          <w:bCs/>
          <w:sz w:val="28"/>
          <w:szCs w:val="28"/>
        </w:rPr>
      </w:pPr>
      <w:r w:rsidRPr="00CD43B7">
        <w:rPr>
          <w:b/>
          <w:i/>
          <w:iCs/>
          <w:sz w:val="28"/>
          <w:szCs w:val="28"/>
        </w:rPr>
        <w:t>- Đối với đơn vị có hệ thống ngành dọc</w:t>
      </w:r>
      <w:r w:rsidR="00DE3C76" w:rsidRPr="00CD43B7">
        <w:rPr>
          <w:bCs/>
          <w:sz w:val="28"/>
          <w:szCs w:val="28"/>
        </w:rPr>
        <w:t>:</w:t>
      </w:r>
      <w:r w:rsidRPr="00CD43B7">
        <w:rPr>
          <w:bCs/>
          <w:sz w:val="28"/>
          <w:szCs w:val="28"/>
        </w:rPr>
        <w:t xml:space="preserve"> </w:t>
      </w:r>
      <w:r w:rsidR="00DE3C76" w:rsidRPr="00CD43B7">
        <w:rPr>
          <w:bCs/>
          <w:sz w:val="28"/>
          <w:szCs w:val="28"/>
        </w:rPr>
        <w:t>T</w:t>
      </w:r>
      <w:r w:rsidRPr="00CD43B7">
        <w:rPr>
          <w:bCs/>
          <w:sz w:val="28"/>
          <w:szCs w:val="28"/>
        </w:rPr>
        <w:t>ổ chức hoạt động giao lưu, trao đổi kinh nghiệm công tác. Hoặc hỗ trợ chuyên môn, tài liệu tham khảo, phương tiện kỹ thuật cho cán bộ, công chức, viên chức</w:t>
      </w:r>
      <w:r w:rsidR="004047A3" w:rsidRPr="00CD43B7">
        <w:rPr>
          <w:bCs/>
          <w:sz w:val="28"/>
          <w:szCs w:val="28"/>
        </w:rPr>
        <w:t xml:space="preserve"> trẻ</w:t>
      </w:r>
      <w:r w:rsidRPr="00CD43B7">
        <w:rPr>
          <w:bCs/>
          <w:sz w:val="28"/>
          <w:szCs w:val="28"/>
        </w:rPr>
        <w:t xml:space="preserve"> cùng ngành tại các quận </w:t>
      </w:r>
      <w:r w:rsidR="00AC6721">
        <w:rPr>
          <w:bCs/>
          <w:sz w:val="28"/>
          <w:szCs w:val="28"/>
        </w:rPr>
        <w:t>-</w:t>
      </w:r>
      <w:r w:rsidRPr="00CD43B7">
        <w:rPr>
          <w:bCs/>
          <w:sz w:val="28"/>
          <w:szCs w:val="28"/>
        </w:rPr>
        <w:t xml:space="preserve"> huyện</w:t>
      </w:r>
      <w:r w:rsidR="00B26B1D" w:rsidRPr="00CD43B7">
        <w:rPr>
          <w:bCs/>
          <w:sz w:val="28"/>
          <w:szCs w:val="28"/>
        </w:rPr>
        <w:t xml:space="preserve"> và Thành phố Thủ Đức</w:t>
      </w:r>
      <w:r w:rsidRPr="00CD43B7">
        <w:rPr>
          <w:bCs/>
          <w:sz w:val="28"/>
          <w:szCs w:val="28"/>
        </w:rPr>
        <w:t xml:space="preserve">. </w:t>
      </w:r>
    </w:p>
    <w:p w:rsidR="00B26B1D" w:rsidRPr="00CD43B7" w:rsidRDefault="003C28DF" w:rsidP="00F23BFC">
      <w:pPr>
        <w:spacing w:after="0" w:line="240" w:lineRule="auto"/>
        <w:ind w:firstLine="720"/>
        <w:jc w:val="both"/>
        <w:rPr>
          <w:sz w:val="28"/>
          <w:szCs w:val="28"/>
        </w:rPr>
      </w:pPr>
      <w:r w:rsidRPr="00CD43B7">
        <w:rPr>
          <w:b/>
          <w:i/>
          <w:iCs/>
          <w:sz w:val="28"/>
          <w:szCs w:val="28"/>
        </w:rPr>
        <w:t>- Đối với các đơn vị không có hệ thống ngành dọc</w:t>
      </w:r>
      <w:r w:rsidR="00DE3C76" w:rsidRPr="00CD43B7">
        <w:rPr>
          <w:bCs/>
          <w:sz w:val="28"/>
          <w:szCs w:val="28"/>
        </w:rPr>
        <w:t>:</w:t>
      </w:r>
      <w:r w:rsidRPr="00CD43B7">
        <w:rPr>
          <w:bCs/>
          <w:sz w:val="28"/>
          <w:szCs w:val="28"/>
        </w:rPr>
        <w:t xml:space="preserve"> </w:t>
      </w:r>
      <w:r w:rsidR="00DE3C76" w:rsidRPr="00CD43B7">
        <w:rPr>
          <w:bCs/>
          <w:sz w:val="28"/>
          <w:szCs w:val="28"/>
        </w:rPr>
        <w:t>K</w:t>
      </w:r>
      <w:r w:rsidRPr="00CD43B7">
        <w:rPr>
          <w:bCs/>
          <w:sz w:val="28"/>
          <w:szCs w:val="28"/>
        </w:rPr>
        <w:t xml:space="preserve">huyến khích tổ chức các hoạt động </w:t>
      </w:r>
      <w:r w:rsidR="00FE255A" w:rsidRPr="00CD43B7">
        <w:rPr>
          <w:bCs/>
          <w:sz w:val="28"/>
          <w:szCs w:val="28"/>
        </w:rPr>
        <w:t xml:space="preserve">an sinh xã hội (trao tặng học bổng “Tiếp sức đến trường”, thăm tặng quà gia đình </w:t>
      </w:r>
      <w:r w:rsidR="00B26B1D" w:rsidRPr="00CD43B7">
        <w:rPr>
          <w:bCs/>
          <w:sz w:val="28"/>
          <w:szCs w:val="28"/>
        </w:rPr>
        <w:t>chính sách</w:t>
      </w:r>
      <w:r w:rsidR="00FE255A" w:rsidRPr="00CD43B7">
        <w:rPr>
          <w:bCs/>
          <w:sz w:val="28"/>
          <w:szCs w:val="28"/>
        </w:rPr>
        <w:t xml:space="preserve">, </w:t>
      </w:r>
      <w:r w:rsidR="00B26B1D" w:rsidRPr="00CD43B7">
        <w:rPr>
          <w:bCs/>
          <w:sz w:val="28"/>
          <w:szCs w:val="28"/>
        </w:rPr>
        <w:t xml:space="preserve">bàn giao </w:t>
      </w:r>
      <w:r w:rsidR="00DE3C76" w:rsidRPr="00CD43B7">
        <w:rPr>
          <w:bCs/>
          <w:sz w:val="28"/>
          <w:szCs w:val="28"/>
        </w:rPr>
        <w:t>các công trình dân sinh…) cho</w:t>
      </w:r>
      <w:r w:rsidRPr="00CD43B7">
        <w:rPr>
          <w:bCs/>
          <w:sz w:val="28"/>
          <w:szCs w:val="28"/>
        </w:rPr>
        <w:t xml:space="preserve"> địa phương trú đóng</w:t>
      </w:r>
      <w:r w:rsidR="00FE255A" w:rsidRPr="00CD43B7">
        <w:rPr>
          <w:bCs/>
          <w:sz w:val="28"/>
          <w:szCs w:val="28"/>
        </w:rPr>
        <w:t xml:space="preserve"> hoặc 5 huyện ngoại thành.</w:t>
      </w:r>
    </w:p>
    <w:p w:rsidR="00D122BA" w:rsidRPr="006B4464" w:rsidRDefault="00D122BA" w:rsidP="00F23BFC">
      <w:pPr>
        <w:tabs>
          <w:tab w:val="center" w:pos="4895"/>
        </w:tabs>
        <w:spacing w:after="0" w:line="240" w:lineRule="auto"/>
        <w:ind w:firstLine="720"/>
        <w:jc w:val="both"/>
        <w:rPr>
          <w:bCs/>
          <w:spacing w:val="-4"/>
          <w:sz w:val="28"/>
          <w:szCs w:val="28"/>
        </w:rPr>
      </w:pPr>
      <w:r w:rsidRPr="006B4464">
        <w:rPr>
          <w:b/>
          <w:bCs/>
          <w:i/>
          <w:iCs/>
          <w:spacing w:val="-4"/>
          <w:sz w:val="28"/>
          <w:szCs w:val="28"/>
        </w:rPr>
        <w:t>Lưu ý:</w:t>
      </w:r>
      <w:r w:rsidRPr="006B4464">
        <w:rPr>
          <w:bCs/>
          <w:spacing w:val="-4"/>
          <w:sz w:val="28"/>
          <w:szCs w:val="28"/>
        </w:rPr>
        <w:t xml:space="preserve"> Cơ sở Đoàn có thể trực tiếp kết nối với các </w:t>
      </w:r>
      <w:r w:rsidR="00376F09" w:rsidRPr="006B4464">
        <w:rPr>
          <w:bCs/>
          <w:spacing w:val="-4"/>
          <w:sz w:val="28"/>
          <w:szCs w:val="28"/>
        </w:rPr>
        <w:t xml:space="preserve">Quận </w:t>
      </w:r>
      <w:r w:rsidR="00AC6721" w:rsidRPr="006B4464">
        <w:rPr>
          <w:bCs/>
          <w:spacing w:val="-4"/>
          <w:sz w:val="28"/>
          <w:szCs w:val="28"/>
        </w:rPr>
        <w:t>-</w:t>
      </w:r>
      <w:r w:rsidR="00376F09" w:rsidRPr="006B4464">
        <w:rPr>
          <w:bCs/>
          <w:spacing w:val="-4"/>
          <w:sz w:val="28"/>
          <w:szCs w:val="28"/>
        </w:rPr>
        <w:t xml:space="preserve"> Huyện Đoàn, Thành Đoàn Thành phố Thủ Đức</w:t>
      </w:r>
      <w:r w:rsidRPr="006B4464">
        <w:rPr>
          <w:bCs/>
          <w:spacing w:val="-4"/>
          <w:sz w:val="28"/>
          <w:szCs w:val="28"/>
        </w:rPr>
        <w:t xml:space="preserve"> hoặc thông qua Ban Thường vụ Đoàn Khối để kết nối nội dung thực hiện</w:t>
      </w:r>
      <w:r w:rsidR="00C5181F" w:rsidRPr="006B4464">
        <w:rPr>
          <w:bCs/>
          <w:spacing w:val="-4"/>
          <w:sz w:val="28"/>
          <w:szCs w:val="28"/>
        </w:rPr>
        <w:t>; đồng thời báo cáo Ban Thường vụ Đoàn Khối để theo dõi.</w:t>
      </w:r>
    </w:p>
    <w:p w:rsidR="006B4464" w:rsidRPr="00785746" w:rsidRDefault="006B4464" w:rsidP="00F23BFC">
      <w:pPr>
        <w:tabs>
          <w:tab w:val="center" w:pos="4895"/>
        </w:tabs>
        <w:spacing w:after="0" w:line="240" w:lineRule="auto"/>
        <w:ind w:firstLine="720"/>
        <w:jc w:val="both"/>
        <w:rPr>
          <w:rFonts w:ascii="Times New Roman Bold" w:hAnsi="Times New Roman Bold"/>
          <w:b/>
          <w:spacing w:val="-10"/>
          <w:sz w:val="8"/>
          <w:szCs w:val="28"/>
        </w:rPr>
      </w:pPr>
    </w:p>
    <w:p w:rsidR="00292776" w:rsidRPr="00AC6721" w:rsidRDefault="00CD43B7" w:rsidP="00F23BFC">
      <w:pPr>
        <w:tabs>
          <w:tab w:val="center" w:pos="4895"/>
        </w:tabs>
        <w:spacing w:after="0" w:line="240" w:lineRule="auto"/>
        <w:ind w:firstLine="720"/>
        <w:jc w:val="both"/>
        <w:rPr>
          <w:rFonts w:ascii="Times New Roman Bold" w:hAnsi="Times New Roman Bold"/>
          <w:b/>
          <w:spacing w:val="-10"/>
          <w:sz w:val="28"/>
          <w:szCs w:val="28"/>
        </w:rPr>
      </w:pPr>
      <w:r w:rsidRPr="00AC6721">
        <w:rPr>
          <w:rFonts w:ascii="Times New Roman Bold" w:hAnsi="Times New Roman Bold"/>
          <w:b/>
          <w:spacing w:val="-10"/>
          <w:sz w:val="28"/>
          <w:szCs w:val="28"/>
        </w:rPr>
        <w:t>2</w:t>
      </w:r>
      <w:r w:rsidR="00292776" w:rsidRPr="00AC6721">
        <w:rPr>
          <w:rFonts w:ascii="Times New Roman Bold" w:hAnsi="Times New Roman Bold"/>
          <w:b/>
          <w:spacing w:val="-10"/>
          <w:sz w:val="28"/>
          <w:szCs w:val="28"/>
        </w:rPr>
        <w:t xml:space="preserve">. </w:t>
      </w:r>
      <w:r w:rsidR="00AC6721" w:rsidRPr="00AC6721">
        <w:rPr>
          <w:rFonts w:ascii="Times New Roman Bold" w:hAnsi="Times New Roman Bold"/>
          <w:b/>
          <w:spacing w:val="-10"/>
          <w:sz w:val="28"/>
          <w:szCs w:val="28"/>
        </w:rPr>
        <w:t>Phối hợp với</w:t>
      </w:r>
      <w:r w:rsidR="00292776" w:rsidRPr="00AC6721">
        <w:rPr>
          <w:rFonts w:ascii="Times New Roman Bold" w:hAnsi="Times New Roman Bold"/>
          <w:b/>
          <w:spacing w:val="-10"/>
          <w:sz w:val="28"/>
          <w:szCs w:val="28"/>
        </w:rPr>
        <w:t xml:space="preserve"> các </w:t>
      </w:r>
      <w:r w:rsidRPr="00AC6721">
        <w:rPr>
          <w:rFonts w:ascii="Times New Roman Bold" w:hAnsi="Times New Roman Bold"/>
          <w:b/>
          <w:spacing w:val="-10"/>
          <w:sz w:val="28"/>
          <w:szCs w:val="28"/>
        </w:rPr>
        <w:t>Q</w:t>
      </w:r>
      <w:r w:rsidR="00292776" w:rsidRPr="00AC6721">
        <w:rPr>
          <w:rFonts w:ascii="Times New Roman Bold" w:hAnsi="Times New Roman Bold"/>
          <w:b/>
          <w:spacing w:val="-10"/>
          <w:sz w:val="28"/>
          <w:szCs w:val="28"/>
        </w:rPr>
        <w:t xml:space="preserve">uận, </w:t>
      </w:r>
      <w:r w:rsidRPr="00AC6721">
        <w:rPr>
          <w:rFonts w:ascii="Times New Roman Bold" w:hAnsi="Times New Roman Bold"/>
          <w:b/>
          <w:spacing w:val="-10"/>
          <w:sz w:val="28"/>
          <w:szCs w:val="28"/>
        </w:rPr>
        <w:t>H</w:t>
      </w:r>
      <w:r w:rsidR="00292776" w:rsidRPr="00AC6721">
        <w:rPr>
          <w:rFonts w:ascii="Times New Roman Bold" w:hAnsi="Times New Roman Bold"/>
          <w:b/>
          <w:spacing w:val="-10"/>
          <w:sz w:val="28"/>
          <w:szCs w:val="28"/>
        </w:rPr>
        <w:t>uyệ</w:t>
      </w:r>
      <w:r w:rsidR="00B74377" w:rsidRPr="00AC6721">
        <w:rPr>
          <w:rFonts w:ascii="Times New Roman Bold" w:hAnsi="Times New Roman Bold"/>
          <w:b/>
          <w:spacing w:val="-10"/>
          <w:sz w:val="28"/>
          <w:szCs w:val="28"/>
        </w:rPr>
        <w:t>n Đoàn và Thành Đoàn t</w:t>
      </w:r>
      <w:r w:rsidR="00292776" w:rsidRPr="00AC6721">
        <w:rPr>
          <w:rFonts w:ascii="Times New Roman Bold" w:hAnsi="Times New Roman Bold"/>
          <w:b/>
          <w:spacing w:val="-10"/>
          <w:sz w:val="28"/>
          <w:szCs w:val="28"/>
        </w:rPr>
        <w:t>hành phố Thủ Đức:</w:t>
      </w:r>
    </w:p>
    <w:p w:rsidR="004E2CF7" w:rsidRDefault="00AC6721" w:rsidP="00F23BFC">
      <w:pPr>
        <w:tabs>
          <w:tab w:val="center" w:pos="4895"/>
        </w:tabs>
        <w:spacing w:after="0" w:line="240" w:lineRule="auto"/>
        <w:ind w:firstLine="720"/>
        <w:jc w:val="both"/>
        <w:rPr>
          <w:sz w:val="28"/>
          <w:szCs w:val="28"/>
        </w:rPr>
      </w:pPr>
      <w:r>
        <w:rPr>
          <w:sz w:val="28"/>
          <w:szCs w:val="28"/>
        </w:rPr>
        <w:t>Căn cứ theo nội dung công văn xác lập nội dung phối hợp năm 2024, trân trọng đề nghị các Quận - Huyện Đoàn và Thành Đoàn Thủ Đức</w:t>
      </w:r>
      <w:r w:rsidRPr="00AC6721">
        <w:rPr>
          <w:sz w:val="28"/>
          <w:szCs w:val="28"/>
        </w:rPr>
        <w:t xml:space="preserve"> </w:t>
      </w:r>
      <w:r>
        <w:rPr>
          <w:sz w:val="28"/>
          <w:szCs w:val="28"/>
        </w:rPr>
        <w:t>c</w:t>
      </w:r>
      <w:r w:rsidRPr="00CD43B7">
        <w:rPr>
          <w:sz w:val="28"/>
          <w:szCs w:val="28"/>
        </w:rPr>
        <w:t>hủ động</w:t>
      </w:r>
      <w:r>
        <w:rPr>
          <w:sz w:val="28"/>
          <w:szCs w:val="28"/>
        </w:rPr>
        <w:t xml:space="preserve"> phân công, cử đại diện để </w:t>
      </w:r>
      <w:r w:rsidR="004E2CF7" w:rsidRPr="00CD43B7">
        <w:rPr>
          <w:sz w:val="28"/>
          <w:szCs w:val="28"/>
        </w:rPr>
        <w:t xml:space="preserve">phối hợp với các cơ sở Đoàn </w:t>
      </w:r>
      <w:r>
        <w:rPr>
          <w:sz w:val="28"/>
          <w:szCs w:val="28"/>
        </w:rPr>
        <w:t xml:space="preserve">thuộc Đoàn Khối được phân công </w:t>
      </w:r>
      <w:r w:rsidR="004E2CF7" w:rsidRPr="00CD43B7">
        <w:rPr>
          <w:sz w:val="28"/>
          <w:szCs w:val="28"/>
        </w:rPr>
        <w:t>phụ trách</w:t>
      </w:r>
      <w:r>
        <w:rPr>
          <w:sz w:val="28"/>
          <w:szCs w:val="28"/>
        </w:rPr>
        <w:t xml:space="preserve">, </w:t>
      </w:r>
      <w:r w:rsidR="004E2CF7" w:rsidRPr="00CD43B7">
        <w:rPr>
          <w:sz w:val="28"/>
          <w:szCs w:val="28"/>
        </w:rPr>
        <w:t xml:space="preserve">thống nhất nội dung </w:t>
      </w:r>
      <w:r w:rsidR="00CD43B7" w:rsidRPr="00CD43B7">
        <w:rPr>
          <w:sz w:val="28"/>
          <w:szCs w:val="28"/>
        </w:rPr>
        <w:t xml:space="preserve">thực hiện cụ </w:t>
      </w:r>
      <w:r w:rsidR="00CD43B7" w:rsidRPr="008D3BD4">
        <w:rPr>
          <w:sz w:val="28"/>
          <w:szCs w:val="28"/>
        </w:rPr>
        <w:t>thể</w:t>
      </w:r>
      <w:r w:rsidR="001765DA" w:rsidRPr="00E80150">
        <w:rPr>
          <w:i/>
          <w:sz w:val="28"/>
          <w:szCs w:val="28"/>
        </w:rPr>
        <w:t xml:space="preserve"> (thời gian, địa điểm, thành phần, nguồn lực, chương trình,…)</w:t>
      </w:r>
      <w:r w:rsidR="001765DA">
        <w:rPr>
          <w:sz w:val="28"/>
          <w:szCs w:val="28"/>
        </w:rPr>
        <w:t xml:space="preserve"> </w:t>
      </w:r>
      <w:r w:rsidR="00CD43B7" w:rsidRPr="00CD43B7">
        <w:rPr>
          <w:sz w:val="28"/>
          <w:szCs w:val="28"/>
        </w:rPr>
        <w:t xml:space="preserve">Đảm bảo </w:t>
      </w:r>
      <w:r w:rsidR="004E2CF7" w:rsidRPr="00CD43B7">
        <w:rPr>
          <w:sz w:val="28"/>
          <w:szCs w:val="28"/>
        </w:rPr>
        <w:t xml:space="preserve">cơ sở vật chất, lực lượng tham dự </w:t>
      </w:r>
      <w:r w:rsidR="00CD43B7" w:rsidRPr="00CD43B7">
        <w:rPr>
          <w:sz w:val="28"/>
          <w:szCs w:val="28"/>
        </w:rPr>
        <w:t>và</w:t>
      </w:r>
      <w:r w:rsidR="001765DA">
        <w:rPr>
          <w:sz w:val="28"/>
          <w:szCs w:val="28"/>
        </w:rPr>
        <w:t xml:space="preserve"> phân công cán bộ</w:t>
      </w:r>
      <w:r w:rsidR="00CD43B7" w:rsidRPr="00CD43B7">
        <w:rPr>
          <w:sz w:val="28"/>
          <w:szCs w:val="28"/>
        </w:rPr>
        <w:t xml:space="preserve"> phối hợp điều hành, tổ chức hoạt động</w:t>
      </w:r>
      <w:r w:rsidR="004E2CF7" w:rsidRPr="00CD43B7">
        <w:rPr>
          <w:sz w:val="28"/>
          <w:szCs w:val="28"/>
        </w:rPr>
        <w:t>.</w:t>
      </w:r>
    </w:p>
    <w:p w:rsidR="0030410A" w:rsidRDefault="0030410A" w:rsidP="00F23BFC">
      <w:pPr>
        <w:tabs>
          <w:tab w:val="center" w:pos="4895"/>
        </w:tabs>
        <w:spacing w:after="0" w:line="240" w:lineRule="auto"/>
        <w:ind w:firstLine="720"/>
        <w:jc w:val="both"/>
        <w:rPr>
          <w:sz w:val="28"/>
          <w:szCs w:val="28"/>
        </w:rPr>
      </w:pPr>
      <w:r>
        <w:rPr>
          <w:sz w:val="28"/>
          <w:szCs w:val="28"/>
        </w:rPr>
        <w:t>Đối với các nội dung phát sinh, trân trọng</w:t>
      </w:r>
      <w:r w:rsidR="00942746">
        <w:rPr>
          <w:sz w:val="28"/>
          <w:szCs w:val="28"/>
        </w:rPr>
        <w:t xml:space="preserve"> đề xuất Quận - Huyện Đoàn, Thành phố Thủ Đức thông tin, liên hệ Ban Thường vụ Đoàn Khối Dân - Chính - Đảng Thành phố hoặc trực tiếp cơ sở Đoàn trực thuộc Đoàn Khối để phối hợp.</w:t>
      </w:r>
    </w:p>
    <w:p w:rsidR="00DC7E68" w:rsidRPr="004D6808" w:rsidRDefault="00DC7E68" w:rsidP="00F23BFC">
      <w:pPr>
        <w:tabs>
          <w:tab w:val="center" w:pos="4895"/>
        </w:tabs>
        <w:spacing w:after="0" w:line="240" w:lineRule="auto"/>
        <w:ind w:firstLine="720"/>
        <w:jc w:val="both"/>
        <w:rPr>
          <w:sz w:val="18"/>
          <w:szCs w:val="28"/>
        </w:rPr>
      </w:pPr>
    </w:p>
    <w:p w:rsidR="00B26B1D" w:rsidRPr="00CD43B7" w:rsidRDefault="00DC7E68" w:rsidP="00F23BFC">
      <w:pPr>
        <w:tabs>
          <w:tab w:val="center" w:pos="4895"/>
        </w:tabs>
        <w:spacing w:after="0" w:line="240" w:lineRule="auto"/>
        <w:ind w:firstLine="720"/>
        <w:jc w:val="both"/>
        <w:rPr>
          <w:b/>
          <w:sz w:val="28"/>
          <w:szCs w:val="28"/>
        </w:rPr>
      </w:pPr>
      <w:r>
        <w:rPr>
          <w:b/>
          <w:sz w:val="28"/>
          <w:szCs w:val="28"/>
        </w:rPr>
        <w:t>3</w:t>
      </w:r>
      <w:r w:rsidR="00B26B1D" w:rsidRPr="00CD43B7">
        <w:rPr>
          <w:b/>
          <w:sz w:val="28"/>
          <w:szCs w:val="28"/>
        </w:rPr>
        <w:t>. Tiến độ thực hiện:</w:t>
      </w:r>
    </w:p>
    <w:p w:rsidR="00CD43B7" w:rsidRPr="00CD43B7" w:rsidRDefault="00CD43B7" w:rsidP="00F23BFC">
      <w:pPr>
        <w:spacing w:after="0" w:line="240" w:lineRule="auto"/>
        <w:ind w:firstLine="720"/>
        <w:jc w:val="both"/>
        <w:textAlignment w:val="baseline"/>
        <w:rPr>
          <w:bCs/>
          <w:sz w:val="28"/>
          <w:szCs w:val="28"/>
          <w:lang w:val="sv-SE"/>
        </w:rPr>
      </w:pPr>
      <w:r w:rsidRPr="00CD43B7">
        <w:rPr>
          <w:bCs/>
          <w:sz w:val="28"/>
          <w:szCs w:val="28"/>
          <w:lang w:val="sv-SE"/>
        </w:rPr>
        <w:t>- Ngày 2</w:t>
      </w:r>
      <w:r w:rsidR="000478D3">
        <w:rPr>
          <w:bCs/>
          <w:sz w:val="28"/>
          <w:szCs w:val="28"/>
          <w:lang w:val="sv-SE"/>
        </w:rPr>
        <w:t>9</w:t>
      </w:r>
      <w:r w:rsidRPr="00CD43B7">
        <w:rPr>
          <w:bCs/>
          <w:sz w:val="28"/>
          <w:szCs w:val="28"/>
          <w:lang w:val="sv-SE"/>
        </w:rPr>
        <w:t>/02/</w:t>
      </w:r>
      <w:r w:rsidR="001225B4">
        <w:rPr>
          <w:bCs/>
          <w:sz w:val="28"/>
          <w:szCs w:val="28"/>
          <w:lang w:val="sv-SE"/>
        </w:rPr>
        <w:t>2024</w:t>
      </w:r>
      <w:r w:rsidRPr="00CD43B7">
        <w:rPr>
          <w:bCs/>
          <w:sz w:val="28"/>
          <w:szCs w:val="28"/>
          <w:lang w:val="sv-SE"/>
        </w:rPr>
        <w:t>: Triển khai kế hoạch.</w:t>
      </w:r>
    </w:p>
    <w:p w:rsidR="00B26B1D" w:rsidRPr="00CD43B7" w:rsidRDefault="00B26B1D" w:rsidP="00F23BFC">
      <w:pPr>
        <w:spacing w:after="0" w:line="240" w:lineRule="auto"/>
        <w:ind w:firstLine="720"/>
        <w:jc w:val="both"/>
        <w:textAlignment w:val="baseline"/>
        <w:rPr>
          <w:bCs/>
          <w:sz w:val="28"/>
          <w:szCs w:val="28"/>
          <w:lang w:val="sv-SE"/>
        </w:rPr>
      </w:pPr>
      <w:r w:rsidRPr="00CD43B7">
        <w:rPr>
          <w:bCs/>
          <w:sz w:val="28"/>
          <w:szCs w:val="28"/>
          <w:lang w:val="sv-SE"/>
        </w:rPr>
        <w:t xml:space="preserve">- Từ </w:t>
      </w:r>
      <w:r w:rsidR="00CD43B7" w:rsidRPr="00CD43B7">
        <w:rPr>
          <w:bCs/>
          <w:sz w:val="28"/>
          <w:szCs w:val="28"/>
          <w:lang w:val="sv-SE"/>
        </w:rPr>
        <w:t>ngày 2</w:t>
      </w:r>
      <w:r w:rsidR="000478D3">
        <w:rPr>
          <w:bCs/>
          <w:sz w:val="28"/>
          <w:szCs w:val="28"/>
          <w:lang w:val="sv-SE"/>
        </w:rPr>
        <w:t>9</w:t>
      </w:r>
      <w:r w:rsidR="00CD43B7" w:rsidRPr="00CD43B7">
        <w:rPr>
          <w:bCs/>
          <w:sz w:val="28"/>
          <w:szCs w:val="28"/>
          <w:lang w:val="sv-SE"/>
        </w:rPr>
        <w:t>/02</w:t>
      </w:r>
      <w:r w:rsidRPr="00CD43B7">
        <w:rPr>
          <w:bCs/>
          <w:sz w:val="28"/>
          <w:szCs w:val="28"/>
          <w:lang w:val="sv-SE"/>
        </w:rPr>
        <w:t xml:space="preserve"> </w:t>
      </w:r>
      <w:r w:rsidR="00AC6721">
        <w:rPr>
          <w:bCs/>
          <w:sz w:val="28"/>
          <w:szCs w:val="28"/>
          <w:lang w:val="sv-SE"/>
        </w:rPr>
        <w:t>-</w:t>
      </w:r>
      <w:r w:rsidRPr="00CD43B7">
        <w:rPr>
          <w:bCs/>
          <w:sz w:val="28"/>
          <w:szCs w:val="28"/>
          <w:lang w:val="sv-SE"/>
        </w:rPr>
        <w:t xml:space="preserve"> </w:t>
      </w:r>
      <w:r w:rsidR="00CD43B7" w:rsidRPr="00CD43B7">
        <w:rPr>
          <w:bCs/>
          <w:sz w:val="28"/>
          <w:szCs w:val="28"/>
          <w:lang w:val="sv-SE"/>
        </w:rPr>
        <w:t>15/</w:t>
      </w:r>
      <w:r w:rsidRPr="00CD43B7">
        <w:rPr>
          <w:bCs/>
          <w:sz w:val="28"/>
          <w:szCs w:val="28"/>
          <w:lang w:val="sv-SE"/>
        </w:rPr>
        <w:t>11/</w:t>
      </w:r>
      <w:r w:rsidR="001225B4">
        <w:rPr>
          <w:bCs/>
          <w:sz w:val="28"/>
          <w:szCs w:val="28"/>
          <w:lang w:val="sv-SE"/>
        </w:rPr>
        <w:t>2024</w:t>
      </w:r>
      <w:r w:rsidRPr="00CD43B7">
        <w:rPr>
          <w:bCs/>
          <w:sz w:val="28"/>
          <w:szCs w:val="28"/>
          <w:lang w:val="sv-SE"/>
        </w:rPr>
        <w:t xml:space="preserve">: Thực hiện </w:t>
      </w:r>
      <w:r w:rsidR="00CD43B7" w:rsidRPr="00CD43B7">
        <w:rPr>
          <w:bCs/>
          <w:sz w:val="28"/>
          <w:szCs w:val="28"/>
          <w:lang w:val="sv-SE"/>
        </w:rPr>
        <w:t>k</w:t>
      </w:r>
      <w:r w:rsidRPr="00CD43B7">
        <w:rPr>
          <w:bCs/>
          <w:sz w:val="28"/>
          <w:szCs w:val="28"/>
          <w:lang w:val="sv-SE"/>
        </w:rPr>
        <w:t>ế hoạch.</w:t>
      </w:r>
    </w:p>
    <w:p w:rsidR="00B26B1D" w:rsidRPr="00CD43B7" w:rsidRDefault="00B26B1D" w:rsidP="00F23BFC">
      <w:pPr>
        <w:spacing w:after="0" w:line="240" w:lineRule="auto"/>
        <w:ind w:firstLine="720"/>
        <w:jc w:val="both"/>
        <w:textAlignment w:val="baseline"/>
        <w:rPr>
          <w:bCs/>
          <w:sz w:val="28"/>
          <w:szCs w:val="28"/>
          <w:lang w:val="sv-SE"/>
        </w:rPr>
      </w:pPr>
      <w:r w:rsidRPr="00CD43B7">
        <w:rPr>
          <w:bCs/>
          <w:sz w:val="28"/>
          <w:szCs w:val="28"/>
          <w:lang w:val="sv-SE"/>
        </w:rPr>
        <w:t xml:space="preserve">- Tháng </w:t>
      </w:r>
      <w:r w:rsidR="00CD43B7" w:rsidRPr="00CD43B7">
        <w:rPr>
          <w:bCs/>
          <w:sz w:val="28"/>
          <w:szCs w:val="28"/>
          <w:lang w:val="sv-SE"/>
        </w:rPr>
        <w:t>01</w:t>
      </w:r>
      <w:r w:rsidRPr="00CD43B7">
        <w:rPr>
          <w:bCs/>
          <w:sz w:val="28"/>
          <w:szCs w:val="28"/>
          <w:lang w:val="sv-SE"/>
        </w:rPr>
        <w:t>/202</w:t>
      </w:r>
      <w:r w:rsidR="000478D3">
        <w:rPr>
          <w:bCs/>
          <w:sz w:val="28"/>
          <w:szCs w:val="28"/>
          <w:lang w:val="sv-SE"/>
        </w:rPr>
        <w:t>5</w:t>
      </w:r>
      <w:r w:rsidRPr="00CD43B7">
        <w:rPr>
          <w:bCs/>
          <w:sz w:val="28"/>
          <w:szCs w:val="28"/>
          <w:lang w:val="sv-SE"/>
        </w:rPr>
        <w:t>: Tổng kết, đánh giá kết quả thực hiện.</w:t>
      </w:r>
    </w:p>
    <w:p w:rsidR="00C253AF" w:rsidRPr="00785746" w:rsidRDefault="00C253AF" w:rsidP="00F23BFC">
      <w:pPr>
        <w:spacing w:after="0" w:line="240" w:lineRule="auto"/>
        <w:ind w:firstLine="720"/>
        <w:jc w:val="both"/>
        <w:textAlignment w:val="baseline"/>
        <w:rPr>
          <w:bCs/>
          <w:sz w:val="12"/>
          <w:szCs w:val="28"/>
          <w:lang w:val="sv-SE"/>
        </w:rPr>
      </w:pPr>
    </w:p>
    <w:p w:rsidR="00B26B1D" w:rsidRPr="00CD43B7" w:rsidRDefault="001765DA" w:rsidP="00F23BFC">
      <w:pPr>
        <w:spacing w:after="0" w:line="240" w:lineRule="auto"/>
        <w:ind w:firstLine="720"/>
        <w:jc w:val="both"/>
        <w:textAlignment w:val="baseline"/>
        <w:rPr>
          <w:sz w:val="28"/>
          <w:szCs w:val="28"/>
        </w:rPr>
      </w:pPr>
      <w:r>
        <w:rPr>
          <w:bCs/>
          <w:sz w:val="28"/>
          <w:szCs w:val="28"/>
          <w:lang w:val="sv-SE"/>
        </w:rPr>
        <w:t xml:space="preserve">Trên đây là Kế hoạch thực hiện chương trình </w:t>
      </w:r>
      <w:r w:rsidRPr="001765DA">
        <w:rPr>
          <w:bCs/>
          <w:i/>
          <w:sz w:val="28"/>
          <w:szCs w:val="28"/>
        </w:rPr>
        <w:t>“</w:t>
      </w:r>
      <w:r w:rsidRPr="001765DA">
        <w:rPr>
          <w:bCs/>
          <w:i/>
          <w:sz w:val="28"/>
          <w:szCs w:val="28"/>
          <w:lang w:val="sv-SE"/>
        </w:rPr>
        <w:t xml:space="preserve">Chung sức cùng người bạn đồng nghiệp quận </w:t>
      </w:r>
      <w:r w:rsidR="00AC6721">
        <w:rPr>
          <w:bCs/>
          <w:i/>
          <w:sz w:val="28"/>
          <w:szCs w:val="28"/>
          <w:lang w:val="sv-SE"/>
        </w:rPr>
        <w:t>-</w:t>
      </w:r>
      <w:r w:rsidRPr="001765DA">
        <w:rPr>
          <w:bCs/>
          <w:i/>
          <w:sz w:val="28"/>
          <w:szCs w:val="28"/>
          <w:lang w:val="sv-SE"/>
        </w:rPr>
        <w:t xml:space="preserve"> huyện và thành phố Thủ Đức năm </w:t>
      </w:r>
      <w:r w:rsidR="001225B4">
        <w:rPr>
          <w:bCs/>
          <w:i/>
          <w:sz w:val="28"/>
          <w:szCs w:val="28"/>
          <w:lang w:val="sv-SE"/>
        </w:rPr>
        <w:t>2024</w:t>
      </w:r>
      <w:r w:rsidRPr="001765DA">
        <w:rPr>
          <w:bCs/>
          <w:i/>
          <w:sz w:val="28"/>
          <w:szCs w:val="28"/>
          <w:lang w:val="sv-SE"/>
        </w:rPr>
        <w:t>”</w:t>
      </w:r>
      <w:r>
        <w:rPr>
          <w:bCs/>
          <w:sz w:val="28"/>
          <w:szCs w:val="28"/>
          <w:lang w:val="sv-SE"/>
        </w:rPr>
        <w:t xml:space="preserve"> của Ban Thường vụ Đoàn Khối Dân </w:t>
      </w:r>
      <w:r w:rsidR="00AC6721">
        <w:rPr>
          <w:bCs/>
          <w:sz w:val="28"/>
          <w:szCs w:val="28"/>
          <w:lang w:val="sv-SE"/>
        </w:rPr>
        <w:t>-</w:t>
      </w:r>
      <w:r>
        <w:rPr>
          <w:bCs/>
          <w:sz w:val="28"/>
          <w:szCs w:val="28"/>
          <w:lang w:val="sv-SE"/>
        </w:rPr>
        <w:t xml:space="preserve"> Chính </w:t>
      </w:r>
      <w:r w:rsidR="00AC6721">
        <w:rPr>
          <w:bCs/>
          <w:sz w:val="28"/>
          <w:szCs w:val="28"/>
          <w:lang w:val="sv-SE"/>
        </w:rPr>
        <w:t>-</w:t>
      </w:r>
      <w:r>
        <w:rPr>
          <w:bCs/>
          <w:sz w:val="28"/>
          <w:szCs w:val="28"/>
          <w:lang w:val="sv-SE"/>
        </w:rPr>
        <w:t xml:space="preserve"> Đảng Thành phố</w:t>
      </w:r>
      <w:r w:rsidR="00882F0F" w:rsidRPr="00CD43B7">
        <w:rPr>
          <w:sz w:val="28"/>
          <w:szCs w:val="28"/>
        </w:rPr>
        <w:t>.</w:t>
      </w:r>
    </w:p>
    <w:p w:rsidR="00CD43B7" w:rsidRPr="00785746" w:rsidRDefault="00CD43B7" w:rsidP="00F23BFC">
      <w:pPr>
        <w:spacing w:after="0" w:line="240" w:lineRule="auto"/>
        <w:jc w:val="both"/>
        <w:textAlignment w:val="baseline"/>
        <w:rPr>
          <w:bCs/>
          <w:sz w:val="12"/>
          <w:szCs w:val="28"/>
          <w:lang w:val="sv-SE"/>
        </w:rPr>
      </w:pPr>
    </w:p>
    <w:tbl>
      <w:tblPr>
        <w:tblW w:w="9584" w:type="dxa"/>
        <w:jc w:val="center"/>
        <w:tblLook w:val="04A0" w:firstRow="1" w:lastRow="0" w:firstColumn="1" w:lastColumn="0" w:noHBand="0" w:noVBand="1"/>
      </w:tblPr>
      <w:tblGrid>
        <w:gridCol w:w="4468"/>
        <w:gridCol w:w="5116"/>
      </w:tblGrid>
      <w:tr w:rsidR="00671D37" w:rsidRPr="00CD43B7" w:rsidTr="004D338E">
        <w:trPr>
          <w:trHeight w:val="1707"/>
          <w:jc w:val="center"/>
        </w:trPr>
        <w:tc>
          <w:tcPr>
            <w:tcW w:w="4468" w:type="dxa"/>
            <w:shd w:val="clear" w:color="auto" w:fill="auto"/>
          </w:tcPr>
          <w:p w:rsidR="004D338E" w:rsidRPr="00CD43B7" w:rsidRDefault="004D338E" w:rsidP="00F23BFC">
            <w:pPr>
              <w:spacing w:after="0" w:line="240" w:lineRule="auto"/>
              <w:jc w:val="both"/>
              <w:rPr>
                <w:b/>
                <w:bCs/>
                <w:szCs w:val="24"/>
              </w:rPr>
            </w:pPr>
          </w:p>
          <w:p w:rsidR="00671D37" w:rsidRPr="00CD43B7" w:rsidRDefault="00794F1B" w:rsidP="00F23BFC">
            <w:pPr>
              <w:spacing w:after="0" w:line="240" w:lineRule="auto"/>
              <w:jc w:val="both"/>
              <w:rPr>
                <w:b/>
                <w:bCs/>
                <w:i/>
                <w:iCs/>
                <w:szCs w:val="24"/>
                <w:lang w:val="vi-VN"/>
              </w:rPr>
            </w:pPr>
            <w:r w:rsidRPr="00CD43B7">
              <w:rPr>
                <w:b/>
                <w:bCs/>
                <w:i/>
                <w:iCs/>
                <w:szCs w:val="24"/>
                <w:lang w:val="vi-VN"/>
              </w:rPr>
              <w:t>Nơi nhận:</w:t>
            </w:r>
          </w:p>
          <w:p w:rsidR="007165E8" w:rsidRPr="00CD43B7" w:rsidRDefault="007D47A0" w:rsidP="00F23BFC">
            <w:pPr>
              <w:spacing w:after="0" w:line="240" w:lineRule="auto"/>
              <w:jc w:val="both"/>
              <w:rPr>
                <w:sz w:val="22"/>
              </w:rPr>
            </w:pPr>
            <w:r w:rsidRPr="00CD43B7">
              <w:rPr>
                <w:sz w:val="22"/>
              </w:rPr>
              <w:t xml:space="preserve">- Thành Đoàn: </w:t>
            </w:r>
            <w:r w:rsidR="00644C99" w:rsidRPr="00CD43B7">
              <w:rPr>
                <w:sz w:val="22"/>
              </w:rPr>
              <w:t xml:space="preserve">Đ/c </w:t>
            </w:r>
            <w:r w:rsidR="004D338E" w:rsidRPr="00CD43B7">
              <w:rPr>
                <w:sz w:val="22"/>
              </w:rPr>
              <w:t>Thường trực</w:t>
            </w:r>
            <w:r w:rsidR="00644C99" w:rsidRPr="00CD43B7">
              <w:rPr>
                <w:sz w:val="22"/>
              </w:rPr>
              <w:t xml:space="preserve"> phụ trách</w:t>
            </w:r>
            <w:r w:rsidR="004D338E" w:rsidRPr="00CD43B7">
              <w:rPr>
                <w:sz w:val="22"/>
              </w:rPr>
              <w:t xml:space="preserve">, </w:t>
            </w:r>
            <w:r w:rsidR="00EE5012">
              <w:rPr>
                <w:sz w:val="22"/>
              </w:rPr>
              <w:t>Ban CNLĐ</w:t>
            </w:r>
            <w:r w:rsidR="00C63A33">
              <w:rPr>
                <w:sz w:val="22"/>
              </w:rPr>
              <w:t>, Ban MT.ANQP.ĐBDC</w:t>
            </w:r>
            <w:r w:rsidR="00EE5012">
              <w:rPr>
                <w:sz w:val="22"/>
              </w:rPr>
              <w:t>;</w:t>
            </w:r>
          </w:p>
          <w:p w:rsidR="00671D37" w:rsidRPr="00CD43B7" w:rsidRDefault="00794F1B" w:rsidP="00F23BFC">
            <w:pPr>
              <w:spacing w:after="0" w:line="240" w:lineRule="auto"/>
              <w:jc w:val="both"/>
              <w:rPr>
                <w:sz w:val="22"/>
              </w:rPr>
            </w:pPr>
            <w:r w:rsidRPr="00CD43B7">
              <w:rPr>
                <w:sz w:val="22"/>
              </w:rPr>
              <w:t>- Đảng ủy Khối</w:t>
            </w:r>
            <w:r w:rsidRPr="00CD43B7">
              <w:rPr>
                <w:sz w:val="22"/>
                <w:lang w:val="vi-VN"/>
              </w:rPr>
              <w:t xml:space="preserve">: </w:t>
            </w:r>
            <w:r w:rsidRPr="00CD43B7">
              <w:rPr>
                <w:sz w:val="22"/>
              </w:rPr>
              <w:t>Thường trực, Ban Dân vận</w:t>
            </w:r>
            <w:r w:rsidR="00B74377">
              <w:rPr>
                <w:sz w:val="22"/>
              </w:rPr>
              <w:t>, VP</w:t>
            </w:r>
            <w:r w:rsidRPr="00CD43B7">
              <w:rPr>
                <w:sz w:val="22"/>
              </w:rPr>
              <w:t>;</w:t>
            </w:r>
          </w:p>
          <w:p w:rsidR="004E2CF7" w:rsidRPr="00C253AF" w:rsidRDefault="004E2CF7" w:rsidP="00F23BFC">
            <w:pPr>
              <w:spacing w:after="0" w:line="240" w:lineRule="auto"/>
              <w:jc w:val="both"/>
              <w:rPr>
                <w:spacing w:val="-12"/>
                <w:sz w:val="22"/>
              </w:rPr>
            </w:pPr>
            <w:r w:rsidRPr="00C253AF">
              <w:rPr>
                <w:spacing w:val="-12"/>
                <w:sz w:val="22"/>
              </w:rPr>
              <w:t xml:space="preserve">- </w:t>
            </w:r>
            <w:r w:rsidR="00B74377" w:rsidRPr="00C253AF">
              <w:rPr>
                <w:spacing w:val="-12"/>
                <w:sz w:val="22"/>
              </w:rPr>
              <w:t>BTV</w:t>
            </w:r>
            <w:r w:rsidRPr="00C253AF">
              <w:rPr>
                <w:spacing w:val="-12"/>
                <w:sz w:val="22"/>
              </w:rPr>
              <w:t xml:space="preserve"> Quận </w:t>
            </w:r>
            <w:r w:rsidR="00AC6721" w:rsidRPr="00C253AF">
              <w:rPr>
                <w:spacing w:val="-12"/>
                <w:sz w:val="22"/>
              </w:rPr>
              <w:t>-</w:t>
            </w:r>
            <w:r w:rsidRPr="00C253AF">
              <w:rPr>
                <w:spacing w:val="-12"/>
                <w:sz w:val="22"/>
              </w:rPr>
              <w:t xml:space="preserve"> Huyện Đoàn, Thành Đoàn T</w:t>
            </w:r>
            <w:r w:rsidR="00C253AF" w:rsidRPr="00C253AF">
              <w:rPr>
                <w:spacing w:val="-12"/>
                <w:sz w:val="22"/>
              </w:rPr>
              <w:t>P</w:t>
            </w:r>
            <w:r w:rsidRPr="00C253AF">
              <w:rPr>
                <w:spacing w:val="-12"/>
                <w:sz w:val="22"/>
              </w:rPr>
              <w:t xml:space="preserve"> Thủ Đức;</w:t>
            </w:r>
          </w:p>
          <w:p w:rsidR="001765DA" w:rsidRPr="00CD43B7" w:rsidRDefault="001765DA" w:rsidP="00F23BFC">
            <w:pPr>
              <w:spacing w:after="0" w:line="240" w:lineRule="auto"/>
              <w:jc w:val="both"/>
              <w:rPr>
                <w:sz w:val="22"/>
              </w:rPr>
            </w:pPr>
            <w:r>
              <w:rPr>
                <w:sz w:val="22"/>
              </w:rPr>
              <w:t>- Cấp ủy các cơ sở Đoàn;</w:t>
            </w:r>
          </w:p>
          <w:p w:rsidR="00644C99" w:rsidRPr="00CD43B7" w:rsidRDefault="00794F1B" w:rsidP="00F23BFC">
            <w:pPr>
              <w:spacing w:after="0" w:line="240" w:lineRule="auto"/>
              <w:jc w:val="both"/>
              <w:rPr>
                <w:sz w:val="22"/>
              </w:rPr>
            </w:pPr>
            <w:r w:rsidRPr="00CD43B7">
              <w:rPr>
                <w:sz w:val="22"/>
              </w:rPr>
              <w:t xml:space="preserve">- </w:t>
            </w:r>
            <w:r w:rsidR="004E4F30" w:rsidRPr="00CD43B7">
              <w:rPr>
                <w:sz w:val="22"/>
              </w:rPr>
              <w:t>C</w:t>
            </w:r>
            <w:r w:rsidRPr="00CD43B7">
              <w:rPr>
                <w:sz w:val="22"/>
              </w:rPr>
              <w:t>ác cơ sở Đoàn;</w:t>
            </w:r>
          </w:p>
          <w:p w:rsidR="00671D37" w:rsidRPr="00CD43B7" w:rsidRDefault="00794F1B" w:rsidP="00F23BFC">
            <w:pPr>
              <w:spacing w:after="0" w:line="240" w:lineRule="auto"/>
              <w:jc w:val="both"/>
              <w:rPr>
                <w:b/>
                <w:spacing w:val="2"/>
                <w:sz w:val="32"/>
                <w:szCs w:val="32"/>
              </w:rPr>
            </w:pPr>
            <w:r w:rsidRPr="00CD43B7">
              <w:rPr>
                <w:sz w:val="22"/>
              </w:rPr>
              <w:t>- Lưu: VP.</w:t>
            </w:r>
          </w:p>
        </w:tc>
        <w:tc>
          <w:tcPr>
            <w:tcW w:w="5116" w:type="dxa"/>
            <w:shd w:val="clear" w:color="auto" w:fill="auto"/>
          </w:tcPr>
          <w:p w:rsidR="00671D37" w:rsidRPr="00CD43B7" w:rsidRDefault="00794F1B" w:rsidP="00F23BFC">
            <w:pPr>
              <w:spacing w:after="0" w:line="240" w:lineRule="auto"/>
              <w:jc w:val="center"/>
              <w:rPr>
                <w:sz w:val="28"/>
                <w:szCs w:val="28"/>
              </w:rPr>
            </w:pPr>
            <w:bookmarkStart w:id="0" w:name="_GoBack"/>
            <w:bookmarkEnd w:id="0"/>
            <w:r w:rsidRPr="00CD43B7">
              <w:rPr>
                <w:b/>
                <w:sz w:val="28"/>
                <w:szCs w:val="28"/>
              </w:rPr>
              <w:t>TM. BAN THƯỜNG VỤ ĐOÀN KHỐI</w:t>
            </w:r>
            <w:r w:rsidRPr="00CD43B7">
              <w:rPr>
                <w:sz w:val="28"/>
                <w:szCs w:val="28"/>
              </w:rPr>
              <w:t xml:space="preserve"> </w:t>
            </w:r>
          </w:p>
          <w:p w:rsidR="00671D37" w:rsidRPr="00CD43B7" w:rsidRDefault="00794F1B" w:rsidP="00F23BFC">
            <w:pPr>
              <w:spacing w:after="0" w:line="240" w:lineRule="auto"/>
              <w:jc w:val="center"/>
              <w:rPr>
                <w:sz w:val="28"/>
                <w:szCs w:val="28"/>
              </w:rPr>
            </w:pPr>
            <w:r w:rsidRPr="00CD43B7">
              <w:rPr>
                <w:sz w:val="28"/>
                <w:szCs w:val="28"/>
              </w:rPr>
              <w:t>BÍ THƯ</w:t>
            </w:r>
          </w:p>
          <w:p w:rsidR="00671D37" w:rsidRPr="00CD43B7" w:rsidRDefault="00671D37" w:rsidP="00F23BFC">
            <w:pPr>
              <w:spacing w:after="0" w:line="240" w:lineRule="auto"/>
              <w:jc w:val="center"/>
              <w:rPr>
                <w:sz w:val="28"/>
                <w:szCs w:val="28"/>
              </w:rPr>
            </w:pPr>
          </w:p>
          <w:p w:rsidR="00671D37" w:rsidRDefault="00671D37" w:rsidP="00F23BFC">
            <w:pPr>
              <w:spacing w:after="0" w:line="240" w:lineRule="auto"/>
              <w:jc w:val="center"/>
              <w:rPr>
                <w:sz w:val="28"/>
                <w:szCs w:val="28"/>
              </w:rPr>
            </w:pPr>
          </w:p>
          <w:p w:rsidR="00785746" w:rsidRPr="00CD43B7" w:rsidRDefault="00785746" w:rsidP="00F23BFC">
            <w:pPr>
              <w:spacing w:after="0" w:line="240" w:lineRule="auto"/>
              <w:jc w:val="center"/>
              <w:rPr>
                <w:sz w:val="28"/>
                <w:szCs w:val="28"/>
              </w:rPr>
            </w:pPr>
          </w:p>
          <w:p w:rsidR="00671D37" w:rsidRDefault="00671D37" w:rsidP="00F23BFC">
            <w:pPr>
              <w:spacing w:after="0" w:line="240" w:lineRule="auto"/>
              <w:jc w:val="center"/>
              <w:rPr>
                <w:sz w:val="28"/>
                <w:szCs w:val="28"/>
              </w:rPr>
            </w:pPr>
          </w:p>
          <w:p w:rsidR="00600F5C" w:rsidRPr="00CD43B7" w:rsidRDefault="00600F5C" w:rsidP="00F23BFC">
            <w:pPr>
              <w:spacing w:after="0" w:line="240" w:lineRule="auto"/>
              <w:jc w:val="center"/>
              <w:rPr>
                <w:sz w:val="28"/>
                <w:szCs w:val="28"/>
              </w:rPr>
            </w:pPr>
          </w:p>
          <w:p w:rsidR="00671D37" w:rsidRPr="00CD43B7" w:rsidRDefault="000478D3" w:rsidP="00F23BFC">
            <w:pPr>
              <w:spacing w:after="0" w:line="240" w:lineRule="auto"/>
              <w:jc w:val="center"/>
              <w:rPr>
                <w:b/>
                <w:sz w:val="28"/>
                <w:szCs w:val="28"/>
              </w:rPr>
            </w:pPr>
            <w:r>
              <w:rPr>
                <w:b/>
                <w:sz w:val="28"/>
                <w:szCs w:val="28"/>
              </w:rPr>
              <w:t>Bùi Hữu Hồng Hải</w:t>
            </w:r>
          </w:p>
        </w:tc>
      </w:tr>
    </w:tbl>
    <w:p w:rsidR="00FA0419" w:rsidRPr="00CD43B7" w:rsidRDefault="00FA0419" w:rsidP="00F23BFC">
      <w:pPr>
        <w:spacing w:after="0" w:line="240" w:lineRule="auto"/>
        <w:rPr>
          <w:lang w:val="vi-VN"/>
        </w:rPr>
      </w:pPr>
    </w:p>
    <w:sectPr w:rsidR="00FA0419" w:rsidRPr="00CD43B7" w:rsidSect="00BE3F03">
      <w:headerReference w:type="default" r:id="rId8"/>
      <w:pgSz w:w="11909" w:h="16833" w:code="9"/>
      <w:pgMar w:top="1138" w:right="1138" w:bottom="1138" w:left="1699"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7D" w:rsidRDefault="0078487D">
      <w:pPr>
        <w:spacing w:line="240" w:lineRule="auto"/>
      </w:pPr>
      <w:r>
        <w:separator/>
      </w:r>
    </w:p>
  </w:endnote>
  <w:endnote w:type="continuationSeparator" w:id="0">
    <w:p w:rsidR="0078487D" w:rsidRDefault="00784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7D" w:rsidRDefault="0078487D">
      <w:pPr>
        <w:spacing w:after="0" w:line="240" w:lineRule="auto"/>
      </w:pPr>
      <w:r>
        <w:separator/>
      </w:r>
    </w:p>
  </w:footnote>
  <w:footnote w:type="continuationSeparator" w:id="0">
    <w:p w:rsidR="0078487D" w:rsidRDefault="0078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EE" w:rsidRDefault="00F23BFC" w:rsidP="00314F47">
    <w:pPr>
      <w:pStyle w:val="Header"/>
      <w:spacing w:after="0" w:line="240" w:lineRule="auto"/>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76835" cy="290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6835" cy="290830"/>
                      </a:xfrm>
                      <a:prstGeom prst="rect">
                        <a:avLst/>
                      </a:prstGeom>
                      <a:noFill/>
                      <a:ln w="6350">
                        <a:noFill/>
                      </a:ln>
                      <a:effectLst/>
                    </wps:spPr>
                    <wps:txbx>
                      <w:txbxContent>
                        <w:p w:rsidR="00E93FEE" w:rsidRPr="0080786F" w:rsidRDefault="00E93FEE">
                          <w:pPr>
                            <w:pStyle w:val="Header"/>
                            <w:rPr>
                              <w:sz w:val="24"/>
                              <w:szCs w:val="22"/>
                            </w:rPr>
                          </w:pPr>
                          <w:r w:rsidRPr="0080786F">
                            <w:rPr>
                              <w:sz w:val="24"/>
                              <w:szCs w:val="22"/>
                            </w:rPr>
                            <w:fldChar w:fldCharType="begin"/>
                          </w:r>
                          <w:r w:rsidRPr="0080786F">
                            <w:rPr>
                              <w:sz w:val="24"/>
                              <w:szCs w:val="22"/>
                            </w:rPr>
                            <w:instrText xml:space="preserve"> PAGE  \* MERGEFORMAT </w:instrText>
                          </w:r>
                          <w:r w:rsidRPr="0080786F">
                            <w:rPr>
                              <w:sz w:val="24"/>
                              <w:szCs w:val="22"/>
                            </w:rPr>
                            <w:fldChar w:fldCharType="separate"/>
                          </w:r>
                          <w:r w:rsidR="009B7F42">
                            <w:rPr>
                              <w:noProof/>
                              <w:sz w:val="24"/>
                              <w:szCs w:val="22"/>
                            </w:rPr>
                            <w:t>6</w:t>
                          </w:r>
                          <w:r w:rsidRPr="0080786F">
                            <w:rPr>
                              <w:sz w:val="24"/>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6.05pt;height:22.9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ITJwIAAEEEAAAOAAAAZHJzL2Uyb0RvYy54bWysU1GP2jAMfp+0/xDlfbSAjt0hyolxYpqE&#10;didx055DmtJqbRwlgZb9+n1JKZy2PU17SZzY/mx/thePXVOzk7KuIp3x8SjlTGlJeaUPGf/2uvlw&#10;z5nzQueiJq0yflaOPy7fv1u0Zq4mVFKdK8sAot28NRkvvTfzJHGyVI1wIzJKQ1mQbYTH0x6S3IoW&#10;6E2dTNJ0lrRkc2NJKufw+9Qr+TLiF4WS/rkonPKszjhy8/G08dyHM1kuxPxghSkreUlD/EMWjag0&#10;gl6hnoQX7GirP6CaSlpyVPiRpCahoqikijWgmnH6WzW7UhgVawE5zlxpcv8PVn49vVhW5egdZ1o0&#10;aNGr6jz7RB0bB3Za4+Yw2hmY+Q7fwTJU6syW5A/HNK1LoQ9qZS21pRI5soueyRvXHscBJLh2hW3C&#10;jfIZ8NCX87UXIbjE58fZ/fSOMwnN5CG9n8ZWJTdfY53/rKhhQci4RadjWuK0dR55w3QwCaE0baq6&#10;jt2uNWszPpvepdHhqoFHrYOtinNzgQlF9HkHyXf77kLKnvIzOLHUz5QzclMhla1w/kVYDBHKwmL4&#10;ZxxFTQhJF4mzkuzPv/0He/QWWs5aDGXGNbaGs/qLBqthfgfBDsJ+EPSxWROmHH1ELlGEg/X1IBaW&#10;mu/YllWIAZXQEpEy7gdx7fvFwLZJtVpFI0ypEX6rd0beGr86etAZWQ6k9EyA8vDAnEbyLzsVFuHt&#10;O1rdNn/5CwAA//8DAFBLAwQUAAYACAAAACEAK+HyvdgAAAADAQAADwAAAGRycy9kb3ducmV2Lnht&#10;bEyPwU7DMBBE70j8g7VI3KjTUlAV4lRQEY5INBw4buNtkmKvI9tNw9/jcqGXlUYzmnlbrCdrxEg+&#10;9I4VzGcZCOLG6Z5bBZ91dbcCESKyRuOYFPxQgHV5fVVgrt2JP2jcxlakEg45KuhiHHIpQ9ORxTBz&#10;A3Hy9s5bjEn6VmqPp1RujVxk2aO02HNa6HCgTUfN9/ZoFWyquvYjBW++6K26P7y/LOl1Uur2Znp+&#10;AhFpiv9hOOMndCgT084dWQdhFKRH4t89e4s5iJ2C5cMKZFnIS/byFwAA//8DAFBLAQItABQABgAI&#10;AAAAIQC2gziS/gAAAOEBAAATAAAAAAAAAAAAAAAAAAAAAABbQ29udGVudF9UeXBlc10ueG1sUEsB&#10;Ai0AFAAGAAgAAAAhADj9If/WAAAAlAEAAAsAAAAAAAAAAAAAAAAALwEAAF9yZWxzLy5yZWxzUEsB&#10;Ai0AFAAGAAgAAAAhAN2F8hMnAgAAQQQAAA4AAAAAAAAAAAAAAAAALgIAAGRycy9lMm9Eb2MueG1s&#10;UEsBAi0AFAAGAAgAAAAhACvh8r3YAAAAAwEAAA8AAAAAAAAAAAAAAAAAgQQAAGRycy9kb3ducmV2&#10;LnhtbFBLBQYAAAAABAAEAPMAAACGBQAAAAA=&#10;" filled="f" stroked="f" strokeweight=".5pt">
              <v:textbox style="mso-fit-shape-to-text:t" inset="0,0,0,0">
                <w:txbxContent>
                  <w:p w:rsidR="00E93FEE" w:rsidRPr="0080786F" w:rsidRDefault="00E93FEE">
                    <w:pPr>
                      <w:pStyle w:val="Header"/>
                      <w:rPr>
                        <w:sz w:val="24"/>
                        <w:szCs w:val="22"/>
                      </w:rPr>
                    </w:pPr>
                    <w:r w:rsidRPr="0080786F">
                      <w:rPr>
                        <w:sz w:val="24"/>
                        <w:szCs w:val="22"/>
                      </w:rPr>
                      <w:fldChar w:fldCharType="begin"/>
                    </w:r>
                    <w:r w:rsidRPr="0080786F">
                      <w:rPr>
                        <w:sz w:val="24"/>
                        <w:szCs w:val="22"/>
                      </w:rPr>
                      <w:instrText xml:space="preserve"> PAGE  \* MERGEFORMAT </w:instrText>
                    </w:r>
                    <w:r w:rsidRPr="0080786F">
                      <w:rPr>
                        <w:sz w:val="24"/>
                        <w:szCs w:val="22"/>
                      </w:rPr>
                      <w:fldChar w:fldCharType="separate"/>
                    </w:r>
                    <w:r w:rsidR="009B7F42">
                      <w:rPr>
                        <w:noProof/>
                        <w:sz w:val="24"/>
                        <w:szCs w:val="22"/>
                      </w:rPr>
                      <w:t>6</w:t>
                    </w:r>
                    <w:r w:rsidRPr="0080786F">
                      <w:rPr>
                        <w:sz w:val="24"/>
                        <w:szCs w:val="22"/>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0C6067DC"/>
    <w:multiLevelType w:val="hybridMultilevel"/>
    <w:tmpl w:val="986CFE72"/>
    <w:lvl w:ilvl="0" w:tplc="7DBACEEA">
      <w:start w:val="2"/>
      <w:numFmt w:val="bullet"/>
      <w:lvlText w:val="-"/>
      <w:lvlJc w:val="left"/>
      <w:pPr>
        <w:ind w:left="1080" w:hanging="360"/>
      </w:pPr>
      <w:rPr>
        <w:rFonts w:ascii="Times New Roman" w:eastAsia="Calibri" w:hAnsi="Times New Roman" w:cs="Times New Roman" w:hint="default"/>
        <w:b/>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192D0103"/>
    <w:multiLevelType w:val="multilevel"/>
    <w:tmpl w:val="192D0103"/>
    <w:lvl w:ilvl="0">
      <w:start w:val="1"/>
      <w:numFmt w:val="bullet"/>
      <w:lvlText w:val="-"/>
      <w:lvlJc w:val="left"/>
      <w:pPr>
        <w:ind w:left="1440" w:hanging="360"/>
      </w:pPr>
      <w:rPr>
        <w:rFonts w:ascii="Times New Roman" w:eastAsia="Calibri" w:hAnsi="Times New Roman" w:cs="Times New Roman" w:hint="default"/>
        <w:b w:val="0"/>
        <w:i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2A414277"/>
    <w:multiLevelType w:val="hybridMultilevel"/>
    <w:tmpl w:val="01D80832"/>
    <w:lvl w:ilvl="0" w:tplc="05BA0E9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F2397B"/>
    <w:multiLevelType w:val="hybridMultilevel"/>
    <w:tmpl w:val="FF761E8C"/>
    <w:lvl w:ilvl="0" w:tplc="5BBCD0D4">
      <w:start w:val="3"/>
      <w:numFmt w:val="bullet"/>
      <w:lvlText w:val="-"/>
      <w:lvlJc w:val="left"/>
      <w:pPr>
        <w:ind w:left="1069" w:hanging="360"/>
      </w:pPr>
      <w:rPr>
        <w:rFonts w:ascii="Times New Roman" w:eastAsia="Calibri" w:hAnsi="Times New Roman" w:cs="Times New Roman" w:hint="default"/>
        <w:b/>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4" w15:restartNumberingAfterBreak="0">
    <w:nsid w:val="61B7040C"/>
    <w:multiLevelType w:val="multilevel"/>
    <w:tmpl w:val="61B7040C"/>
    <w:lvl w:ilvl="0">
      <w:start w:val="1"/>
      <w:numFmt w:val="decimal"/>
      <w:lvlText w:val="%1."/>
      <w:lvlJc w:val="left"/>
      <w:pPr>
        <w:ind w:left="1725" w:hanging="1005"/>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700E9E"/>
    <w:rsid w:val="00003242"/>
    <w:rsid w:val="00004B53"/>
    <w:rsid w:val="0000745B"/>
    <w:rsid w:val="000100F6"/>
    <w:rsid w:val="000119FB"/>
    <w:rsid w:val="0002038A"/>
    <w:rsid w:val="00022394"/>
    <w:rsid w:val="000243B8"/>
    <w:rsid w:val="00036D38"/>
    <w:rsid w:val="00041596"/>
    <w:rsid w:val="00043E13"/>
    <w:rsid w:val="000441D9"/>
    <w:rsid w:val="000478D3"/>
    <w:rsid w:val="00047EBC"/>
    <w:rsid w:val="0005088A"/>
    <w:rsid w:val="00050A31"/>
    <w:rsid w:val="00054CB1"/>
    <w:rsid w:val="00056DA3"/>
    <w:rsid w:val="000578EB"/>
    <w:rsid w:val="0006240D"/>
    <w:rsid w:val="00062E38"/>
    <w:rsid w:val="0006514A"/>
    <w:rsid w:val="000656A8"/>
    <w:rsid w:val="0006634D"/>
    <w:rsid w:val="000710E6"/>
    <w:rsid w:val="000716D2"/>
    <w:rsid w:val="00071AAB"/>
    <w:rsid w:val="00072145"/>
    <w:rsid w:val="00072503"/>
    <w:rsid w:val="000757A4"/>
    <w:rsid w:val="00077F46"/>
    <w:rsid w:val="000844FE"/>
    <w:rsid w:val="0008492A"/>
    <w:rsid w:val="000A26D6"/>
    <w:rsid w:val="000A3ADC"/>
    <w:rsid w:val="000B09FB"/>
    <w:rsid w:val="000B76C4"/>
    <w:rsid w:val="000B7A8E"/>
    <w:rsid w:val="000C063A"/>
    <w:rsid w:val="000C5610"/>
    <w:rsid w:val="000D574A"/>
    <w:rsid w:val="000E2CAB"/>
    <w:rsid w:val="000E5C7E"/>
    <w:rsid w:val="000E6552"/>
    <w:rsid w:val="000F1691"/>
    <w:rsid w:val="000F16F9"/>
    <w:rsid w:val="000F3A4F"/>
    <w:rsid w:val="000F46CB"/>
    <w:rsid w:val="000F59AC"/>
    <w:rsid w:val="0010243D"/>
    <w:rsid w:val="00104046"/>
    <w:rsid w:val="00107A75"/>
    <w:rsid w:val="00121076"/>
    <w:rsid w:val="001225B4"/>
    <w:rsid w:val="00122DC6"/>
    <w:rsid w:val="0012423F"/>
    <w:rsid w:val="001364FE"/>
    <w:rsid w:val="001368DD"/>
    <w:rsid w:val="00144899"/>
    <w:rsid w:val="00147DB3"/>
    <w:rsid w:val="001518A5"/>
    <w:rsid w:val="00156E8D"/>
    <w:rsid w:val="00157EF7"/>
    <w:rsid w:val="0016381C"/>
    <w:rsid w:val="0016461C"/>
    <w:rsid w:val="00170095"/>
    <w:rsid w:val="00170DCB"/>
    <w:rsid w:val="00170E4F"/>
    <w:rsid w:val="00172A74"/>
    <w:rsid w:val="00173FD6"/>
    <w:rsid w:val="001741E9"/>
    <w:rsid w:val="0017431B"/>
    <w:rsid w:val="001743F4"/>
    <w:rsid w:val="00175BBE"/>
    <w:rsid w:val="001765DA"/>
    <w:rsid w:val="00176BF3"/>
    <w:rsid w:val="00181EC0"/>
    <w:rsid w:val="0018500C"/>
    <w:rsid w:val="00187C33"/>
    <w:rsid w:val="001936B7"/>
    <w:rsid w:val="0019513E"/>
    <w:rsid w:val="001951CD"/>
    <w:rsid w:val="0019521E"/>
    <w:rsid w:val="00195DE7"/>
    <w:rsid w:val="00196AB1"/>
    <w:rsid w:val="001A0D30"/>
    <w:rsid w:val="001A5ED1"/>
    <w:rsid w:val="001A6084"/>
    <w:rsid w:val="001B2E6B"/>
    <w:rsid w:val="001B33A1"/>
    <w:rsid w:val="001B7572"/>
    <w:rsid w:val="001C5D39"/>
    <w:rsid w:val="001C745C"/>
    <w:rsid w:val="001D40BB"/>
    <w:rsid w:val="001E18CA"/>
    <w:rsid w:val="001E3568"/>
    <w:rsid w:val="001F0703"/>
    <w:rsid w:val="001F085C"/>
    <w:rsid w:val="001F4197"/>
    <w:rsid w:val="001F6BEB"/>
    <w:rsid w:val="001F7B84"/>
    <w:rsid w:val="00201333"/>
    <w:rsid w:val="00201A92"/>
    <w:rsid w:val="0020402F"/>
    <w:rsid w:val="00210FA7"/>
    <w:rsid w:val="00214425"/>
    <w:rsid w:val="00216417"/>
    <w:rsid w:val="00223000"/>
    <w:rsid w:val="002270F3"/>
    <w:rsid w:val="0023257F"/>
    <w:rsid w:val="00234D0C"/>
    <w:rsid w:val="002351EE"/>
    <w:rsid w:val="002454A9"/>
    <w:rsid w:val="00252724"/>
    <w:rsid w:val="002640FA"/>
    <w:rsid w:val="0026631D"/>
    <w:rsid w:val="00271D53"/>
    <w:rsid w:val="002731AC"/>
    <w:rsid w:val="002816C3"/>
    <w:rsid w:val="00284D3B"/>
    <w:rsid w:val="0028678C"/>
    <w:rsid w:val="00292776"/>
    <w:rsid w:val="002973EC"/>
    <w:rsid w:val="00297E70"/>
    <w:rsid w:val="002A03AD"/>
    <w:rsid w:val="002A1C52"/>
    <w:rsid w:val="002A319A"/>
    <w:rsid w:val="002A5402"/>
    <w:rsid w:val="002B13A5"/>
    <w:rsid w:val="002B438D"/>
    <w:rsid w:val="002B6009"/>
    <w:rsid w:val="002C2F53"/>
    <w:rsid w:val="002C37E9"/>
    <w:rsid w:val="002C3EA9"/>
    <w:rsid w:val="002C5415"/>
    <w:rsid w:val="002C737A"/>
    <w:rsid w:val="002D000F"/>
    <w:rsid w:val="002E3BA1"/>
    <w:rsid w:val="002E6A7F"/>
    <w:rsid w:val="002F499F"/>
    <w:rsid w:val="002F594F"/>
    <w:rsid w:val="002F59A5"/>
    <w:rsid w:val="00300811"/>
    <w:rsid w:val="00301718"/>
    <w:rsid w:val="0030410A"/>
    <w:rsid w:val="00304A59"/>
    <w:rsid w:val="00312553"/>
    <w:rsid w:val="00313819"/>
    <w:rsid w:val="00314F47"/>
    <w:rsid w:val="0032191A"/>
    <w:rsid w:val="00324D19"/>
    <w:rsid w:val="00325A66"/>
    <w:rsid w:val="0033518C"/>
    <w:rsid w:val="00336133"/>
    <w:rsid w:val="00336A15"/>
    <w:rsid w:val="00337622"/>
    <w:rsid w:val="003437C2"/>
    <w:rsid w:val="0034438C"/>
    <w:rsid w:val="003539AF"/>
    <w:rsid w:val="00353F8B"/>
    <w:rsid w:val="0035593D"/>
    <w:rsid w:val="0035615E"/>
    <w:rsid w:val="003572C5"/>
    <w:rsid w:val="003608BD"/>
    <w:rsid w:val="00367FBA"/>
    <w:rsid w:val="0037136D"/>
    <w:rsid w:val="003721D2"/>
    <w:rsid w:val="0037558C"/>
    <w:rsid w:val="00376A97"/>
    <w:rsid w:val="00376F09"/>
    <w:rsid w:val="00377186"/>
    <w:rsid w:val="0038036A"/>
    <w:rsid w:val="003811F2"/>
    <w:rsid w:val="00386646"/>
    <w:rsid w:val="003911AF"/>
    <w:rsid w:val="003A1C03"/>
    <w:rsid w:val="003A46D5"/>
    <w:rsid w:val="003A4F53"/>
    <w:rsid w:val="003A6298"/>
    <w:rsid w:val="003A62D1"/>
    <w:rsid w:val="003A6A7A"/>
    <w:rsid w:val="003A7618"/>
    <w:rsid w:val="003A7CEA"/>
    <w:rsid w:val="003B4AA0"/>
    <w:rsid w:val="003B7404"/>
    <w:rsid w:val="003C28DF"/>
    <w:rsid w:val="003C646B"/>
    <w:rsid w:val="003D3849"/>
    <w:rsid w:val="003D7C1C"/>
    <w:rsid w:val="003E01B2"/>
    <w:rsid w:val="003E19EE"/>
    <w:rsid w:val="003E30C1"/>
    <w:rsid w:val="003E5B25"/>
    <w:rsid w:val="003E7F55"/>
    <w:rsid w:val="004047A3"/>
    <w:rsid w:val="00407CEE"/>
    <w:rsid w:val="0041000B"/>
    <w:rsid w:val="0041305A"/>
    <w:rsid w:val="00414627"/>
    <w:rsid w:val="004241EC"/>
    <w:rsid w:val="00425D63"/>
    <w:rsid w:val="004271AE"/>
    <w:rsid w:val="0043440D"/>
    <w:rsid w:val="0043478A"/>
    <w:rsid w:val="00434855"/>
    <w:rsid w:val="00437D31"/>
    <w:rsid w:val="00440DE4"/>
    <w:rsid w:val="00442851"/>
    <w:rsid w:val="00452ADA"/>
    <w:rsid w:val="00453285"/>
    <w:rsid w:val="004643D8"/>
    <w:rsid w:val="00470A0C"/>
    <w:rsid w:val="00471E6C"/>
    <w:rsid w:val="00476AA5"/>
    <w:rsid w:val="00477ED9"/>
    <w:rsid w:val="00480D05"/>
    <w:rsid w:val="00481F07"/>
    <w:rsid w:val="004829DD"/>
    <w:rsid w:val="00484358"/>
    <w:rsid w:val="00484370"/>
    <w:rsid w:val="004871ED"/>
    <w:rsid w:val="0049037C"/>
    <w:rsid w:val="00495E0B"/>
    <w:rsid w:val="004961F9"/>
    <w:rsid w:val="00497C24"/>
    <w:rsid w:val="004A4717"/>
    <w:rsid w:val="004A49C4"/>
    <w:rsid w:val="004A5C2C"/>
    <w:rsid w:val="004B572F"/>
    <w:rsid w:val="004B6C39"/>
    <w:rsid w:val="004B7907"/>
    <w:rsid w:val="004C04C8"/>
    <w:rsid w:val="004C33BD"/>
    <w:rsid w:val="004C3565"/>
    <w:rsid w:val="004C7BA5"/>
    <w:rsid w:val="004D003F"/>
    <w:rsid w:val="004D0455"/>
    <w:rsid w:val="004D0D00"/>
    <w:rsid w:val="004D130D"/>
    <w:rsid w:val="004D286E"/>
    <w:rsid w:val="004D338E"/>
    <w:rsid w:val="004D6808"/>
    <w:rsid w:val="004E2CF7"/>
    <w:rsid w:val="004E4F30"/>
    <w:rsid w:val="004E653B"/>
    <w:rsid w:val="004E7628"/>
    <w:rsid w:val="004E7D26"/>
    <w:rsid w:val="004F328F"/>
    <w:rsid w:val="004F48F2"/>
    <w:rsid w:val="004F6F7F"/>
    <w:rsid w:val="0050009D"/>
    <w:rsid w:val="00503C98"/>
    <w:rsid w:val="005066DC"/>
    <w:rsid w:val="005108D6"/>
    <w:rsid w:val="0051418C"/>
    <w:rsid w:val="005149B1"/>
    <w:rsid w:val="00515116"/>
    <w:rsid w:val="0051671E"/>
    <w:rsid w:val="005170D2"/>
    <w:rsid w:val="005171DF"/>
    <w:rsid w:val="00525001"/>
    <w:rsid w:val="00525D94"/>
    <w:rsid w:val="005306F7"/>
    <w:rsid w:val="00530F13"/>
    <w:rsid w:val="00531A9F"/>
    <w:rsid w:val="0053333F"/>
    <w:rsid w:val="0053561C"/>
    <w:rsid w:val="00546B0E"/>
    <w:rsid w:val="00551D38"/>
    <w:rsid w:val="00551E42"/>
    <w:rsid w:val="00554CA4"/>
    <w:rsid w:val="00555AA2"/>
    <w:rsid w:val="00555BE0"/>
    <w:rsid w:val="0055754C"/>
    <w:rsid w:val="00557C92"/>
    <w:rsid w:val="00563DA3"/>
    <w:rsid w:val="005647F2"/>
    <w:rsid w:val="00565056"/>
    <w:rsid w:val="005662D1"/>
    <w:rsid w:val="005704A3"/>
    <w:rsid w:val="00573A09"/>
    <w:rsid w:val="00574FBA"/>
    <w:rsid w:val="00576F02"/>
    <w:rsid w:val="00581D3D"/>
    <w:rsid w:val="00584B73"/>
    <w:rsid w:val="005915D1"/>
    <w:rsid w:val="00597F7F"/>
    <w:rsid w:val="005A41EC"/>
    <w:rsid w:val="005A4526"/>
    <w:rsid w:val="005B1E3D"/>
    <w:rsid w:val="005B69DE"/>
    <w:rsid w:val="005B70B8"/>
    <w:rsid w:val="005C1B16"/>
    <w:rsid w:val="005D24C7"/>
    <w:rsid w:val="005D7B67"/>
    <w:rsid w:val="005E18D3"/>
    <w:rsid w:val="005E1FD0"/>
    <w:rsid w:val="005E53D0"/>
    <w:rsid w:val="005E7540"/>
    <w:rsid w:val="005F1F54"/>
    <w:rsid w:val="005F7776"/>
    <w:rsid w:val="006002EB"/>
    <w:rsid w:val="00600F04"/>
    <w:rsid w:val="00600F5C"/>
    <w:rsid w:val="006128EF"/>
    <w:rsid w:val="0061439C"/>
    <w:rsid w:val="00615289"/>
    <w:rsid w:val="006264B4"/>
    <w:rsid w:val="00631290"/>
    <w:rsid w:val="006346BE"/>
    <w:rsid w:val="00635D5B"/>
    <w:rsid w:val="00643033"/>
    <w:rsid w:val="00644C99"/>
    <w:rsid w:val="00644CC3"/>
    <w:rsid w:val="0064703E"/>
    <w:rsid w:val="00657317"/>
    <w:rsid w:val="00661468"/>
    <w:rsid w:val="006649F0"/>
    <w:rsid w:val="006657C9"/>
    <w:rsid w:val="00665D14"/>
    <w:rsid w:val="006678EE"/>
    <w:rsid w:val="00671D37"/>
    <w:rsid w:val="0067245D"/>
    <w:rsid w:val="00676982"/>
    <w:rsid w:val="00680680"/>
    <w:rsid w:val="00681879"/>
    <w:rsid w:val="0068470E"/>
    <w:rsid w:val="00686D02"/>
    <w:rsid w:val="00691777"/>
    <w:rsid w:val="00691E4E"/>
    <w:rsid w:val="006951E8"/>
    <w:rsid w:val="00695C38"/>
    <w:rsid w:val="00695DCD"/>
    <w:rsid w:val="006A05CC"/>
    <w:rsid w:val="006A0D7C"/>
    <w:rsid w:val="006A35A7"/>
    <w:rsid w:val="006A472B"/>
    <w:rsid w:val="006A59FE"/>
    <w:rsid w:val="006A5FBD"/>
    <w:rsid w:val="006A77B8"/>
    <w:rsid w:val="006B4464"/>
    <w:rsid w:val="006B7513"/>
    <w:rsid w:val="006C2AA9"/>
    <w:rsid w:val="006D6C97"/>
    <w:rsid w:val="006E24BC"/>
    <w:rsid w:val="006E3918"/>
    <w:rsid w:val="006F3784"/>
    <w:rsid w:val="006F589A"/>
    <w:rsid w:val="00703083"/>
    <w:rsid w:val="0070664C"/>
    <w:rsid w:val="007121E9"/>
    <w:rsid w:val="007152D7"/>
    <w:rsid w:val="007165E8"/>
    <w:rsid w:val="00734855"/>
    <w:rsid w:val="00734D46"/>
    <w:rsid w:val="00742B6A"/>
    <w:rsid w:val="00746C14"/>
    <w:rsid w:val="007508D2"/>
    <w:rsid w:val="00764301"/>
    <w:rsid w:val="00765BA8"/>
    <w:rsid w:val="00774B80"/>
    <w:rsid w:val="00782178"/>
    <w:rsid w:val="00782E0E"/>
    <w:rsid w:val="0078487D"/>
    <w:rsid w:val="00785746"/>
    <w:rsid w:val="00786A72"/>
    <w:rsid w:val="00790A4D"/>
    <w:rsid w:val="007930CD"/>
    <w:rsid w:val="007930E1"/>
    <w:rsid w:val="00794F1B"/>
    <w:rsid w:val="007A327E"/>
    <w:rsid w:val="007A41D3"/>
    <w:rsid w:val="007A7C7D"/>
    <w:rsid w:val="007B08EF"/>
    <w:rsid w:val="007B527E"/>
    <w:rsid w:val="007B6292"/>
    <w:rsid w:val="007B661A"/>
    <w:rsid w:val="007B75CB"/>
    <w:rsid w:val="007C2B2D"/>
    <w:rsid w:val="007C2C59"/>
    <w:rsid w:val="007C6322"/>
    <w:rsid w:val="007C686F"/>
    <w:rsid w:val="007D0A4C"/>
    <w:rsid w:val="007D47A0"/>
    <w:rsid w:val="007E1285"/>
    <w:rsid w:val="007F2038"/>
    <w:rsid w:val="00801F23"/>
    <w:rsid w:val="008033CE"/>
    <w:rsid w:val="0080406C"/>
    <w:rsid w:val="00804B6E"/>
    <w:rsid w:val="0080786F"/>
    <w:rsid w:val="0081005F"/>
    <w:rsid w:val="00827521"/>
    <w:rsid w:val="00836BD3"/>
    <w:rsid w:val="00837632"/>
    <w:rsid w:val="008479B6"/>
    <w:rsid w:val="00851D42"/>
    <w:rsid w:val="0085640F"/>
    <w:rsid w:val="008567AA"/>
    <w:rsid w:val="00860BD3"/>
    <w:rsid w:val="008675D1"/>
    <w:rsid w:val="00867F26"/>
    <w:rsid w:val="00871029"/>
    <w:rsid w:val="00871C67"/>
    <w:rsid w:val="008767F3"/>
    <w:rsid w:val="0087785C"/>
    <w:rsid w:val="00882F0F"/>
    <w:rsid w:val="00886B82"/>
    <w:rsid w:val="0088798F"/>
    <w:rsid w:val="00887D1B"/>
    <w:rsid w:val="008905D3"/>
    <w:rsid w:val="0089084A"/>
    <w:rsid w:val="00892712"/>
    <w:rsid w:val="00892F7D"/>
    <w:rsid w:val="00894239"/>
    <w:rsid w:val="00894D64"/>
    <w:rsid w:val="0089559A"/>
    <w:rsid w:val="008A324E"/>
    <w:rsid w:val="008A680A"/>
    <w:rsid w:val="008A740E"/>
    <w:rsid w:val="008B0BB0"/>
    <w:rsid w:val="008B3027"/>
    <w:rsid w:val="008C1F78"/>
    <w:rsid w:val="008C3466"/>
    <w:rsid w:val="008C3E90"/>
    <w:rsid w:val="008C6573"/>
    <w:rsid w:val="008C6DD8"/>
    <w:rsid w:val="008D2461"/>
    <w:rsid w:val="008D3BD4"/>
    <w:rsid w:val="008E0B74"/>
    <w:rsid w:val="008E4088"/>
    <w:rsid w:val="008E5231"/>
    <w:rsid w:val="008E6C4B"/>
    <w:rsid w:val="008F18C0"/>
    <w:rsid w:val="008F4F9E"/>
    <w:rsid w:val="008F54C1"/>
    <w:rsid w:val="00907648"/>
    <w:rsid w:val="00915C45"/>
    <w:rsid w:val="00930B2D"/>
    <w:rsid w:val="00930FDE"/>
    <w:rsid w:val="00932568"/>
    <w:rsid w:val="00934E2A"/>
    <w:rsid w:val="00936893"/>
    <w:rsid w:val="00940F8C"/>
    <w:rsid w:val="00942746"/>
    <w:rsid w:val="0094758E"/>
    <w:rsid w:val="00952F60"/>
    <w:rsid w:val="009538D5"/>
    <w:rsid w:val="0095440B"/>
    <w:rsid w:val="00954961"/>
    <w:rsid w:val="00954E84"/>
    <w:rsid w:val="00955A14"/>
    <w:rsid w:val="00961788"/>
    <w:rsid w:val="00965394"/>
    <w:rsid w:val="00965546"/>
    <w:rsid w:val="009660C5"/>
    <w:rsid w:val="0097108C"/>
    <w:rsid w:val="009728B9"/>
    <w:rsid w:val="0097614F"/>
    <w:rsid w:val="009761B1"/>
    <w:rsid w:val="00983188"/>
    <w:rsid w:val="00984C93"/>
    <w:rsid w:val="00985C53"/>
    <w:rsid w:val="00985FAC"/>
    <w:rsid w:val="009861C8"/>
    <w:rsid w:val="00986454"/>
    <w:rsid w:val="0098723B"/>
    <w:rsid w:val="00987CE1"/>
    <w:rsid w:val="0099096A"/>
    <w:rsid w:val="0099405C"/>
    <w:rsid w:val="009A23C4"/>
    <w:rsid w:val="009A2CC6"/>
    <w:rsid w:val="009A5BB4"/>
    <w:rsid w:val="009B0BFB"/>
    <w:rsid w:val="009B13B9"/>
    <w:rsid w:val="009B154A"/>
    <w:rsid w:val="009B2B52"/>
    <w:rsid w:val="009B2FA0"/>
    <w:rsid w:val="009B4518"/>
    <w:rsid w:val="009B7F42"/>
    <w:rsid w:val="009C600F"/>
    <w:rsid w:val="009C66DA"/>
    <w:rsid w:val="009D1633"/>
    <w:rsid w:val="009D3723"/>
    <w:rsid w:val="009D3F1B"/>
    <w:rsid w:val="009E04F2"/>
    <w:rsid w:val="009E277A"/>
    <w:rsid w:val="009E2A3C"/>
    <w:rsid w:val="009E3652"/>
    <w:rsid w:val="009E3A6E"/>
    <w:rsid w:val="009E5907"/>
    <w:rsid w:val="009E5986"/>
    <w:rsid w:val="009E5BAF"/>
    <w:rsid w:val="009E66FD"/>
    <w:rsid w:val="009E6A4A"/>
    <w:rsid w:val="009F4E75"/>
    <w:rsid w:val="00A03B7B"/>
    <w:rsid w:val="00A105ED"/>
    <w:rsid w:val="00A14200"/>
    <w:rsid w:val="00A16B1D"/>
    <w:rsid w:val="00A200C9"/>
    <w:rsid w:val="00A250D5"/>
    <w:rsid w:val="00A251C2"/>
    <w:rsid w:val="00A30B93"/>
    <w:rsid w:val="00A32480"/>
    <w:rsid w:val="00A32F56"/>
    <w:rsid w:val="00A3374B"/>
    <w:rsid w:val="00A34FC0"/>
    <w:rsid w:val="00A36028"/>
    <w:rsid w:val="00A369AD"/>
    <w:rsid w:val="00A520E6"/>
    <w:rsid w:val="00A6438B"/>
    <w:rsid w:val="00A72AF7"/>
    <w:rsid w:val="00A73146"/>
    <w:rsid w:val="00A76290"/>
    <w:rsid w:val="00A76C39"/>
    <w:rsid w:val="00A819B9"/>
    <w:rsid w:val="00A847F2"/>
    <w:rsid w:val="00A86471"/>
    <w:rsid w:val="00A86F0E"/>
    <w:rsid w:val="00A91424"/>
    <w:rsid w:val="00A94A02"/>
    <w:rsid w:val="00A969E2"/>
    <w:rsid w:val="00A9794D"/>
    <w:rsid w:val="00AA1036"/>
    <w:rsid w:val="00AA1346"/>
    <w:rsid w:val="00AA2C77"/>
    <w:rsid w:val="00AA63FB"/>
    <w:rsid w:val="00AA64EF"/>
    <w:rsid w:val="00AA6B52"/>
    <w:rsid w:val="00AB2604"/>
    <w:rsid w:val="00AB2E54"/>
    <w:rsid w:val="00AB63BB"/>
    <w:rsid w:val="00AB700D"/>
    <w:rsid w:val="00AB718C"/>
    <w:rsid w:val="00AB7905"/>
    <w:rsid w:val="00AC08ED"/>
    <w:rsid w:val="00AC1CE2"/>
    <w:rsid w:val="00AC29BF"/>
    <w:rsid w:val="00AC3FB9"/>
    <w:rsid w:val="00AC6721"/>
    <w:rsid w:val="00AC702A"/>
    <w:rsid w:val="00AD0D18"/>
    <w:rsid w:val="00AD226F"/>
    <w:rsid w:val="00AE2B2B"/>
    <w:rsid w:val="00AE5EFC"/>
    <w:rsid w:val="00AE6640"/>
    <w:rsid w:val="00AE6B3E"/>
    <w:rsid w:val="00AF03D3"/>
    <w:rsid w:val="00AF7623"/>
    <w:rsid w:val="00B019F3"/>
    <w:rsid w:val="00B04794"/>
    <w:rsid w:val="00B05912"/>
    <w:rsid w:val="00B13A52"/>
    <w:rsid w:val="00B2229E"/>
    <w:rsid w:val="00B22D48"/>
    <w:rsid w:val="00B23991"/>
    <w:rsid w:val="00B23E5D"/>
    <w:rsid w:val="00B24CF4"/>
    <w:rsid w:val="00B25C1C"/>
    <w:rsid w:val="00B26993"/>
    <w:rsid w:val="00B26B1D"/>
    <w:rsid w:val="00B2736F"/>
    <w:rsid w:val="00B333FF"/>
    <w:rsid w:val="00B3506A"/>
    <w:rsid w:val="00B370C4"/>
    <w:rsid w:val="00B4570C"/>
    <w:rsid w:val="00B50A25"/>
    <w:rsid w:val="00B51105"/>
    <w:rsid w:val="00B51E62"/>
    <w:rsid w:val="00B5208C"/>
    <w:rsid w:val="00B531A2"/>
    <w:rsid w:val="00B54288"/>
    <w:rsid w:val="00B57FA9"/>
    <w:rsid w:val="00B64DAE"/>
    <w:rsid w:val="00B6639B"/>
    <w:rsid w:val="00B676F2"/>
    <w:rsid w:val="00B724EA"/>
    <w:rsid w:val="00B74377"/>
    <w:rsid w:val="00B74876"/>
    <w:rsid w:val="00B850C5"/>
    <w:rsid w:val="00B95236"/>
    <w:rsid w:val="00B95CCB"/>
    <w:rsid w:val="00B974C0"/>
    <w:rsid w:val="00BA50B2"/>
    <w:rsid w:val="00BA5FCF"/>
    <w:rsid w:val="00BB24BC"/>
    <w:rsid w:val="00BB25C0"/>
    <w:rsid w:val="00BB7C2B"/>
    <w:rsid w:val="00BC05E7"/>
    <w:rsid w:val="00BC1664"/>
    <w:rsid w:val="00BC2546"/>
    <w:rsid w:val="00BC51B9"/>
    <w:rsid w:val="00BE27DB"/>
    <w:rsid w:val="00BE3F03"/>
    <w:rsid w:val="00BE4B17"/>
    <w:rsid w:val="00BF2670"/>
    <w:rsid w:val="00BF648B"/>
    <w:rsid w:val="00C0018F"/>
    <w:rsid w:val="00C002CB"/>
    <w:rsid w:val="00C03BB4"/>
    <w:rsid w:val="00C05085"/>
    <w:rsid w:val="00C1593D"/>
    <w:rsid w:val="00C253AF"/>
    <w:rsid w:val="00C30657"/>
    <w:rsid w:val="00C34834"/>
    <w:rsid w:val="00C3485F"/>
    <w:rsid w:val="00C37DCE"/>
    <w:rsid w:val="00C37F29"/>
    <w:rsid w:val="00C41A38"/>
    <w:rsid w:val="00C45148"/>
    <w:rsid w:val="00C512DB"/>
    <w:rsid w:val="00C5181F"/>
    <w:rsid w:val="00C56C7E"/>
    <w:rsid w:val="00C57837"/>
    <w:rsid w:val="00C60622"/>
    <w:rsid w:val="00C60A8C"/>
    <w:rsid w:val="00C63A33"/>
    <w:rsid w:val="00C714ED"/>
    <w:rsid w:val="00C71D32"/>
    <w:rsid w:val="00C776A4"/>
    <w:rsid w:val="00C7775C"/>
    <w:rsid w:val="00C84782"/>
    <w:rsid w:val="00C8514E"/>
    <w:rsid w:val="00C87644"/>
    <w:rsid w:val="00C91184"/>
    <w:rsid w:val="00C9136B"/>
    <w:rsid w:val="00CA2C6C"/>
    <w:rsid w:val="00CA67D7"/>
    <w:rsid w:val="00CB2889"/>
    <w:rsid w:val="00CB3A18"/>
    <w:rsid w:val="00CB5504"/>
    <w:rsid w:val="00CC0600"/>
    <w:rsid w:val="00CC0C93"/>
    <w:rsid w:val="00CC4FF5"/>
    <w:rsid w:val="00CC78AC"/>
    <w:rsid w:val="00CD17DE"/>
    <w:rsid w:val="00CD22F3"/>
    <w:rsid w:val="00CD43B7"/>
    <w:rsid w:val="00CD71A4"/>
    <w:rsid w:val="00CE4D02"/>
    <w:rsid w:val="00CF7953"/>
    <w:rsid w:val="00D0122A"/>
    <w:rsid w:val="00D030EC"/>
    <w:rsid w:val="00D070FB"/>
    <w:rsid w:val="00D07232"/>
    <w:rsid w:val="00D07B9F"/>
    <w:rsid w:val="00D10245"/>
    <w:rsid w:val="00D1221F"/>
    <w:rsid w:val="00D122BA"/>
    <w:rsid w:val="00D1500B"/>
    <w:rsid w:val="00D21BDD"/>
    <w:rsid w:val="00D23740"/>
    <w:rsid w:val="00D25442"/>
    <w:rsid w:val="00D26790"/>
    <w:rsid w:val="00D27E7F"/>
    <w:rsid w:val="00D27ECD"/>
    <w:rsid w:val="00D35A1C"/>
    <w:rsid w:val="00D363F4"/>
    <w:rsid w:val="00D4331E"/>
    <w:rsid w:val="00D453F2"/>
    <w:rsid w:val="00D527F6"/>
    <w:rsid w:val="00D54B0F"/>
    <w:rsid w:val="00D54DD5"/>
    <w:rsid w:val="00D56E8F"/>
    <w:rsid w:val="00D601BC"/>
    <w:rsid w:val="00D6150D"/>
    <w:rsid w:val="00D645C9"/>
    <w:rsid w:val="00D65F07"/>
    <w:rsid w:val="00D66A99"/>
    <w:rsid w:val="00D730FB"/>
    <w:rsid w:val="00D73B77"/>
    <w:rsid w:val="00D77FDC"/>
    <w:rsid w:val="00D8009D"/>
    <w:rsid w:val="00D83AA8"/>
    <w:rsid w:val="00D91E6D"/>
    <w:rsid w:val="00D924C1"/>
    <w:rsid w:val="00D92BB7"/>
    <w:rsid w:val="00D93E82"/>
    <w:rsid w:val="00DA02E4"/>
    <w:rsid w:val="00DA4287"/>
    <w:rsid w:val="00DA7824"/>
    <w:rsid w:val="00DB47EE"/>
    <w:rsid w:val="00DB5C56"/>
    <w:rsid w:val="00DB7445"/>
    <w:rsid w:val="00DC3B14"/>
    <w:rsid w:val="00DC6F19"/>
    <w:rsid w:val="00DC76D2"/>
    <w:rsid w:val="00DC7E68"/>
    <w:rsid w:val="00DD0CAD"/>
    <w:rsid w:val="00DD30ED"/>
    <w:rsid w:val="00DD6901"/>
    <w:rsid w:val="00DE01D1"/>
    <w:rsid w:val="00DE1940"/>
    <w:rsid w:val="00DE369D"/>
    <w:rsid w:val="00DE3C76"/>
    <w:rsid w:val="00DE45EA"/>
    <w:rsid w:val="00DE5A48"/>
    <w:rsid w:val="00E05B96"/>
    <w:rsid w:val="00E10126"/>
    <w:rsid w:val="00E22808"/>
    <w:rsid w:val="00E2285C"/>
    <w:rsid w:val="00E2358C"/>
    <w:rsid w:val="00E2781F"/>
    <w:rsid w:val="00E30580"/>
    <w:rsid w:val="00E307CF"/>
    <w:rsid w:val="00E32290"/>
    <w:rsid w:val="00E367FD"/>
    <w:rsid w:val="00E51D47"/>
    <w:rsid w:val="00E572C4"/>
    <w:rsid w:val="00E64C21"/>
    <w:rsid w:val="00E701D4"/>
    <w:rsid w:val="00E701D6"/>
    <w:rsid w:val="00E7527C"/>
    <w:rsid w:val="00E76089"/>
    <w:rsid w:val="00E7763D"/>
    <w:rsid w:val="00E80150"/>
    <w:rsid w:val="00E93A3A"/>
    <w:rsid w:val="00E93FEE"/>
    <w:rsid w:val="00EA37CD"/>
    <w:rsid w:val="00EA423E"/>
    <w:rsid w:val="00EA606E"/>
    <w:rsid w:val="00EA6DAF"/>
    <w:rsid w:val="00EA726A"/>
    <w:rsid w:val="00EA740F"/>
    <w:rsid w:val="00EB4419"/>
    <w:rsid w:val="00EC24C6"/>
    <w:rsid w:val="00EC5BF0"/>
    <w:rsid w:val="00ED61F6"/>
    <w:rsid w:val="00EE2F7E"/>
    <w:rsid w:val="00EE5012"/>
    <w:rsid w:val="00EF2933"/>
    <w:rsid w:val="00EF46B5"/>
    <w:rsid w:val="00EF5D83"/>
    <w:rsid w:val="00EF5D99"/>
    <w:rsid w:val="00EF7F35"/>
    <w:rsid w:val="00F01C23"/>
    <w:rsid w:val="00F05146"/>
    <w:rsid w:val="00F1115D"/>
    <w:rsid w:val="00F11212"/>
    <w:rsid w:val="00F14C94"/>
    <w:rsid w:val="00F177F9"/>
    <w:rsid w:val="00F21FE9"/>
    <w:rsid w:val="00F23BFC"/>
    <w:rsid w:val="00F278BE"/>
    <w:rsid w:val="00F3203A"/>
    <w:rsid w:val="00F3513C"/>
    <w:rsid w:val="00F35645"/>
    <w:rsid w:val="00F4196F"/>
    <w:rsid w:val="00F43315"/>
    <w:rsid w:val="00F437CC"/>
    <w:rsid w:val="00F465C5"/>
    <w:rsid w:val="00F50E0B"/>
    <w:rsid w:val="00F5180D"/>
    <w:rsid w:val="00F51B21"/>
    <w:rsid w:val="00F51D87"/>
    <w:rsid w:val="00F53C36"/>
    <w:rsid w:val="00F572D1"/>
    <w:rsid w:val="00F57F34"/>
    <w:rsid w:val="00F73FFA"/>
    <w:rsid w:val="00F74731"/>
    <w:rsid w:val="00F75487"/>
    <w:rsid w:val="00F767E8"/>
    <w:rsid w:val="00F825F1"/>
    <w:rsid w:val="00F8455C"/>
    <w:rsid w:val="00F854FD"/>
    <w:rsid w:val="00F907A6"/>
    <w:rsid w:val="00FA0419"/>
    <w:rsid w:val="00FA106E"/>
    <w:rsid w:val="00FA1728"/>
    <w:rsid w:val="00FB0296"/>
    <w:rsid w:val="00FB270A"/>
    <w:rsid w:val="00FB7E0E"/>
    <w:rsid w:val="00FC1CA0"/>
    <w:rsid w:val="00FD1AD7"/>
    <w:rsid w:val="00FD754D"/>
    <w:rsid w:val="00FD7D3A"/>
    <w:rsid w:val="00FE255A"/>
    <w:rsid w:val="00FE3854"/>
    <w:rsid w:val="00FE3ADE"/>
    <w:rsid w:val="00FE5681"/>
    <w:rsid w:val="00FF323E"/>
    <w:rsid w:val="00FF39E1"/>
    <w:rsid w:val="01A9100B"/>
    <w:rsid w:val="023121BB"/>
    <w:rsid w:val="054425A7"/>
    <w:rsid w:val="05714058"/>
    <w:rsid w:val="06D9185C"/>
    <w:rsid w:val="07DB0682"/>
    <w:rsid w:val="091B505B"/>
    <w:rsid w:val="0DA36F39"/>
    <w:rsid w:val="0E056367"/>
    <w:rsid w:val="103073E4"/>
    <w:rsid w:val="1222674A"/>
    <w:rsid w:val="15115492"/>
    <w:rsid w:val="19685107"/>
    <w:rsid w:val="1A700E9E"/>
    <w:rsid w:val="1D01119D"/>
    <w:rsid w:val="1DE86565"/>
    <w:rsid w:val="208811F5"/>
    <w:rsid w:val="22CC5E0A"/>
    <w:rsid w:val="271F7B96"/>
    <w:rsid w:val="272B16A1"/>
    <w:rsid w:val="27DD3693"/>
    <w:rsid w:val="280D6971"/>
    <w:rsid w:val="28951669"/>
    <w:rsid w:val="2A0B1593"/>
    <w:rsid w:val="2F2611AC"/>
    <w:rsid w:val="30EA162E"/>
    <w:rsid w:val="31DB1D77"/>
    <w:rsid w:val="3D5809A9"/>
    <w:rsid w:val="3D6B7771"/>
    <w:rsid w:val="41086551"/>
    <w:rsid w:val="43AF684D"/>
    <w:rsid w:val="4402518D"/>
    <w:rsid w:val="489A3C78"/>
    <w:rsid w:val="4BB0273A"/>
    <w:rsid w:val="4C1A359D"/>
    <w:rsid w:val="4CBE0E42"/>
    <w:rsid w:val="4ED14109"/>
    <w:rsid w:val="4F231F88"/>
    <w:rsid w:val="51DC440B"/>
    <w:rsid w:val="522D12FF"/>
    <w:rsid w:val="52C80967"/>
    <w:rsid w:val="5332579D"/>
    <w:rsid w:val="5BBC15AD"/>
    <w:rsid w:val="5C343C76"/>
    <w:rsid w:val="5D0A0BCA"/>
    <w:rsid w:val="5E966FBE"/>
    <w:rsid w:val="5F950EB1"/>
    <w:rsid w:val="608F5F5C"/>
    <w:rsid w:val="64AB4A3F"/>
    <w:rsid w:val="655843B5"/>
    <w:rsid w:val="657C27A0"/>
    <w:rsid w:val="6581600A"/>
    <w:rsid w:val="66C21402"/>
    <w:rsid w:val="671E4AA9"/>
    <w:rsid w:val="6B0A6548"/>
    <w:rsid w:val="6B844625"/>
    <w:rsid w:val="6EA33BD8"/>
    <w:rsid w:val="70C86428"/>
    <w:rsid w:val="798114A5"/>
    <w:rsid w:val="7A5E45E0"/>
    <w:rsid w:val="7F9B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90569"/>
  <w15:chartTrackingRefBased/>
  <w15:docId w15:val="{AE870E84-037C-460E-A49C-00BEA6DC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4"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er" w:qFormat="1"/>
    <w:lsdException w:name="index heading" w:qFormat="1"/>
    <w:lsdException w:name="caption" w:semiHidden="1" w:unhideWhenUsed="1" w:qFormat="1"/>
    <w:lsdException w:name="table of figures" w:qFormat="1"/>
    <w:lsdException w:name="envelope return" w:qFormat="1"/>
    <w:lsdException w:name="footnote reference" w:qFormat="1"/>
    <w:lsdException w:name="annotation reference" w:qFormat="1"/>
    <w:lsdException w:name="line number" w:qFormat="1"/>
    <w:lsdException w:name="page number"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Note Heading" w:qFormat="1"/>
    <w:lsdException w:name="Body Text 3" w:qFormat="1"/>
    <w:lsdException w:name="Body Text Indent 3" w:qFormat="1"/>
    <w:lsdException w:name="Block Text"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eastAsia="Calibri" w:hAnsi="Times New Roman"/>
      <w:sz w:val="26"/>
      <w:szCs w:val="22"/>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pPr>
      <w:ind w:leftChars="2100" w:left="100"/>
    </w:pPr>
  </w:style>
  <w:style w:type="character" w:styleId="CommentReference">
    <w:name w:val="annotation reference"/>
    <w:qFormat/>
    <w:rPr>
      <w:sz w:val="21"/>
      <w:szCs w:val="21"/>
    </w:rPr>
  </w:style>
  <w:style w:type="paragraph" w:styleId="CommentText">
    <w:name w:val="annotation text"/>
    <w:basedOn w:val="Normal"/>
  </w:style>
  <w:style w:type="paragraph" w:styleId="CommentSubject">
    <w:name w:val="annotation subject"/>
    <w:basedOn w:val="CommentText"/>
    <w:next w:val="CommentTex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rPr>
      <w:vertAlign w:val="superscript"/>
    </w:rPr>
  </w:style>
  <w:style w:type="paragraph" w:styleId="EndnoteText">
    <w:name w:val="endnote text"/>
    <w:basedOn w:val="Normal"/>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qFormat/>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qFormat/>
    <w:rPr>
      <w:i/>
      <w:iCs/>
    </w:rPr>
  </w:style>
  <w:style w:type="character" w:styleId="Hyperlink">
    <w:name w:val="Hyperlink"/>
    <w:rPr>
      <w:color w:val="0000FF"/>
      <w:u w:val="single"/>
    </w:rPr>
  </w:style>
  <w:style w:type="paragraph" w:styleId="Index1">
    <w:name w:val="index 1"/>
    <w:basedOn w:val="Normal"/>
    <w:next w:val="Normal"/>
    <w:qFormat/>
  </w:style>
  <w:style w:type="paragraph" w:styleId="Index2">
    <w:name w:val="index 2"/>
    <w:basedOn w:val="Normal"/>
    <w:next w:val="Normal"/>
    <w:pPr>
      <w:ind w:leftChars="200" w:left="200"/>
    </w:pPr>
  </w:style>
  <w:style w:type="paragraph" w:styleId="Index3">
    <w:name w:val="index 3"/>
    <w:basedOn w:val="Normal"/>
    <w:next w:val="Normal"/>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uiPriority w:val="22"/>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99"/>
    <w:qFormat/>
    <w:pPr>
      <w:ind w:left="720"/>
      <w:contextualSpacing/>
    </w:pPr>
  </w:style>
  <w:style w:type="character" w:customStyle="1" w:styleId="UnresolvedMention">
    <w:name w:val="Unresolved Mention"/>
    <w:uiPriority w:val="99"/>
    <w:semiHidden/>
    <w:unhideWhenUsed/>
    <w:rsid w:val="00D26790"/>
    <w:rPr>
      <w:color w:val="605E5C"/>
      <w:shd w:val="clear" w:color="auto" w:fill="E1DFDD"/>
    </w:rPr>
  </w:style>
  <w:style w:type="character" w:customStyle="1" w:styleId="BodyTextChar">
    <w:name w:val="Body Text Char"/>
    <w:link w:val="BodyText"/>
    <w:rsid w:val="001B2E6B"/>
    <w:rPr>
      <w:rFonts w:ascii="Times New Roman" w:eastAsia="Calibri" w:hAnsi="Times New Roman"/>
      <w:sz w:val="2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2341">
      <w:bodyDiv w:val="1"/>
      <w:marLeft w:val="0"/>
      <w:marRight w:val="0"/>
      <w:marTop w:val="0"/>
      <w:marBottom w:val="0"/>
      <w:divBdr>
        <w:top w:val="none" w:sz="0" w:space="0" w:color="auto"/>
        <w:left w:val="none" w:sz="0" w:space="0" w:color="auto"/>
        <w:bottom w:val="none" w:sz="0" w:space="0" w:color="auto"/>
        <w:right w:val="none" w:sz="0" w:space="0" w:color="auto"/>
      </w:divBdr>
    </w:div>
    <w:div w:id="483548407">
      <w:bodyDiv w:val="1"/>
      <w:marLeft w:val="0"/>
      <w:marRight w:val="0"/>
      <w:marTop w:val="0"/>
      <w:marBottom w:val="0"/>
      <w:divBdr>
        <w:top w:val="none" w:sz="0" w:space="0" w:color="auto"/>
        <w:left w:val="none" w:sz="0" w:space="0" w:color="auto"/>
        <w:bottom w:val="none" w:sz="0" w:space="0" w:color="auto"/>
        <w:right w:val="none" w:sz="0" w:space="0" w:color="auto"/>
      </w:divBdr>
    </w:div>
    <w:div w:id="1166819111">
      <w:bodyDiv w:val="1"/>
      <w:marLeft w:val="0"/>
      <w:marRight w:val="0"/>
      <w:marTop w:val="0"/>
      <w:marBottom w:val="0"/>
      <w:divBdr>
        <w:top w:val="none" w:sz="0" w:space="0" w:color="auto"/>
        <w:left w:val="none" w:sz="0" w:space="0" w:color="auto"/>
        <w:bottom w:val="none" w:sz="0" w:space="0" w:color="auto"/>
        <w:right w:val="none" w:sz="0" w:space="0" w:color="auto"/>
      </w:divBdr>
    </w:div>
    <w:div w:id="1614287015">
      <w:bodyDiv w:val="1"/>
      <w:marLeft w:val="0"/>
      <w:marRight w:val="0"/>
      <w:marTop w:val="0"/>
      <w:marBottom w:val="0"/>
      <w:divBdr>
        <w:top w:val="none" w:sz="0" w:space="0" w:color="auto"/>
        <w:left w:val="none" w:sz="0" w:space="0" w:color="auto"/>
        <w:bottom w:val="none" w:sz="0" w:space="0" w:color="auto"/>
        <w:right w:val="none" w:sz="0" w:space="0" w:color="auto"/>
      </w:divBdr>
    </w:div>
    <w:div w:id="1825320059">
      <w:bodyDiv w:val="1"/>
      <w:marLeft w:val="0"/>
      <w:marRight w:val="0"/>
      <w:marTop w:val="0"/>
      <w:marBottom w:val="0"/>
      <w:divBdr>
        <w:top w:val="none" w:sz="0" w:space="0" w:color="auto"/>
        <w:left w:val="none" w:sz="0" w:space="0" w:color="auto"/>
        <w:bottom w:val="none" w:sz="0" w:space="0" w:color="auto"/>
        <w:right w:val="none" w:sz="0" w:space="0" w:color="auto"/>
      </w:divBdr>
    </w:div>
    <w:div w:id="210534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Kim Anh</dc:creator>
  <cp:keywords/>
  <cp:lastModifiedBy>ADMIN</cp:lastModifiedBy>
  <cp:revision>10</cp:revision>
  <cp:lastPrinted>2024-02-29T02:20:00Z</cp:lastPrinted>
  <dcterms:created xsi:type="dcterms:W3CDTF">2024-02-28T03:35:00Z</dcterms:created>
  <dcterms:modified xsi:type="dcterms:W3CDTF">2024-02-29T02:20:00Z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1033-11.2.0.9889</vt:lpwstr>
  </property>
</Properties>
</file>