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4" w:type="dxa"/>
        <w:tblInd w:w="-574" w:type="dxa"/>
        <w:tblCellMar>
          <w:top w:w="15" w:type="dxa"/>
          <w:left w:w="15" w:type="dxa"/>
          <w:bottom w:w="15" w:type="dxa"/>
          <w:right w:w="15" w:type="dxa"/>
        </w:tblCellMar>
        <w:tblLook w:val="04A0" w:firstRow="1" w:lastRow="0" w:firstColumn="1" w:lastColumn="0" w:noHBand="0" w:noVBand="1"/>
      </w:tblPr>
      <w:tblGrid>
        <w:gridCol w:w="5361"/>
        <w:gridCol w:w="4643"/>
      </w:tblGrid>
      <w:tr w:rsidR="00073BBC" w:rsidRPr="00073BBC" w14:paraId="63A910BA" w14:textId="77777777">
        <w:tc>
          <w:tcPr>
            <w:tcW w:w="5361" w:type="dxa"/>
            <w:shd w:val="clear" w:color="auto" w:fill="auto"/>
            <w:tcMar>
              <w:top w:w="0" w:type="dxa"/>
              <w:left w:w="115" w:type="dxa"/>
              <w:bottom w:w="0" w:type="dxa"/>
              <w:right w:w="115" w:type="dxa"/>
            </w:tcMar>
          </w:tcPr>
          <w:p w14:paraId="18ED7D86" w14:textId="77777777" w:rsidR="00523D62" w:rsidRPr="00073BBC" w:rsidRDefault="003872F6">
            <w:pPr>
              <w:pStyle w:val="NormalWeb"/>
              <w:spacing w:beforeAutospacing="0" w:afterAutospacing="0" w:line="17" w:lineRule="atLeast"/>
              <w:jc w:val="center"/>
              <w:rPr>
                <w:sz w:val="26"/>
                <w:szCs w:val="26"/>
              </w:rPr>
            </w:pPr>
            <w:r w:rsidRPr="00073BBC">
              <w:rPr>
                <w:sz w:val="26"/>
                <w:szCs w:val="26"/>
              </w:rPr>
              <w:t>THÀNH ĐOÀN TP. HỒ CHÍ MINH</w:t>
            </w:r>
            <w:r w:rsidRPr="00073BBC">
              <w:rPr>
                <w:b/>
                <w:bCs/>
                <w:sz w:val="26"/>
                <w:szCs w:val="26"/>
              </w:rPr>
              <w:br/>
            </w:r>
            <w:r w:rsidRPr="00073BBC">
              <w:rPr>
                <w:b/>
                <w:bCs/>
                <w:spacing w:val="-6"/>
                <w:sz w:val="26"/>
                <w:szCs w:val="26"/>
              </w:rPr>
              <w:t>BCH ĐOÀN KHỐI DÂN - CHÍNH - ĐẢNG TP</w:t>
            </w:r>
          </w:p>
          <w:p w14:paraId="69F52A09" w14:textId="77777777" w:rsidR="00523D62" w:rsidRPr="00073BBC" w:rsidRDefault="003872F6">
            <w:pPr>
              <w:pStyle w:val="NormalWeb"/>
              <w:spacing w:beforeAutospacing="0" w:afterAutospacing="0" w:line="17" w:lineRule="atLeast"/>
              <w:jc w:val="center"/>
              <w:rPr>
                <w:sz w:val="26"/>
                <w:szCs w:val="26"/>
              </w:rPr>
            </w:pPr>
            <w:r w:rsidRPr="00073BBC">
              <w:rPr>
                <w:sz w:val="26"/>
                <w:szCs w:val="26"/>
              </w:rPr>
              <w:t>***</w:t>
            </w:r>
          </w:p>
          <w:p w14:paraId="7D5A897C" w14:textId="01ACFA32" w:rsidR="00523D62" w:rsidRPr="00073BBC" w:rsidRDefault="003872F6" w:rsidP="00F7323F">
            <w:pPr>
              <w:pStyle w:val="NormalWeb"/>
              <w:spacing w:beforeAutospacing="0" w:afterAutospacing="0" w:line="17" w:lineRule="atLeast"/>
              <w:jc w:val="center"/>
              <w:rPr>
                <w:sz w:val="22"/>
                <w:szCs w:val="22"/>
              </w:rPr>
            </w:pPr>
            <w:r w:rsidRPr="00073BBC">
              <w:rPr>
                <w:sz w:val="26"/>
                <w:szCs w:val="26"/>
              </w:rPr>
              <w:t>Số</w:t>
            </w:r>
            <w:r w:rsidR="009B1D31" w:rsidRPr="00073BBC">
              <w:rPr>
                <w:sz w:val="26"/>
                <w:szCs w:val="26"/>
              </w:rPr>
              <w:t>:</w:t>
            </w:r>
            <w:r w:rsidR="00E33A68">
              <w:rPr>
                <w:sz w:val="26"/>
                <w:szCs w:val="26"/>
              </w:rPr>
              <w:t xml:space="preserve"> 19</w:t>
            </w:r>
            <w:r w:rsidRPr="00073BBC">
              <w:rPr>
                <w:sz w:val="26"/>
                <w:szCs w:val="26"/>
              </w:rPr>
              <w:t>-KH/ĐTN</w:t>
            </w:r>
          </w:p>
        </w:tc>
        <w:tc>
          <w:tcPr>
            <w:tcW w:w="4643" w:type="dxa"/>
            <w:shd w:val="clear" w:color="auto" w:fill="auto"/>
            <w:tcMar>
              <w:top w:w="0" w:type="dxa"/>
              <w:left w:w="115" w:type="dxa"/>
              <w:bottom w:w="0" w:type="dxa"/>
              <w:right w:w="115" w:type="dxa"/>
            </w:tcMar>
          </w:tcPr>
          <w:p w14:paraId="155961AC" w14:textId="77777777" w:rsidR="00523D62" w:rsidRPr="00073BBC" w:rsidRDefault="003872F6">
            <w:pPr>
              <w:pStyle w:val="NormalWeb"/>
              <w:spacing w:beforeAutospacing="0" w:afterAutospacing="0" w:line="17" w:lineRule="atLeast"/>
              <w:jc w:val="right"/>
              <w:rPr>
                <w:sz w:val="30"/>
                <w:szCs w:val="30"/>
              </w:rPr>
            </w:pPr>
            <w:r w:rsidRPr="00073BBC">
              <w:rPr>
                <w:b/>
                <w:bCs/>
                <w:sz w:val="30"/>
                <w:szCs w:val="30"/>
                <w:u w:val="single"/>
              </w:rPr>
              <w:t>ĐOÀN TNCS HỒ CHÍ MINH</w:t>
            </w:r>
          </w:p>
          <w:p w14:paraId="2104AE45" w14:textId="77777777" w:rsidR="00523D62" w:rsidRPr="00073BBC" w:rsidRDefault="00523D62">
            <w:pPr>
              <w:textAlignment w:val="top"/>
              <w:rPr>
                <w:rFonts w:ascii="Times New Roman" w:hAnsi="Times New Roman" w:cs="Times New Roman"/>
                <w:sz w:val="18"/>
                <w:szCs w:val="18"/>
              </w:rPr>
            </w:pPr>
          </w:p>
          <w:p w14:paraId="4B9E5C0A" w14:textId="77777777" w:rsidR="00FD0F3A" w:rsidRPr="00073BBC" w:rsidRDefault="00FD0F3A">
            <w:pPr>
              <w:pStyle w:val="NormalWeb"/>
              <w:spacing w:beforeAutospacing="0" w:afterAutospacing="0" w:line="17" w:lineRule="atLeast"/>
              <w:jc w:val="right"/>
              <w:rPr>
                <w:i/>
                <w:iCs/>
              </w:rPr>
            </w:pPr>
          </w:p>
          <w:p w14:paraId="153DD6B5" w14:textId="014F3A4B" w:rsidR="00523D62" w:rsidRPr="00073BBC" w:rsidRDefault="003872F6">
            <w:pPr>
              <w:pStyle w:val="NormalWeb"/>
              <w:spacing w:beforeAutospacing="0" w:afterAutospacing="0" w:line="17" w:lineRule="atLeast"/>
              <w:jc w:val="right"/>
              <w:rPr>
                <w:sz w:val="22"/>
                <w:szCs w:val="22"/>
              </w:rPr>
            </w:pPr>
            <w:r w:rsidRPr="00073BBC">
              <w:rPr>
                <w:i/>
                <w:iCs/>
              </w:rPr>
              <w:t>TP. Hồ Chí Minh, ngày</w:t>
            </w:r>
            <w:r w:rsidR="00F7323F">
              <w:rPr>
                <w:i/>
                <w:iCs/>
              </w:rPr>
              <w:t xml:space="preserve"> 03 </w:t>
            </w:r>
            <w:r w:rsidRPr="00073BBC">
              <w:rPr>
                <w:i/>
                <w:iCs/>
              </w:rPr>
              <w:t>tháng </w:t>
            </w:r>
            <w:r w:rsidR="00F7323F">
              <w:rPr>
                <w:i/>
                <w:iCs/>
              </w:rPr>
              <w:t>6</w:t>
            </w:r>
            <w:r w:rsidRPr="00073BBC">
              <w:rPr>
                <w:i/>
                <w:iCs/>
              </w:rPr>
              <w:t xml:space="preserve"> năm 202</w:t>
            </w:r>
            <w:r w:rsidR="00FD0F3A" w:rsidRPr="00073BBC">
              <w:rPr>
                <w:i/>
                <w:iCs/>
              </w:rPr>
              <w:t>2</w:t>
            </w:r>
          </w:p>
          <w:p w14:paraId="0062A6E3" w14:textId="77777777" w:rsidR="00523D62" w:rsidRPr="00073BBC" w:rsidRDefault="00523D62">
            <w:pPr>
              <w:rPr>
                <w:rFonts w:ascii="Times New Roman" w:hAnsi="Times New Roman" w:cs="Times New Roman"/>
                <w:sz w:val="18"/>
                <w:szCs w:val="18"/>
              </w:rPr>
            </w:pPr>
          </w:p>
        </w:tc>
      </w:tr>
    </w:tbl>
    <w:p w14:paraId="67F3AD99" w14:textId="77777777" w:rsidR="00523D62" w:rsidRPr="00073BBC" w:rsidRDefault="00523D62">
      <w:pPr>
        <w:rPr>
          <w:rFonts w:ascii="Times New Roman" w:hAnsi="Times New Roman" w:cs="Times New Roman"/>
        </w:rPr>
      </w:pPr>
    </w:p>
    <w:p w14:paraId="0A57C2BE" w14:textId="77777777" w:rsidR="00523D62" w:rsidRPr="00073BBC" w:rsidRDefault="003872F6">
      <w:pPr>
        <w:pStyle w:val="NormalWeb"/>
        <w:spacing w:beforeAutospacing="0" w:afterAutospacing="0" w:line="17" w:lineRule="atLeast"/>
        <w:jc w:val="center"/>
      </w:pPr>
      <w:r w:rsidRPr="00073BBC">
        <w:rPr>
          <w:b/>
          <w:bCs/>
          <w:sz w:val="32"/>
          <w:szCs w:val="32"/>
        </w:rPr>
        <w:t>KẾ HOẠCH</w:t>
      </w:r>
    </w:p>
    <w:p w14:paraId="0BA282BC" w14:textId="77777777" w:rsidR="00F7323F" w:rsidRDefault="00F7323F" w:rsidP="005E702F">
      <w:pPr>
        <w:pStyle w:val="NormalWeb"/>
        <w:spacing w:beforeAutospacing="0" w:afterAutospacing="0" w:line="17" w:lineRule="atLeast"/>
        <w:jc w:val="center"/>
        <w:rPr>
          <w:b/>
          <w:bCs/>
          <w:sz w:val="28"/>
          <w:szCs w:val="28"/>
        </w:rPr>
      </w:pPr>
      <w:r>
        <w:rPr>
          <w:b/>
          <w:bCs/>
          <w:sz w:val="28"/>
          <w:szCs w:val="28"/>
        </w:rPr>
        <w:t>T</w:t>
      </w:r>
      <w:r w:rsidR="003872F6" w:rsidRPr="00073BBC">
        <w:rPr>
          <w:b/>
          <w:bCs/>
          <w:sz w:val="28"/>
          <w:szCs w:val="28"/>
        </w:rPr>
        <w:t>ham gia</w:t>
      </w:r>
      <w:r w:rsidR="00B81782">
        <w:rPr>
          <w:b/>
          <w:bCs/>
          <w:sz w:val="28"/>
          <w:szCs w:val="28"/>
          <w:lang w:val="vi-VN"/>
        </w:rPr>
        <w:t xml:space="preserve"> xây dựng văn minh đô thị, bảo vệ môi trường</w:t>
      </w:r>
      <w:r w:rsidR="005E702F">
        <w:rPr>
          <w:b/>
          <w:bCs/>
          <w:sz w:val="28"/>
          <w:szCs w:val="28"/>
        </w:rPr>
        <w:t xml:space="preserve">, </w:t>
      </w:r>
    </w:p>
    <w:p w14:paraId="3C9EAF98" w14:textId="3A70921F" w:rsidR="00523D62" w:rsidRPr="005E702F" w:rsidRDefault="005E702F" w:rsidP="005E702F">
      <w:pPr>
        <w:pStyle w:val="NormalWeb"/>
        <w:spacing w:beforeAutospacing="0" w:afterAutospacing="0" w:line="17" w:lineRule="atLeast"/>
        <w:jc w:val="center"/>
        <w:rPr>
          <w:b/>
          <w:bCs/>
          <w:sz w:val="28"/>
          <w:szCs w:val="28"/>
          <w:lang w:val="vi-VN"/>
        </w:rPr>
      </w:pPr>
      <w:r>
        <w:rPr>
          <w:b/>
          <w:bCs/>
          <w:sz w:val="28"/>
          <w:szCs w:val="28"/>
        </w:rPr>
        <w:t>phòng, chống ma túy</w:t>
      </w:r>
      <w:r w:rsidR="00B81782">
        <w:rPr>
          <w:b/>
          <w:bCs/>
          <w:sz w:val="28"/>
          <w:szCs w:val="28"/>
          <w:lang w:val="vi-VN"/>
        </w:rPr>
        <w:t xml:space="preserve"> và</w:t>
      </w:r>
      <w:r w:rsidR="003872F6" w:rsidRPr="00073BBC">
        <w:rPr>
          <w:b/>
          <w:bCs/>
          <w:sz w:val="28"/>
          <w:szCs w:val="28"/>
        </w:rPr>
        <w:t xml:space="preserve"> xây dựng nông thôn mới năm 202</w:t>
      </w:r>
      <w:r w:rsidR="00FD0F3A" w:rsidRPr="00073BBC">
        <w:rPr>
          <w:b/>
          <w:bCs/>
          <w:sz w:val="28"/>
          <w:szCs w:val="28"/>
        </w:rPr>
        <w:t>2</w:t>
      </w:r>
    </w:p>
    <w:p w14:paraId="2EC33A94" w14:textId="77777777" w:rsidR="00523D62" w:rsidRPr="00073BBC" w:rsidRDefault="003872F6">
      <w:pPr>
        <w:pStyle w:val="NormalWeb"/>
        <w:spacing w:beforeAutospacing="0" w:afterAutospacing="0" w:line="17" w:lineRule="atLeast"/>
        <w:jc w:val="center"/>
        <w:rPr>
          <w:b/>
          <w:bCs/>
          <w:sz w:val="28"/>
          <w:szCs w:val="28"/>
        </w:rPr>
      </w:pPr>
      <w:r w:rsidRPr="00073BBC">
        <w:rPr>
          <w:b/>
          <w:bCs/>
          <w:sz w:val="28"/>
          <w:szCs w:val="28"/>
        </w:rPr>
        <w:t>-------</w:t>
      </w:r>
    </w:p>
    <w:p w14:paraId="12AB09DF" w14:textId="77777777" w:rsidR="00523D62" w:rsidRPr="00073BBC" w:rsidRDefault="00523D62">
      <w:pPr>
        <w:rPr>
          <w:rFonts w:ascii="Times New Roman" w:hAnsi="Times New Roman" w:cs="Times New Roman"/>
        </w:rPr>
      </w:pPr>
    </w:p>
    <w:p w14:paraId="46A67C24" w14:textId="5E056E53" w:rsidR="00523D62" w:rsidRPr="00F7323F" w:rsidRDefault="00F7323F" w:rsidP="00D82710">
      <w:pPr>
        <w:pStyle w:val="NormalWeb"/>
        <w:spacing w:before="60" w:beforeAutospacing="0" w:after="60" w:afterAutospacing="0" w:line="248" w:lineRule="auto"/>
        <w:ind w:firstLine="709"/>
        <w:jc w:val="both"/>
        <w:rPr>
          <w:sz w:val="27"/>
          <w:szCs w:val="27"/>
        </w:rPr>
      </w:pPr>
      <w:r w:rsidRPr="00F7323F">
        <w:rPr>
          <w:sz w:val="27"/>
          <w:szCs w:val="27"/>
        </w:rPr>
        <w:t xml:space="preserve">Căn cứ Kế hoạch số 389-KH/TĐTN.BMT.ANQP.ĐBDC ngày 25/5/2022 của Ban Thường vụ Thành Đoàn về Đoàn TNCS Hồ Chí Minh Thành phố Hồ Chí Minh tham gia xây dựng nông thôn mới năm 2022; Căn cứ Kế hoạch số 394-KH/TĐTN.BMT.ANQP.ĐBDC ngày 31/5/2022 của Ban Thường vụ Thành Đoàn về Đoàn TNCS Hồ Chí Minh Thành phố Hồ Chí Minh tham gia phòng, chống ma túy trong thanh thiếu nhi năm 2022; </w:t>
      </w:r>
      <w:r w:rsidR="003872F6" w:rsidRPr="00F7323F">
        <w:rPr>
          <w:sz w:val="27"/>
          <w:szCs w:val="27"/>
        </w:rPr>
        <w:t>Căn cứ Chương trình công tác Đoàn và phong trào thanh niên Khối Dân - Chi</w:t>
      </w:r>
      <w:r w:rsidR="00FD0F3A" w:rsidRPr="00F7323F">
        <w:rPr>
          <w:sz w:val="27"/>
          <w:szCs w:val="27"/>
        </w:rPr>
        <w:t>́nh - Đảng Thành</w:t>
      </w:r>
      <w:bookmarkStart w:id="0" w:name="_GoBack"/>
      <w:bookmarkEnd w:id="0"/>
      <w:r w:rsidR="00FD0F3A" w:rsidRPr="00F7323F">
        <w:rPr>
          <w:sz w:val="27"/>
          <w:szCs w:val="27"/>
        </w:rPr>
        <w:t xml:space="preserve"> phố năm 2022</w:t>
      </w:r>
      <w:r w:rsidR="003872F6" w:rsidRPr="00F7323F">
        <w:rPr>
          <w:sz w:val="27"/>
          <w:szCs w:val="27"/>
        </w:rPr>
        <w:t xml:space="preserve"> và tình hình thực tế tại các cơ sở Đoàn trực thuộc, Ban Thường vụ Đoàn Khối xây dựng kế hoạch</w:t>
      </w:r>
      <w:r w:rsidR="00B81782" w:rsidRPr="00F7323F">
        <w:rPr>
          <w:sz w:val="27"/>
          <w:szCs w:val="27"/>
          <w:lang w:val="vi-VN"/>
        </w:rPr>
        <w:t xml:space="preserve"> tham gia xây dựng văn minh đô thị, bảo vệ môi trườ</w:t>
      </w:r>
      <w:r w:rsidR="005E702F" w:rsidRPr="00F7323F">
        <w:rPr>
          <w:sz w:val="27"/>
          <w:szCs w:val="27"/>
          <w:lang w:val="vi-VN"/>
        </w:rPr>
        <w:t>ng, phòng</w:t>
      </w:r>
      <w:r w:rsidR="005E702F" w:rsidRPr="00F7323F">
        <w:rPr>
          <w:sz w:val="27"/>
          <w:szCs w:val="27"/>
        </w:rPr>
        <w:t xml:space="preserve">, chống ma túy </w:t>
      </w:r>
      <w:r w:rsidR="00B81782" w:rsidRPr="00F7323F">
        <w:rPr>
          <w:sz w:val="27"/>
          <w:szCs w:val="27"/>
          <w:lang w:val="vi-VN"/>
        </w:rPr>
        <w:t>và xây dựng nông thôn mới năm 2022,</w:t>
      </w:r>
      <w:r w:rsidR="003872F6" w:rsidRPr="00F7323F">
        <w:rPr>
          <w:sz w:val="27"/>
          <w:szCs w:val="27"/>
        </w:rPr>
        <w:t xml:space="preserve"> cụ thể như sau:</w:t>
      </w:r>
    </w:p>
    <w:p w14:paraId="4D021741" w14:textId="6443051C" w:rsidR="00B81782" w:rsidRPr="00F7323F" w:rsidRDefault="003872F6" w:rsidP="00B81782">
      <w:pPr>
        <w:pStyle w:val="Heading6"/>
        <w:spacing w:before="60" w:beforeAutospacing="0" w:after="60" w:afterAutospacing="0" w:line="248" w:lineRule="auto"/>
        <w:ind w:firstLine="709"/>
        <w:rPr>
          <w:rFonts w:ascii="Times New Roman" w:hAnsi="Times New Roman" w:hint="default"/>
          <w:sz w:val="27"/>
          <w:szCs w:val="27"/>
        </w:rPr>
      </w:pPr>
      <w:r w:rsidRPr="00F7323F">
        <w:rPr>
          <w:rFonts w:ascii="Times New Roman" w:hAnsi="Times New Roman" w:hint="default"/>
          <w:sz w:val="27"/>
          <w:szCs w:val="27"/>
        </w:rPr>
        <w:t>I. MỤC ĐÍCH - YÊU CẦU:</w:t>
      </w:r>
    </w:p>
    <w:p w14:paraId="09AD090D" w14:textId="0A8936A5" w:rsidR="00523D62" w:rsidRPr="00F7323F" w:rsidRDefault="003872F6" w:rsidP="00D82710">
      <w:pPr>
        <w:pStyle w:val="NormalWeb"/>
        <w:spacing w:before="60" w:beforeAutospacing="0" w:after="60" w:afterAutospacing="0" w:line="248" w:lineRule="auto"/>
        <w:ind w:firstLine="709"/>
        <w:jc w:val="both"/>
        <w:rPr>
          <w:sz w:val="27"/>
          <w:szCs w:val="27"/>
        </w:rPr>
      </w:pPr>
      <w:r w:rsidRPr="00F7323F">
        <w:rPr>
          <w:b/>
          <w:bCs/>
          <w:sz w:val="27"/>
          <w:szCs w:val="27"/>
        </w:rPr>
        <w:t>1. Mục đích:</w:t>
      </w:r>
    </w:p>
    <w:p w14:paraId="4E40E7E7" w14:textId="0684D9C5" w:rsidR="00FD0F3A" w:rsidRPr="00F7323F" w:rsidRDefault="00B81782" w:rsidP="00D82710">
      <w:pPr>
        <w:pBdr>
          <w:top w:val="nil"/>
          <w:left w:val="nil"/>
          <w:bottom w:val="nil"/>
          <w:right w:val="nil"/>
          <w:between w:val="nil"/>
        </w:pBdr>
        <w:spacing w:before="60" w:after="60" w:line="252" w:lineRule="auto"/>
        <w:ind w:firstLine="709"/>
        <w:jc w:val="both"/>
        <w:rPr>
          <w:rFonts w:ascii="Times New Roman" w:eastAsia="Times New Roman" w:hAnsi="Times New Roman" w:cs="Times New Roman"/>
          <w:sz w:val="27"/>
          <w:szCs w:val="27"/>
        </w:rPr>
      </w:pPr>
      <w:r w:rsidRPr="00F7323F">
        <w:rPr>
          <w:rFonts w:ascii="Times New Roman" w:eastAsia="Times New Roman" w:hAnsi="Times New Roman" w:cs="Times New Roman"/>
          <w:sz w:val="27"/>
          <w:szCs w:val="27"/>
          <w:lang w:val="vi-VN"/>
        </w:rPr>
        <w:t>- T</w:t>
      </w:r>
      <w:r w:rsidR="00FD0F3A" w:rsidRPr="00F7323F">
        <w:rPr>
          <w:rFonts w:ascii="Times New Roman" w:eastAsia="Times New Roman" w:hAnsi="Times New Roman" w:cs="Times New Roman"/>
          <w:sz w:val="27"/>
          <w:szCs w:val="27"/>
        </w:rPr>
        <w:t>hiết thực lập thành tích chào mừng Đại hội Đoàn TNCS Hồ Chí Minh các cấp, tiến tới Đại hội đại biểu Đoàn TNCS Hồ Chí Minh Thành phố Hồ Chí Minh lần thứ XI và Đại hội Đoàn toàn quốc lần thứ XII, nhiệm kỳ 2022 – 2027.</w:t>
      </w:r>
    </w:p>
    <w:p w14:paraId="0235CCAA" w14:textId="77777777" w:rsidR="00B81782" w:rsidRPr="00F7323F" w:rsidRDefault="00B81782" w:rsidP="00B81782">
      <w:pPr>
        <w:spacing w:before="60" w:after="60" w:line="252" w:lineRule="auto"/>
        <w:ind w:firstLine="709"/>
        <w:jc w:val="both"/>
        <w:rPr>
          <w:rFonts w:ascii="Times New Roman" w:hAnsi="Times New Roman" w:cs="Times New Roman"/>
          <w:sz w:val="27"/>
          <w:szCs w:val="27"/>
        </w:rPr>
      </w:pPr>
      <w:r w:rsidRPr="00F7323F">
        <w:rPr>
          <w:rFonts w:ascii="Times New Roman" w:hAnsi="Times New Roman" w:cs="Times New Roman"/>
          <w:sz w:val="27"/>
          <w:szCs w:val="27"/>
        </w:rPr>
        <w:t>- Tuyên truyền, nâng cao nhận thức và phát huy đoàn viên, thanh niên, trong các hoạt động tham gia bảo vệ môi trường, xây dựng nếp sống văn minh, mỹ quan đô thị; đảm bảo trật tự, an toàn giao thông và phòng, chống ma túy.</w:t>
      </w:r>
    </w:p>
    <w:p w14:paraId="2B0D5AE4" w14:textId="1A583B3E" w:rsidR="00FD0F3A" w:rsidRPr="00F7323F" w:rsidRDefault="00B81782" w:rsidP="00B81782">
      <w:pPr>
        <w:pBdr>
          <w:top w:val="nil"/>
          <w:left w:val="nil"/>
          <w:bottom w:val="nil"/>
          <w:right w:val="nil"/>
          <w:between w:val="nil"/>
        </w:pBdr>
        <w:spacing w:before="60" w:after="60" w:line="252" w:lineRule="auto"/>
        <w:ind w:firstLine="709"/>
        <w:jc w:val="both"/>
        <w:rPr>
          <w:rFonts w:ascii="Times New Roman" w:eastAsia="Times New Roman" w:hAnsi="Times New Roman" w:cs="Times New Roman"/>
          <w:sz w:val="27"/>
          <w:szCs w:val="27"/>
        </w:rPr>
      </w:pPr>
      <w:r w:rsidRPr="00F7323F">
        <w:rPr>
          <w:rFonts w:ascii="Times New Roman" w:eastAsia="Times New Roman" w:hAnsi="Times New Roman" w:cs="Times New Roman"/>
          <w:sz w:val="27"/>
          <w:szCs w:val="27"/>
        </w:rPr>
        <w:t xml:space="preserve">- Phát huy tinh thần xung kích, tình nguyện của đoàn viên, thanh niên trong tham gia tổ chức, thực hiện các hoạt động góp phần hoàn thành các tiêu chí xây dựng nông thôn mới tại các huyện; giữ vững và nâng chất các tiêu chí đã đạt, tạo chuyển biến tích cực về diện mạo nông thôn mới thành phố Hồ Chí Minh; </w:t>
      </w:r>
      <w:r w:rsidRPr="00F7323F">
        <w:rPr>
          <w:rFonts w:ascii="Times New Roman" w:eastAsia="Times New Roman" w:hAnsi="Times New Roman" w:cs="Times New Roman"/>
          <w:sz w:val="27"/>
          <w:szCs w:val="27"/>
          <w:lang w:val="vi-VN"/>
        </w:rPr>
        <w:t>n</w:t>
      </w:r>
      <w:r w:rsidR="00FD0F3A" w:rsidRPr="00F7323F">
        <w:rPr>
          <w:rFonts w:ascii="Times New Roman" w:eastAsia="Times New Roman" w:hAnsi="Times New Roman" w:cs="Times New Roman"/>
          <w:sz w:val="27"/>
          <w:szCs w:val="27"/>
        </w:rPr>
        <w:t xml:space="preserve">âng cao nhận thức cho </w:t>
      </w:r>
      <w:r w:rsidR="00F80F4E" w:rsidRPr="00F7323F">
        <w:rPr>
          <w:rFonts w:ascii="Times New Roman" w:eastAsia="Times New Roman" w:hAnsi="Times New Roman" w:cs="Times New Roman"/>
          <w:sz w:val="27"/>
          <w:szCs w:val="27"/>
        </w:rPr>
        <w:t>đoàn viên, thanh niên</w:t>
      </w:r>
      <w:r w:rsidR="00FD0F3A" w:rsidRPr="00F7323F">
        <w:rPr>
          <w:rFonts w:ascii="Times New Roman" w:eastAsia="Times New Roman" w:hAnsi="Times New Roman" w:cs="Times New Roman"/>
          <w:sz w:val="27"/>
          <w:szCs w:val="27"/>
        </w:rPr>
        <w:t xml:space="preserve"> về nông nghiệp, nông dân, nông thôn, về chủ trương xây dựng nông thôn mới.</w:t>
      </w:r>
    </w:p>
    <w:p w14:paraId="3A64ABBA" w14:textId="77777777" w:rsidR="00523D62" w:rsidRPr="00F7323F" w:rsidRDefault="003872F6" w:rsidP="00D82710">
      <w:pPr>
        <w:pStyle w:val="NormalWeb"/>
        <w:spacing w:before="60" w:beforeAutospacing="0" w:after="60" w:afterAutospacing="0" w:line="248" w:lineRule="auto"/>
        <w:ind w:firstLine="709"/>
        <w:jc w:val="both"/>
        <w:rPr>
          <w:sz w:val="27"/>
          <w:szCs w:val="27"/>
        </w:rPr>
      </w:pPr>
      <w:r w:rsidRPr="00F7323F">
        <w:rPr>
          <w:b/>
          <w:bCs/>
          <w:sz w:val="27"/>
          <w:szCs w:val="27"/>
        </w:rPr>
        <w:t>2. Yêu cầu:</w:t>
      </w:r>
    </w:p>
    <w:p w14:paraId="431CE2AD" w14:textId="77777777" w:rsidR="00523D62" w:rsidRPr="00F7323F" w:rsidRDefault="003872F6" w:rsidP="00D82710">
      <w:pPr>
        <w:pStyle w:val="NormalWeb"/>
        <w:spacing w:before="60" w:beforeAutospacing="0" w:after="60" w:afterAutospacing="0" w:line="248" w:lineRule="auto"/>
        <w:ind w:firstLine="709"/>
        <w:jc w:val="both"/>
        <w:rPr>
          <w:sz w:val="27"/>
          <w:szCs w:val="27"/>
        </w:rPr>
      </w:pPr>
      <w:r w:rsidRPr="00F7323F">
        <w:rPr>
          <w:sz w:val="27"/>
          <w:szCs w:val="27"/>
        </w:rPr>
        <w:t>- Đảm bảo phương châm “Thiết thực - Hiệu quả - Bền vững”.</w:t>
      </w:r>
    </w:p>
    <w:p w14:paraId="4630D419" w14:textId="77777777" w:rsidR="00523D62" w:rsidRPr="00F7323F" w:rsidRDefault="003872F6" w:rsidP="00D82710">
      <w:pPr>
        <w:pStyle w:val="NormalWeb"/>
        <w:spacing w:before="60" w:beforeAutospacing="0" w:after="60" w:afterAutospacing="0" w:line="248" w:lineRule="auto"/>
        <w:ind w:firstLine="709"/>
        <w:jc w:val="both"/>
        <w:rPr>
          <w:sz w:val="27"/>
          <w:szCs w:val="27"/>
        </w:rPr>
      </w:pPr>
      <w:r w:rsidRPr="00F7323F">
        <w:rPr>
          <w:spacing w:val="4"/>
          <w:sz w:val="27"/>
          <w:szCs w:val="27"/>
        </w:rPr>
        <w:t>- Phát huy chuyên môn của đoàn viên, thanh niên, nhất là đội ngũ trí thức</w:t>
      </w:r>
      <w:r w:rsidRPr="00F7323F">
        <w:rPr>
          <w:sz w:val="27"/>
          <w:szCs w:val="27"/>
        </w:rPr>
        <w:t xml:space="preserve"> khoa học trẻ của Khối Dân - Chính - Đảng Thành phố.</w:t>
      </w:r>
    </w:p>
    <w:p w14:paraId="5A45A756" w14:textId="77777777" w:rsidR="00523D62" w:rsidRPr="00F7323F" w:rsidRDefault="003872F6" w:rsidP="00D82710">
      <w:pPr>
        <w:pStyle w:val="NormalWeb"/>
        <w:spacing w:before="60" w:beforeAutospacing="0" w:after="60" w:afterAutospacing="0" w:line="248" w:lineRule="auto"/>
        <w:ind w:firstLine="709"/>
        <w:jc w:val="both"/>
        <w:rPr>
          <w:sz w:val="27"/>
          <w:szCs w:val="27"/>
        </w:rPr>
      </w:pPr>
      <w:r w:rsidRPr="00F7323F">
        <w:rPr>
          <w:spacing w:val="6"/>
          <w:sz w:val="27"/>
          <w:szCs w:val="27"/>
        </w:rPr>
        <w:t>- Phát huy hiệu quả các nội dung phối hợp và nguồn lực của cơ sở Đoàn;</w:t>
      </w:r>
      <w:r w:rsidRPr="00F7323F">
        <w:rPr>
          <w:sz w:val="27"/>
          <w:szCs w:val="27"/>
        </w:rPr>
        <w:t xml:space="preserve"> đặc biệt là các đơn vị có chức năng, nhiệm vụ chuyên môn liên quan.</w:t>
      </w:r>
    </w:p>
    <w:p w14:paraId="3D31696E" w14:textId="218A2F8B" w:rsidR="00D82710" w:rsidRDefault="00D82710" w:rsidP="00D82710">
      <w:pPr>
        <w:spacing w:before="60" w:after="60" w:line="252" w:lineRule="auto"/>
        <w:ind w:firstLine="709"/>
        <w:jc w:val="both"/>
        <w:rPr>
          <w:rFonts w:ascii="Times New Roman" w:eastAsia="Times New Roman" w:hAnsi="Times New Roman" w:cs="Times New Roman"/>
          <w:spacing w:val="-4"/>
          <w:sz w:val="27"/>
          <w:szCs w:val="27"/>
        </w:rPr>
      </w:pPr>
      <w:r w:rsidRPr="00F7323F">
        <w:rPr>
          <w:rFonts w:ascii="Times New Roman" w:eastAsia="Times New Roman" w:hAnsi="Times New Roman" w:cs="Times New Roman"/>
          <w:spacing w:val="-4"/>
          <w:sz w:val="27"/>
          <w:szCs w:val="27"/>
        </w:rPr>
        <w:t>- Đảm bảo thực hiện nghiêm các nguyên tắc phòng, chống dịch bệnh COVID-19.</w:t>
      </w:r>
    </w:p>
    <w:p w14:paraId="4D4EAEAD" w14:textId="183D05EC" w:rsidR="00F7323F" w:rsidRDefault="00F7323F" w:rsidP="00D82710">
      <w:pPr>
        <w:spacing w:before="60" w:after="60" w:line="252" w:lineRule="auto"/>
        <w:ind w:firstLine="709"/>
        <w:jc w:val="both"/>
        <w:rPr>
          <w:rFonts w:ascii="Times New Roman" w:eastAsia="Times New Roman" w:hAnsi="Times New Roman" w:cs="Times New Roman"/>
          <w:spacing w:val="-4"/>
          <w:sz w:val="27"/>
          <w:szCs w:val="27"/>
        </w:rPr>
      </w:pPr>
    </w:p>
    <w:p w14:paraId="7818E32E" w14:textId="77777777" w:rsidR="00F7323F" w:rsidRPr="00F7323F" w:rsidRDefault="00F7323F" w:rsidP="00D82710">
      <w:pPr>
        <w:spacing w:before="60" w:after="60" w:line="252" w:lineRule="auto"/>
        <w:ind w:firstLine="709"/>
        <w:jc w:val="both"/>
        <w:rPr>
          <w:rFonts w:ascii="Times New Roman" w:eastAsia="Times New Roman" w:hAnsi="Times New Roman" w:cs="Times New Roman"/>
          <w:spacing w:val="-4"/>
          <w:sz w:val="27"/>
          <w:szCs w:val="27"/>
        </w:rPr>
      </w:pPr>
    </w:p>
    <w:p w14:paraId="2BA67CF9" w14:textId="7A27DD9B" w:rsidR="00523D62" w:rsidRPr="00F7323F" w:rsidRDefault="003872F6" w:rsidP="00D82710">
      <w:pPr>
        <w:pStyle w:val="NormalWeb"/>
        <w:spacing w:before="60" w:beforeAutospacing="0" w:after="60" w:afterAutospacing="0" w:line="248" w:lineRule="auto"/>
        <w:ind w:firstLine="709"/>
        <w:jc w:val="both"/>
        <w:rPr>
          <w:b/>
          <w:bCs/>
          <w:sz w:val="27"/>
          <w:szCs w:val="27"/>
        </w:rPr>
      </w:pPr>
      <w:r w:rsidRPr="00F7323F">
        <w:rPr>
          <w:b/>
          <w:bCs/>
          <w:sz w:val="27"/>
          <w:szCs w:val="27"/>
        </w:rPr>
        <w:lastRenderedPageBreak/>
        <w:t>II. NỘI DUNG THỰC HIỆN:</w:t>
      </w:r>
    </w:p>
    <w:p w14:paraId="13BC9A82" w14:textId="77777777" w:rsidR="00B81782" w:rsidRPr="00F7323F" w:rsidRDefault="00B81782" w:rsidP="00B81782">
      <w:pPr>
        <w:spacing w:before="60" w:after="60" w:line="252" w:lineRule="auto"/>
        <w:ind w:firstLine="709"/>
        <w:jc w:val="both"/>
        <w:rPr>
          <w:rFonts w:ascii="Times New Roman" w:hAnsi="Times New Roman" w:cs="Times New Roman"/>
          <w:b/>
          <w:sz w:val="27"/>
          <w:szCs w:val="27"/>
        </w:rPr>
      </w:pPr>
      <w:r w:rsidRPr="00F7323F">
        <w:rPr>
          <w:rFonts w:ascii="Times New Roman" w:hAnsi="Times New Roman" w:cs="Times New Roman"/>
          <w:b/>
          <w:sz w:val="27"/>
          <w:szCs w:val="27"/>
        </w:rPr>
        <w:t>1. Công tác tuyên truyền:</w:t>
      </w:r>
    </w:p>
    <w:p w14:paraId="45802606" w14:textId="77777777" w:rsidR="00B81782" w:rsidRPr="00F7323F" w:rsidRDefault="00B81782" w:rsidP="00B81782">
      <w:pPr>
        <w:spacing w:before="60" w:after="60" w:line="252" w:lineRule="auto"/>
        <w:ind w:firstLine="709"/>
        <w:jc w:val="both"/>
        <w:rPr>
          <w:rFonts w:ascii="Times New Roman" w:hAnsi="Times New Roman" w:cs="Times New Roman"/>
          <w:b/>
          <w:sz w:val="27"/>
          <w:szCs w:val="27"/>
        </w:rPr>
      </w:pPr>
      <w:r w:rsidRPr="00F7323F">
        <w:rPr>
          <w:rFonts w:ascii="Times New Roman" w:hAnsi="Times New Roman" w:cs="Times New Roman"/>
          <w:b/>
          <w:i/>
          <w:sz w:val="27"/>
          <w:szCs w:val="27"/>
        </w:rPr>
        <w:t>1.1. Cấp Khối:</w:t>
      </w:r>
    </w:p>
    <w:p w14:paraId="603F81E1" w14:textId="5A8AC0E0" w:rsidR="00B81782" w:rsidRPr="00F7323F" w:rsidRDefault="00B81782" w:rsidP="00B81782">
      <w:pPr>
        <w:spacing w:before="60" w:after="60" w:line="252" w:lineRule="auto"/>
        <w:ind w:firstLine="709"/>
        <w:jc w:val="both"/>
        <w:rPr>
          <w:rFonts w:ascii="Times New Roman" w:hAnsi="Times New Roman" w:cs="Times New Roman"/>
          <w:sz w:val="27"/>
          <w:szCs w:val="27"/>
        </w:rPr>
      </w:pPr>
      <w:r w:rsidRPr="00F7323F">
        <w:rPr>
          <w:rFonts w:ascii="Times New Roman" w:hAnsi="Times New Roman" w:cs="Times New Roman"/>
          <w:sz w:val="27"/>
          <w:szCs w:val="27"/>
        </w:rPr>
        <w:t>- Đẩy mạnh công tác tuyên truyền trên các trang mạng xã hội, chuyển tải các hình ảnh đẹp, câu chuyện đẹp về</w:t>
      </w:r>
      <w:r w:rsidR="004D2CC2" w:rsidRPr="00F7323F">
        <w:rPr>
          <w:rFonts w:ascii="Times New Roman" w:hAnsi="Times New Roman" w:cs="Times New Roman"/>
          <w:sz w:val="27"/>
          <w:szCs w:val="27"/>
          <w:lang w:val="vi-VN"/>
        </w:rPr>
        <w:t xml:space="preserve"> Đoàn thanh niên tham gia xây dựng văn minh đô thị,</w:t>
      </w:r>
      <w:r w:rsidRPr="00F7323F">
        <w:rPr>
          <w:rFonts w:ascii="Times New Roman" w:hAnsi="Times New Roman" w:cs="Times New Roman"/>
          <w:sz w:val="27"/>
          <w:szCs w:val="27"/>
        </w:rPr>
        <w:t xml:space="preserve"> bảo vệ môi trường,</w:t>
      </w:r>
      <w:r w:rsidR="00D104F4" w:rsidRPr="00F7323F">
        <w:rPr>
          <w:rFonts w:ascii="Times New Roman" w:hAnsi="Times New Roman" w:cs="Times New Roman"/>
          <w:sz w:val="27"/>
          <w:szCs w:val="27"/>
        </w:rPr>
        <w:t xml:space="preserve"> phòng, chống ma túy và</w:t>
      </w:r>
      <w:r w:rsidRPr="00F7323F">
        <w:rPr>
          <w:rFonts w:ascii="Times New Roman" w:hAnsi="Times New Roman" w:cs="Times New Roman"/>
          <w:sz w:val="27"/>
          <w:szCs w:val="27"/>
        </w:rPr>
        <w:t xml:space="preserve"> </w:t>
      </w:r>
      <w:r w:rsidR="004D2CC2" w:rsidRPr="00F7323F">
        <w:rPr>
          <w:rFonts w:ascii="Times New Roman" w:hAnsi="Times New Roman" w:cs="Times New Roman"/>
          <w:sz w:val="27"/>
          <w:szCs w:val="27"/>
        </w:rPr>
        <w:t>xây</w:t>
      </w:r>
      <w:r w:rsidR="004D2CC2" w:rsidRPr="00F7323F">
        <w:rPr>
          <w:rFonts w:ascii="Times New Roman" w:hAnsi="Times New Roman" w:cs="Times New Roman"/>
          <w:sz w:val="27"/>
          <w:szCs w:val="27"/>
          <w:lang w:val="vi-VN"/>
        </w:rPr>
        <w:t xml:space="preserve"> dựng nông thôn mới</w:t>
      </w:r>
      <w:r w:rsidRPr="00F7323F">
        <w:rPr>
          <w:rFonts w:ascii="Times New Roman" w:hAnsi="Times New Roman" w:cs="Times New Roman"/>
          <w:sz w:val="27"/>
          <w:szCs w:val="27"/>
        </w:rPr>
        <w:t xml:space="preserve"> gắn với thực hiện cuộc vận động </w:t>
      </w:r>
      <w:r w:rsidRPr="00F7323F">
        <w:rPr>
          <w:rFonts w:ascii="Times New Roman" w:hAnsi="Times New Roman" w:cs="Times New Roman"/>
          <w:i/>
          <w:sz w:val="27"/>
          <w:szCs w:val="27"/>
        </w:rPr>
        <w:t>“Mỗi ngày một tin tốt, mỗi tuần một câu chuyện đẹp”</w:t>
      </w:r>
      <w:r w:rsidRPr="00F7323F">
        <w:rPr>
          <w:rFonts w:ascii="Times New Roman" w:hAnsi="Times New Roman" w:cs="Times New Roman"/>
          <w:sz w:val="27"/>
          <w:szCs w:val="27"/>
        </w:rPr>
        <w:t xml:space="preserve">. </w:t>
      </w:r>
    </w:p>
    <w:p w14:paraId="19C0BD84" w14:textId="119C552D" w:rsidR="00B81782" w:rsidRPr="00F7323F" w:rsidRDefault="00B81782" w:rsidP="00B81782">
      <w:pPr>
        <w:spacing w:before="60" w:after="60" w:line="252" w:lineRule="auto"/>
        <w:ind w:firstLine="709"/>
        <w:jc w:val="both"/>
        <w:rPr>
          <w:rFonts w:ascii="Times New Roman" w:hAnsi="Times New Roman" w:cs="Times New Roman"/>
          <w:spacing w:val="-4"/>
          <w:sz w:val="27"/>
          <w:szCs w:val="27"/>
          <w:lang w:val="vi-VN"/>
        </w:rPr>
      </w:pPr>
      <w:r w:rsidRPr="00F7323F">
        <w:rPr>
          <w:rFonts w:ascii="Times New Roman" w:hAnsi="Times New Roman" w:cs="Times New Roman"/>
          <w:spacing w:val="-4"/>
          <w:sz w:val="27"/>
          <w:szCs w:val="27"/>
          <w:highlight w:val="white"/>
        </w:rPr>
        <w:t xml:space="preserve">- Giới thiệu các sản phẩm tuyên truyền của cấp Thành về Ngày môi trường thế giới, Ngày đại dương thế giới; tuyên truyền chống rác thải nhựa, </w:t>
      </w:r>
      <w:r w:rsidRPr="00F7323F">
        <w:rPr>
          <w:rFonts w:ascii="Times New Roman" w:hAnsi="Times New Roman" w:cs="Times New Roman"/>
          <w:spacing w:val="-4"/>
          <w:sz w:val="27"/>
          <w:szCs w:val="27"/>
        </w:rPr>
        <w:t>hạn chế rác thải nhựa ra đại dương; chính sách kiểm soát khí thải; chiến dịch tiêu dùng xanh</w:t>
      </w:r>
      <w:r w:rsidR="004D2CC2" w:rsidRPr="00F7323F">
        <w:rPr>
          <w:rFonts w:ascii="Times New Roman" w:hAnsi="Times New Roman" w:cs="Times New Roman"/>
          <w:spacing w:val="-4"/>
          <w:sz w:val="27"/>
          <w:szCs w:val="27"/>
          <w:lang w:val="vi-VN"/>
        </w:rPr>
        <w:t>,</w:t>
      </w:r>
      <w:r w:rsidR="00D104F4" w:rsidRPr="00F7323F">
        <w:rPr>
          <w:rFonts w:ascii="Times New Roman" w:hAnsi="Times New Roman" w:cs="Times New Roman"/>
          <w:spacing w:val="-4"/>
          <w:sz w:val="27"/>
          <w:szCs w:val="27"/>
        </w:rPr>
        <w:t xml:space="preserve"> Ngày toàn daanh phòng, chống ma túy, Ngày thế giới phòng chống HIV/AIDS,</w:t>
      </w:r>
      <w:r w:rsidR="004D2CC2" w:rsidRPr="00F7323F">
        <w:rPr>
          <w:rFonts w:ascii="Times New Roman" w:hAnsi="Times New Roman" w:cs="Times New Roman"/>
          <w:spacing w:val="-4"/>
          <w:sz w:val="27"/>
          <w:szCs w:val="27"/>
          <w:lang w:val="vi-VN"/>
        </w:rPr>
        <w:t xml:space="preserve"> các ngày hội nông thôn mới, </w:t>
      </w:r>
      <w:r w:rsidR="004D2CC2" w:rsidRPr="00F7323F">
        <w:rPr>
          <w:rFonts w:ascii="Times New Roman" w:hAnsi="Times New Roman" w:cs="Times New Roman"/>
          <w:iCs/>
          <w:spacing w:val="-4"/>
          <w:sz w:val="27"/>
          <w:szCs w:val="27"/>
        </w:rPr>
        <w:t>Bộ tiêu chí xây dựng xã nông thôn mới kiểu mẫu</w:t>
      </w:r>
      <w:r w:rsidR="004D2CC2" w:rsidRPr="00F7323F">
        <w:rPr>
          <w:rFonts w:ascii="Times New Roman" w:hAnsi="Times New Roman" w:cs="Times New Roman"/>
          <w:spacing w:val="-4"/>
          <w:sz w:val="27"/>
          <w:szCs w:val="27"/>
        </w:rPr>
        <w:t xml:space="preserve"> giai đoạn 2022 – 2025</w:t>
      </w:r>
      <w:r w:rsidR="00067B02" w:rsidRPr="00F7323F">
        <w:rPr>
          <w:rFonts w:ascii="Times New Roman" w:hAnsi="Times New Roman" w:cs="Times New Roman"/>
          <w:spacing w:val="-4"/>
          <w:sz w:val="27"/>
          <w:szCs w:val="27"/>
        </w:rPr>
        <w:t>.</w:t>
      </w:r>
    </w:p>
    <w:p w14:paraId="123328ED" w14:textId="46D77684" w:rsidR="00B81782" w:rsidRPr="00F7323F" w:rsidRDefault="00B81782" w:rsidP="00B81782">
      <w:pPr>
        <w:tabs>
          <w:tab w:val="left" w:pos="0"/>
        </w:tabs>
        <w:spacing w:before="60" w:after="60" w:line="252" w:lineRule="auto"/>
        <w:ind w:firstLine="709"/>
        <w:jc w:val="both"/>
        <w:rPr>
          <w:rFonts w:ascii="Times New Roman" w:hAnsi="Times New Roman" w:cs="Times New Roman"/>
          <w:i/>
          <w:sz w:val="27"/>
          <w:szCs w:val="27"/>
        </w:rPr>
      </w:pPr>
      <w:r w:rsidRPr="00F7323F">
        <w:rPr>
          <w:rFonts w:ascii="Times New Roman" w:hAnsi="Times New Roman" w:cs="Times New Roman"/>
          <w:sz w:val="27"/>
          <w:szCs w:val="27"/>
        </w:rPr>
        <w:t xml:space="preserve">- Phát động cuộc thi </w:t>
      </w:r>
      <w:r w:rsidR="004D2CC2" w:rsidRPr="00F7323F">
        <w:rPr>
          <w:rFonts w:ascii="Times New Roman" w:hAnsi="Times New Roman" w:cs="Times New Roman"/>
          <w:sz w:val="27"/>
          <w:szCs w:val="27"/>
        </w:rPr>
        <w:t>Thông</w:t>
      </w:r>
      <w:r w:rsidR="004D2CC2" w:rsidRPr="00F7323F">
        <w:rPr>
          <w:rFonts w:ascii="Times New Roman" w:hAnsi="Times New Roman" w:cs="Times New Roman"/>
          <w:sz w:val="27"/>
          <w:szCs w:val="27"/>
          <w:lang w:val="vi-VN"/>
        </w:rPr>
        <w:t xml:space="preserve"> điệp cuộc sống, chủ đề </w:t>
      </w:r>
      <w:r w:rsidR="004D2CC2" w:rsidRPr="00F7323F">
        <w:rPr>
          <w:rFonts w:ascii="Times New Roman" w:hAnsi="Times New Roman" w:cs="Times New Roman"/>
          <w:i/>
          <w:iCs/>
          <w:sz w:val="27"/>
          <w:szCs w:val="27"/>
          <w:lang w:val="vi-VN"/>
        </w:rPr>
        <w:t>“Nhịp sống mới”</w:t>
      </w:r>
      <w:r w:rsidRPr="00F7323F">
        <w:rPr>
          <w:rFonts w:ascii="Times New Roman" w:hAnsi="Times New Roman" w:cs="Times New Roman"/>
          <w:sz w:val="27"/>
          <w:szCs w:val="27"/>
        </w:rPr>
        <w:t xml:space="preserve"> </w:t>
      </w:r>
      <w:r w:rsidRPr="00F7323F">
        <w:rPr>
          <w:rFonts w:ascii="Times New Roman" w:hAnsi="Times New Roman" w:cs="Times New Roman"/>
          <w:i/>
          <w:sz w:val="27"/>
          <w:szCs w:val="27"/>
        </w:rPr>
        <w:t>(Phân công Cụm hoạt động số 4 đăng cai)</w:t>
      </w:r>
      <w:r w:rsidRPr="00F7323F">
        <w:rPr>
          <w:rFonts w:ascii="Times New Roman" w:hAnsi="Times New Roman" w:cs="Times New Roman"/>
          <w:sz w:val="27"/>
          <w:szCs w:val="27"/>
        </w:rPr>
        <w:t xml:space="preserve"> nhằm lan tỏa các hành đồng đẹp.</w:t>
      </w:r>
    </w:p>
    <w:p w14:paraId="4FB5D9DF" w14:textId="77777777" w:rsidR="00B81782" w:rsidRPr="00F7323F" w:rsidRDefault="00B81782" w:rsidP="00B81782">
      <w:pPr>
        <w:spacing w:before="60" w:after="60" w:line="252" w:lineRule="auto"/>
        <w:ind w:firstLine="709"/>
        <w:jc w:val="both"/>
        <w:rPr>
          <w:rFonts w:ascii="Times New Roman" w:hAnsi="Times New Roman" w:cs="Times New Roman"/>
          <w:b/>
          <w:i/>
          <w:sz w:val="27"/>
          <w:szCs w:val="27"/>
        </w:rPr>
      </w:pPr>
      <w:r w:rsidRPr="00F7323F">
        <w:rPr>
          <w:rFonts w:ascii="Times New Roman" w:hAnsi="Times New Roman" w:cs="Times New Roman"/>
          <w:b/>
          <w:i/>
          <w:sz w:val="27"/>
          <w:szCs w:val="27"/>
        </w:rPr>
        <w:t>1.2. Cấp cơ sở:</w:t>
      </w:r>
    </w:p>
    <w:p w14:paraId="0E742EAF" w14:textId="3CDEBEDD" w:rsidR="00B81782" w:rsidRPr="00F7323F" w:rsidRDefault="00B81782" w:rsidP="00B81782">
      <w:pPr>
        <w:pBdr>
          <w:top w:val="nil"/>
          <w:left w:val="nil"/>
          <w:bottom w:val="nil"/>
          <w:right w:val="nil"/>
          <w:between w:val="nil"/>
        </w:pBdr>
        <w:spacing w:before="60" w:after="60" w:line="252" w:lineRule="auto"/>
        <w:ind w:firstLine="709"/>
        <w:jc w:val="both"/>
        <w:rPr>
          <w:rFonts w:ascii="Times New Roman" w:hAnsi="Times New Roman" w:cs="Times New Roman"/>
          <w:sz w:val="27"/>
          <w:szCs w:val="27"/>
        </w:rPr>
      </w:pPr>
      <w:r w:rsidRPr="00F7323F">
        <w:rPr>
          <w:rFonts w:ascii="Times New Roman" w:hAnsi="Times New Roman" w:cs="Times New Roman"/>
          <w:sz w:val="27"/>
          <w:szCs w:val="27"/>
        </w:rPr>
        <w:t>- Lồng ghép các nội dung tuyên truyền về xây dựng văn minh đô thị bảo vệ môi trường, văn hóa ứng xử nơi công cộng</w:t>
      </w:r>
      <w:r w:rsidR="00D104F4" w:rsidRPr="00F7323F">
        <w:rPr>
          <w:rFonts w:ascii="Times New Roman" w:hAnsi="Times New Roman" w:cs="Times New Roman"/>
          <w:sz w:val="27"/>
          <w:szCs w:val="27"/>
        </w:rPr>
        <w:t>, tuyên truyền phòng, chống ma túy</w:t>
      </w:r>
      <w:r w:rsidRPr="00F7323F">
        <w:rPr>
          <w:rFonts w:ascii="Times New Roman" w:hAnsi="Times New Roman" w:cs="Times New Roman"/>
          <w:sz w:val="27"/>
          <w:szCs w:val="27"/>
        </w:rPr>
        <w:t xml:space="preserve"> thông qua sinh hoạt chi đoàn; vận động đoàn viên thanh niên, người dân tham gia hưởng ứng bằng những hành động cụ thể. </w:t>
      </w:r>
    </w:p>
    <w:p w14:paraId="454FA98D" w14:textId="34169DA8" w:rsidR="004D2CC2" w:rsidRPr="00F7323F" w:rsidRDefault="004D2CC2" w:rsidP="00B81782">
      <w:pPr>
        <w:pBdr>
          <w:top w:val="nil"/>
          <w:left w:val="nil"/>
          <w:bottom w:val="nil"/>
          <w:right w:val="nil"/>
          <w:between w:val="nil"/>
        </w:pBdr>
        <w:spacing w:before="60" w:after="60" w:line="252" w:lineRule="auto"/>
        <w:ind w:firstLine="709"/>
        <w:jc w:val="both"/>
        <w:rPr>
          <w:rFonts w:ascii="Times New Roman" w:hAnsi="Times New Roman" w:cs="Times New Roman"/>
          <w:sz w:val="27"/>
          <w:szCs w:val="27"/>
        </w:rPr>
      </w:pPr>
      <w:r w:rsidRPr="00F7323F">
        <w:rPr>
          <w:rFonts w:ascii="Times New Roman" w:hAnsi="Times New Roman" w:cs="Times New Roman"/>
          <w:sz w:val="27"/>
          <w:szCs w:val="27"/>
          <w:lang w:val="vi-VN"/>
        </w:rPr>
        <w:t>- G</w:t>
      </w:r>
      <w:r w:rsidRPr="00F7323F">
        <w:rPr>
          <w:rFonts w:ascii="Times New Roman" w:hAnsi="Times New Roman" w:cs="Times New Roman"/>
          <w:sz w:val="27"/>
          <w:szCs w:val="27"/>
        </w:rPr>
        <w:t xml:space="preserve">iới thiệu hoạt động, mô hình, giải pháp hiệu quả, các điển hình thanh niên nông thôn tiêu biểu </w:t>
      </w:r>
      <w:r w:rsidRPr="00F7323F">
        <w:rPr>
          <w:rFonts w:ascii="Times New Roman" w:hAnsi="Times New Roman" w:cs="Times New Roman"/>
          <w:spacing w:val="-4"/>
          <w:sz w:val="27"/>
          <w:szCs w:val="27"/>
        </w:rPr>
        <w:t>trong xây dựng nông thôn mới. Tuyên truyền, giới thiệu các hoạt động trong xây dựng</w:t>
      </w:r>
      <w:r w:rsidRPr="00F7323F">
        <w:rPr>
          <w:rFonts w:ascii="Times New Roman" w:hAnsi="Times New Roman" w:cs="Times New Roman"/>
          <w:sz w:val="27"/>
          <w:szCs w:val="27"/>
        </w:rPr>
        <w:t xml:space="preserve"> nông thôn mới do Đoàn Khối và các cơ sở Đoàn thực hiện.</w:t>
      </w:r>
    </w:p>
    <w:p w14:paraId="666D8CBA" w14:textId="20A99815" w:rsidR="00B81782" w:rsidRPr="00F7323F" w:rsidRDefault="00B81782" w:rsidP="008660A0">
      <w:pPr>
        <w:spacing w:before="60" w:after="60" w:line="252" w:lineRule="auto"/>
        <w:ind w:firstLine="709"/>
        <w:jc w:val="both"/>
        <w:rPr>
          <w:rFonts w:ascii="Times New Roman" w:hAnsi="Times New Roman" w:cs="Times New Roman"/>
          <w:sz w:val="27"/>
          <w:szCs w:val="27"/>
        </w:rPr>
      </w:pPr>
      <w:r w:rsidRPr="00F7323F">
        <w:rPr>
          <w:rFonts w:ascii="Times New Roman" w:hAnsi="Times New Roman" w:cs="Times New Roman"/>
          <w:sz w:val="27"/>
          <w:szCs w:val="27"/>
        </w:rPr>
        <w:t>- Mời gọi sự tham gia của đoàn viên, thanh niên, người dân trong quá trình thiết kế, xác lập, thực hiện công trình, phần việc và có hình thức phù hợp khảo sát ý kiến đóng góp.</w:t>
      </w:r>
    </w:p>
    <w:p w14:paraId="593D45AD" w14:textId="7AFFF10A" w:rsidR="008660A0" w:rsidRPr="00F7323F" w:rsidRDefault="008660A0" w:rsidP="008660A0">
      <w:pPr>
        <w:pStyle w:val="NormalWeb"/>
        <w:spacing w:before="60" w:beforeAutospacing="0" w:after="60" w:afterAutospacing="0" w:line="248" w:lineRule="auto"/>
        <w:ind w:firstLine="709"/>
        <w:jc w:val="both"/>
        <w:rPr>
          <w:b/>
          <w:bCs/>
          <w:sz w:val="27"/>
          <w:szCs w:val="27"/>
          <w:lang w:val="vi-VN"/>
        </w:rPr>
      </w:pPr>
      <w:r w:rsidRPr="00F7323F">
        <w:rPr>
          <w:b/>
          <w:bCs/>
          <w:sz w:val="27"/>
          <w:szCs w:val="27"/>
          <w:lang w:val="vi-VN"/>
        </w:rPr>
        <w:t>2. Hoạt động tham gia xây dựng văn minh đô thị, bảo vệ môi trường</w:t>
      </w:r>
      <w:r w:rsidR="00D96A6C" w:rsidRPr="00F7323F">
        <w:rPr>
          <w:b/>
          <w:bCs/>
          <w:sz w:val="27"/>
          <w:szCs w:val="27"/>
        </w:rPr>
        <w:t>, tham gia phòng, chống ma túy</w:t>
      </w:r>
      <w:r w:rsidRPr="00F7323F">
        <w:rPr>
          <w:b/>
          <w:bCs/>
          <w:sz w:val="27"/>
          <w:szCs w:val="27"/>
          <w:lang w:val="vi-VN"/>
        </w:rPr>
        <w:t>:</w:t>
      </w:r>
    </w:p>
    <w:p w14:paraId="4D71F32A" w14:textId="3C5DB0AD" w:rsidR="008660A0" w:rsidRPr="00F7323F" w:rsidRDefault="008660A0" w:rsidP="008660A0">
      <w:pPr>
        <w:pStyle w:val="NormalWeb"/>
        <w:spacing w:before="60" w:beforeAutospacing="0" w:after="60" w:afterAutospacing="0" w:line="248" w:lineRule="auto"/>
        <w:ind w:firstLine="709"/>
        <w:jc w:val="both"/>
        <w:rPr>
          <w:b/>
          <w:bCs/>
          <w:i/>
          <w:iCs/>
          <w:sz w:val="27"/>
          <w:szCs w:val="27"/>
          <w:lang w:val="vi-VN"/>
        </w:rPr>
      </w:pPr>
      <w:r w:rsidRPr="00F7323F">
        <w:rPr>
          <w:b/>
          <w:bCs/>
          <w:i/>
          <w:iCs/>
          <w:sz w:val="27"/>
          <w:szCs w:val="27"/>
          <w:lang w:val="vi-VN"/>
        </w:rPr>
        <w:t>2.1. Cấp Khối:</w:t>
      </w:r>
    </w:p>
    <w:p w14:paraId="1CA527C8" w14:textId="15D917B0" w:rsidR="00D96A6C" w:rsidRPr="00F7323F" w:rsidRDefault="00D96A6C" w:rsidP="00D96A6C">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t>- Tổ chức các hoạt động giáo dục pháp luật</w:t>
      </w:r>
      <w:r w:rsidR="00D104F4" w:rsidRPr="00F7323F">
        <w:rPr>
          <w:rFonts w:ascii="Times New Roman" w:eastAsia="Times New Roman" w:hAnsi="Times New Roman" w:cs="Times New Roman"/>
          <w:color w:val="000000"/>
          <w:sz w:val="27"/>
          <w:szCs w:val="27"/>
        </w:rPr>
        <w:t>:</w:t>
      </w:r>
    </w:p>
    <w:p w14:paraId="7EA5AEEE" w14:textId="71B8735E" w:rsidR="00D96A6C" w:rsidRPr="00F7323F" w:rsidRDefault="00D96A6C" w:rsidP="00D96A6C">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t xml:space="preserve">+ Tổ chức chuỗi hoạt động tuyên truyền pháp luật cho thanh niên công nhân và học sinh, sinh viên. Tập trung tuyên truyền sâu rộng về Luật Thanh niên năm 2020, Luật Phòng, chống ma túy năm 2021 </w:t>
      </w:r>
      <w:r w:rsidRPr="00F7323F">
        <w:rPr>
          <w:rFonts w:ascii="Times New Roman" w:eastAsia="Times New Roman" w:hAnsi="Times New Roman" w:cs="Times New Roman"/>
          <w:i/>
          <w:color w:val="000000"/>
          <w:sz w:val="27"/>
          <w:szCs w:val="27"/>
        </w:rPr>
        <w:t>(</w:t>
      </w:r>
      <w:r w:rsidR="00D104F4" w:rsidRPr="00F7323F">
        <w:rPr>
          <w:rFonts w:ascii="Times New Roman" w:eastAsia="Times New Roman" w:hAnsi="Times New Roman" w:cs="Times New Roman"/>
          <w:i/>
          <w:color w:val="000000"/>
          <w:sz w:val="27"/>
          <w:szCs w:val="27"/>
        </w:rPr>
        <w:t>P</w:t>
      </w:r>
      <w:r w:rsidRPr="00F7323F">
        <w:rPr>
          <w:rFonts w:ascii="Times New Roman" w:eastAsia="Times New Roman" w:hAnsi="Times New Roman" w:cs="Times New Roman"/>
          <w:i/>
          <w:color w:val="000000"/>
          <w:sz w:val="27"/>
          <w:szCs w:val="27"/>
        </w:rPr>
        <w:t>hân công Đoàn Sở Tư pháp Thành phố đăng cai)</w:t>
      </w:r>
      <w:r w:rsidRPr="00F7323F">
        <w:rPr>
          <w:rFonts w:ascii="Times New Roman" w:eastAsia="Times New Roman" w:hAnsi="Times New Roman" w:cs="Times New Roman"/>
          <w:color w:val="000000"/>
          <w:sz w:val="27"/>
          <w:szCs w:val="27"/>
        </w:rPr>
        <w:t xml:space="preserve">; Luật Bảo hiểm xã hội (phân công Đoàn Bảo hiểm xã hội Thành phố đăng cai), Bộ Luật Lao động </w:t>
      </w:r>
      <w:r w:rsidRPr="00F7323F">
        <w:rPr>
          <w:rFonts w:ascii="Times New Roman" w:eastAsia="Times New Roman" w:hAnsi="Times New Roman" w:cs="Times New Roman"/>
          <w:i/>
          <w:color w:val="000000"/>
          <w:sz w:val="27"/>
          <w:szCs w:val="27"/>
        </w:rPr>
        <w:t>(</w:t>
      </w:r>
      <w:r w:rsidR="00D104F4" w:rsidRPr="00F7323F">
        <w:rPr>
          <w:rFonts w:ascii="Times New Roman" w:eastAsia="Times New Roman" w:hAnsi="Times New Roman" w:cs="Times New Roman"/>
          <w:i/>
          <w:color w:val="000000"/>
          <w:sz w:val="27"/>
          <w:szCs w:val="27"/>
        </w:rPr>
        <w:t>P</w:t>
      </w:r>
      <w:r w:rsidRPr="00F7323F">
        <w:rPr>
          <w:rFonts w:ascii="Times New Roman" w:eastAsia="Times New Roman" w:hAnsi="Times New Roman" w:cs="Times New Roman"/>
          <w:i/>
          <w:color w:val="000000"/>
          <w:sz w:val="27"/>
          <w:szCs w:val="27"/>
        </w:rPr>
        <w:t>hân công Đoàn Cơ quan Liên đoàn lao động Thành phố đăng cai)</w:t>
      </w:r>
      <w:r w:rsidRPr="00F7323F">
        <w:rPr>
          <w:rFonts w:ascii="Times New Roman" w:eastAsia="Times New Roman" w:hAnsi="Times New Roman" w:cs="Times New Roman"/>
          <w:color w:val="000000"/>
          <w:sz w:val="27"/>
          <w:szCs w:val="27"/>
        </w:rPr>
        <w:t>.</w:t>
      </w:r>
    </w:p>
    <w:p w14:paraId="3534E8D5" w14:textId="77777777" w:rsidR="00D96A6C" w:rsidRPr="00F7323F" w:rsidRDefault="00D96A6C" w:rsidP="00D96A6C">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t xml:space="preserve">+ Tổ chức 05 phiên </w:t>
      </w:r>
      <w:r w:rsidRPr="00F7323F">
        <w:rPr>
          <w:rFonts w:ascii="Times New Roman" w:eastAsia="Times New Roman" w:hAnsi="Times New Roman" w:cs="Times New Roman"/>
          <w:sz w:val="27"/>
          <w:szCs w:val="27"/>
        </w:rPr>
        <w:t xml:space="preserve">tòa </w:t>
      </w:r>
      <w:r w:rsidRPr="00F7323F">
        <w:rPr>
          <w:rFonts w:ascii="Times New Roman" w:eastAsia="Times New Roman" w:hAnsi="Times New Roman" w:cs="Times New Roman"/>
          <w:color w:val="000000"/>
          <w:sz w:val="27"/>
          <w:szCs w:val="27"/>
        </w:rPr>
        <w:t xml:space="preserve">giả định cho đoàn viên, thanh niên tại các quận, huyện và Thành phố Thủ Đức </w:t>
      </w:r>
      <w:r w:rsidRPr="00F7323F">
        <w:rPr>
          <w:rFonts w:ascii="Times New Roman" w:eastAsia="Times New Roman" w:hAnsi="Times New Roman" w:cs="Times New Roman"/>
          <w:i/>
          <w:color w:val="000000"/>
          <w:sz w:val="27"/>
          <w:szCs w:val="27"/>
        </w:rPr>
        <w:t>(Phân công Đoàn Tòa án Nhân dân Thành phố đăng cai).</w:t>
      </w:r>
    </w:p>
    <w:p w14:paraId="49D4FD55" w14:textId="77777777" w:rsidR="00D96A6C" w:rsidRPr="00F7323F" w:rsidRDefault="00D96A6C" w:rsidP="00D96A6C">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t xml:space="preserve">+ Thực hiện chuyên mục </w:t>
      </w:r>
      <w:r w:rsidRPr="00F7323F">
        <w:rPr>
          <w:rFonts w:ascii="Times New Roman" w:eastAsia="Times New Roman" w:hAnsi="Times New Roman" w:cs="Times New Roman"/>
          <w:i/>
          <w:color w:val="000000"/>
          <w:sz w:val="27"/>
          <w:szCs w:val="27"/>
        </w:rPr>
        <w:t>“Luật mới cần biết”</w:t>
      </w:r>
      <w:r w:rsidRPr="00F7323F">
        <w:rPr>
          <w:rFonts w:ascii="Times New Roman" w:eastAsia="Times New Roman" w:hAnsi="Times New Roman" w:cs="Times New Roman"/>
          <w:color w:val="000000"/>
          <w:sz w:val="27"/>
          <w:szCs w:val="27"/>
        </w:rPr>
        <w:t xml:space="preserve"> giới thiệu các quy định pháp luật mới liên quan đến nhiệm vụ chuyên môn của các sở, ban, ngành và đoàn thể Thành phố.</w:t>
      </w:r>
    </w:p>
    <w:p w14:paraId="22BCBE68" w14:textId="5172E8E6" w:rsidR="00D96A6C" w:rsidRPr="00F7323F" w:rsidRDefault="00D96A6C" w:rsidP="00D96A6C">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t>+ Tổ chức các hoạt động hưởng ứng Ngày pháp luật nước Cộng hòa xã hội chủ nghĩa Việt Nam (09/11).</w:t>
      </w:r>
    </w:p>
    <w:p w14:paraId="38949C93" w14:textId="4E86C191" w:rsidR="00D57FAF" w:rsidRPr="00F7323F" w:rsidRDefault="00D57FAF" w:rsidP="00A406B5">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lastRenderedPageBreak/>
        <w:t>-</w:t>
      </w:r>
      <w:r w:rsidR="00A406B5" w:rsidRPr="00F7323F">
        <w:rPr>
          <w:rFonts w:ascii="Times New Roman" w:eastAsia="Times New Roman" w:hAnsi="Times New Roman" w:cs="Times New Roman"/>
          <w:color w:val="000000"/>
          <w:sz w:val="27"/>
          <w:szCs w:val="27"/>
        </w:rPr>
        <w:t xml:space="preserve"> Tham gia xây dựng đô thị thông minh: </w:t>
      </w:r>
    </w:p>
    <w:p w14:paraId="3E8A3480" w14:textId="77777777" w:rsidR="00D57FAF" w:rsidRPr="00F7323F" w:rsidRDefault="00D57FAF" w:rsidP="00A406B5">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t>+ G</w:t>
      </w:r>
      <w:r w:rsidR="00A406B5" w:rsidRPr="00F7323F">
        <w:rPr>
          <w:rFonts w:ascii="Times New Roman" w:eastAsia="Times New Roman" w:hAnsi="Times New Roman" w:cs="Times New Roman"/>
          <w:color w:val="000000"/>
          <w:sz w:val="27"/>
          <w:szCs w:val="27"/>
        </w:rPr>
        <w:t>iới thiệu các ứng dụng trên điện thoại phục vụ người dân</w:t>
      </w:r>
      <w:r w:rsidRPr="00F7323F">
        <w:rPr>
          <w:rFonts w:ascii="Times New Roman" w:eastAsia="Times New Roman" w:hAnsi="Times New Roman" w:cs="Times New Roman"/>
          <w:color w:val="000000"/>
          <w:sz w:val="27"/>
          <w:szCs w:val="27"/>
        </w:rPr>
        <w:t xml:space="preserve"> </w:t>
      </w:r>
      <w:r w:rsidRPr="00F7323F">
        <w:rPr>
          <w:rFonts w:ascii="Times New Roman" w:eastAsia="Times New Roman" w:hAnsi="Times New Roman" w:cs="Times New Roman"/>
          <w:i/>
          <w:color w:val="000000"/>
          <w:sz w:val="27"/>
          <w:szCs w:val="27"/>
        </w:rPr>
        <w:t>(Phân công Đoàn Sở Thông tin và Truyền thông)</w:t>
      </w:r>
      <w:r w:rsidR="00A406B5" w:rsidRPr="00F7323F">
        <w:rPr>
          <w:rFonts w:ascii="Times New Roman" w:eastAsia="Times New Roman" w:hAnsi="Times New Roman" w:cs="Times New Roman"/>
          <w:i/>
          <w:color w:val="000000"/>
          <w:sz w:val="27"/>
          <w:szCs w:val="27"/>
        </w:rPr>
        <w:t>;</w:t>
      </w:r>
      <w:r w:rsidR="00A406B5" w:rsidRPr="00F7323F">
        <w:rPr>
          <w:rFonts w:ascii="Times New Roman" w:eastAsia="Times New Roman" w:hAnsi="Times New Roman" w:cs="Times New Roman"/>
          <w:color w:val="000000"/>
          <w:sz w:val="27"/>
          <w:szCs w:val="27"/>
        </w:rPr>
        <w:t xml:space="preserve"> </w:t>
      </w:r>
    </w:p>
    <w:p w14:paraId="64B5C20B" w14:textId="77777777" w:rsidR="00D57FAF" w:rsidRPr="00F7323F" w:rsidRDefault="00D57FAF" w:rsidP="00A406B5">
      <w:pPr>
        <w:spacing w:before="60" w:after="60" w:line="252" w:lineRule="auto"/>
        <w:ind w:left="1" w:firstLineChars="261" w:firstLine="684"/>
        <w:jc w:val="both"/>
        <w:rPr>
          <w:rFonts w:ascii="Times New Roman" w:eastAsia="Times New Roman" w:hAnsi="Times New Roman" w:cs="Times New Roman"/>
          <w:color w:val="000000"/>
          <w:spacing w:val="-4"/>
          <w:sz w:val="27"/>
          <w:szCs w:val="27"/>
        </w:rPr>
      </w:pPr>
      <w:r w:rsidRPr="00F7323F">
        <w:rPr>
          <w:rFonts w:ascii="Times New Roman" w:eastAsia="Times New Roman" w:hAnsi="Times New Roman" w:cs="Times New Roman"/>
          <w:color w:val="000000"/>
          <w:spacing w:val="-4"/>
          <w:sz w:val="27"/>
          <w:szCs w:val="27"/>
        </w:rPr>
        <w:t>+ X</w:t>
      </w:r>
      <w:r w:rsidR="00A406B5" w:rsidRPr="00F7323F">
        <w:rPr>
          <w:rFonts w:ascii="Times New Roman" w:eastAsia="Times New Roman" w:hAnsi="Times New Roman" w:cs="Times New Roman"/>
          <w:color w:val="000000"/>
          <w:spacing w:val="-4"/>
          <w:sz w:val="27"/>
          <w:szCs w:val="27"/>
        </w:rPr>
        <w:t>ây dựng</w:t>
      </w:r>
      <w:r w:rsidRPr="00F7323F">
        <w:rPr>
          <w:rFonts w:ascii="Times New Roman" w:eastAsia="Times New Roman" w:hAnsi="Times New Roman" w:cs="Times New Roman"/>
          <w:color w:val="000000"/>
          <w:spacing w:val="-4"/>
          <w:sz w:val="27"/>
          <w:szCs w:val="27"/>
        </w:rPr>
        <w:t xml:space="preserve"> </w:t>
      </w:r>
      <w:r w:rsidR="00A406B5" w:rsidRPr="00F7323F">
        <w:rPr>
          <w:rFonts w:ascii="Times New Roman" w:eastAsia="Times New Roman" w:hAnsi="Times New Roman" w:cs="Times New Roman"/>
          <w:color w:val="000000"/>
          <w:spacing w:val="-4"/>
          <w:sz w:val="27"/>
          <w:szCs w:val="27"/>
        </w:rPr>
        <w:t>ứng dụng trực tuyến phục vụ công tác tuyên truyền hệ thống đường sắt đô thị Thành phố</w:t>
      </w:r>
      <w:r w:rsidRPr="00F7323F">
        <w:rPr>
          <w:rFonts w:ascii="Times New Roman" w:eastAsia="Times New Roman" w:hAnsi="Times New Roman" w:cs="Times New Roman"/>
          <w:color w:val="000000"/>
          <w:spacing w:val="-4"/>
          <w:sz w:val="27"/>
          <w:szCs w:val="27"/>
        </w:rPr>
        <w:t xml:space="preserve"> </w:t>
      </w:r>
      <w:r w:rsidRPr="00F7323F">
        <w:rPr>
          <w:rFonts w:ascii="Times New Roman" w:eastAsia="Times New Roman" w:hAnsi="Times New Roman" w:cs="Times New Roman"/>
          <w:i/>
          <w:color w:val="000000"/>
          <w:spacing w:val="-4"/>
          <w:sz w:val="27"/>
          <w:szCs w:val="27"/>
        </w:rPr>
        <w:t>(Phân công Đoàn Ban Quản lý Đường sắt Đô thị thực hiện)</w:t>
      </w:r>
      <w:r w:rsidR="00A406B5" w:rsidRPr="00F7323F">
        <w:rPr>
          <w:rFonts w:ascii="Times New Roman" w:eastAsia="Times New Roman" w:hAnsi="Times New Roman" w:cs="Times New Roman"/>
          <w:i/>
          <w:color w:val="000000"/>
          <w:spacing w:val="-4"/>
          <w:sz w:val="27"/>
          <w:szCs w:val="27"/>
        </w:rPr>
        <w:t>;</w:t>
      </w:r>
      <w:r w:rsidR="00A406B5" w:rsidRPr="00F7323F">
        <w:rPr>
          <w:rFonts w:ascii="Times New Roman" w:eastAsia="Times New Roman" w:hAnsi="Times New Roman" w:cs="Times New Roman"/>
          <w:color w:val="000000"/>
          <w:spacing w:val="-4"/>
          <w:sz w:val="27"/>
          <w:szCs w:val="27"/>
        </w:rPr>
        <w:t xml:space="preserve"> </w:t>
      </w:r>
    </w:p>
    <w:p w14:paraId="17405946" w14:textId="26238F9F" w:rsidR="00A406B5" w:rsidRPr="00F7323F" w:rsidRDefault="00D57FAF" w:rsidP="00A406B5">
      <w:pPr>
        <w:spacing w:before="60" w:after="60" w:line="252" w:lineRule="auto"/>
        <w:ind w:left="1" w:firstLineChars="261" w:firstLine="705"/>
        <w:jc w:val="both"/>
        <w:rPr>
          <w:rFonts w:ascii="Times New Roman" w:eastAsia="Times New Roman" w:hAnsi="Times New Roman" w:cs="Times New Roman"/>
          <w:i/>
          <w:color w:val="000000"/>
          <w:sz w:val="27"/>
          <w:szCs w:val="27"/>
        </w:rPr>
      </w:pPr>
      <w:r w:rsidRPr="00F7323F">
        <w:rPr>
          <w:rFonts w:ascii="Times New Roman" w:eastAsia="Times New Roman" w:hAnsi="Times New Roman" w:cs="Times New Roman"/>
          <w:color w:val="000000"/>
          <w:sz w:val="27"/>
          <w:szCs w:val="27"/>
        </w:rPr>
        <w:t xml:space="preserve">+ Tổ chức Toạ đàm </w:t>
      </w:r>
      <w:r w:rsidRPr="00F7323F">
        <w:rPr>
          <w:rFonts w:ascii="Times New Roman" w:eastAsia="Times New Roman" w:hAnsi="Times New Roman" w:cs="Times New Roman"/>
          <w:i/>
          <w:color w:val="000000"/>
          <w:sz w:val="27"/>
          <w:szCs w:val="27"/>
        </w:rPr>
        <w:t xml:space="preserve">“Giải pháp ứng dụng công nghệ mới trong xây dựng” (Phân công </w:t>
      </w:r>
      <w:r w:rsidR="00A406B5" w:rsidRPr="00F7323F">
        <w:rPr>
          <w:rFonts w:ascii="Times New Roman" w:eastAsia="Times New Roman" w:hAnsi="Times New Roman" w:cs="Times New Roman"/>
          <w:i/>
          <w:color w:val="000000"/>
          <w:sz w:val="27"/>
          <w:szCs w:val="27"/>
        </w:rPr>
        <w:t>Chi đoàn Ban Quản lý Dự án Đầu tư xây dựng các Công trình Giao thông đăng cai</w:t>
      </w:r>
      <w:r w:rsidRPr="00F7323F">
        <w:rPr>
          <w:rFonts w:ascii="Times New Roman" w:eastAsia="Times New Roman" w:hAnsi="Times New Roman" w:cs="Times New Roman"/>
          <w:i/>
          <w:color w:val="000000"/>
          <w:sz w:val="27"/>
          <w:szCs w:val="27"/>
        </w:rPr>
        <w:t>)</w:t>
      </w:r>
      <w:r w:rsidR="00A406B5" w:rsidRPr="00F7323F">
        <w:rPr>
          <w:rFonts w:ascii="Times New Roman" w:eastAsia="Times New Roman" w:hAnsi="Times New Roman" w:cs="Times New Roman"/>
          <w:i/>
          <w:color w:val="000000"/>
          <w:sz w:val="27"/>
          <w:szCs w:val="27"/>
        </w:rPr>
        <w:t>.</w:t>
      </w:r>
    </w:p>
    <w:p w14:paraId="2551EAD8" w14:textId="77777777" w:rsidR="00D57FAF" w:rsidRPr="00F7323F" w:rsidRDefault="00D57FAF" w:rsidP="00A406B5">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t>-</w:t>
      </w:r>
      <w:r w:rsidR="00A406B5" w:rsidRPr="00F7323F">
        <w:rPr>
          <w:rFonts w:ascii="Times New Roman" w:eastAsia="Times New Roman" w:hAnsi="Times New Roman" w:cs="Times New Roman"/>
          <w:color w:val="000000"/>
          <w:sz w:val="27"/>
          <w:szCs w:val="27"/>
        </w:rPr>
        <w:t xml:space="preserve"> Tham gia xây dựng văn minh đô thị: </w:t>
      </w:r>
    </w:p>
    <w:p w14:paraId="0AFA48B4" w14:textId="6BDB41E4" w:rsidR="000715CB" w:rsidRPr="00F7323F" w:rsidRDefault="00D57FAF" w:rsidP="000715CB">
      <w:pPr>
        <w:spacing w:before="60" w:after="60" w:line="252" w:lineRule="auto"/>
        <w:ind w:left="1" w:firstLineChars="261" w:firstLine="705"/>
        <w:jc w:val="both"/>
        <w:rPr>
          <w:rFonts w:ascii="Times New Roman" w:hAnsi="Times New Roman" w:cs="Times New Roman"/>
          <w:i/>
          <w:sz w:val="27"/>
          <w:szCs w:val="27"/>
        </w:rPr>
      </w:pPr>
      <w:r w:rsidRPr="00F7323F">
        <w:rPr>
          <w:rFonts w:ascii="Times New Roman" w:eastAsia="Times New Roman" w:hAnsi="Times New Roman" w:cs="Times New Roman"/>
          <w:color w:val="000000"/>
          <w:sz w:val="27"/>
          <w:szCs w:val="27"/>
        </w:rPr>
        <w:t xml:space="preserve">+ Tổ chức Diễn đàn kết nối công chức trẻ, chủ đề: </w:t>
      </w:r>
      <w:r w:rsidRPr="00F7323F">
        <w:rPr>
          <w:rFonts w:ascii="Times New Roman" w:hAnsi="Times New Roman" w:cs="Times New Roman"/>
          <w:i/>
          <w:sz w:val="27"/>
          <w:szCs w:val="27"/>
        </w:rPr>
        <w:t>“Nâng cao hiệu quả công tác quản lý nhà nước về trật tự xây dựng” (Phân công Đoàn Sở Xây dựng đăng cai);</w:t>
      </w:r>
    </w:p>
    <w:p w14:paraId="5DD8104E" w14:textId="77777777" w:rsidR="000715CB" w:rsidRPr="00F7323F" w:rsidRDefault="000715CB" w:rsidP="000715CB">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t xml:space="preserve">+ Tổ chức Diễn đàn kết nối công chức trẻ, chủ đề </w:t>
      </w:r>
      <w:r w:rsidRPr="00F7323F">
        <w:rPr>
          <w:rFonts w:ascii="Times New Roman" w:eastAsia="Times New Roman" w:hAnsi="Times New Roman" w:cs="Times New Roman"/>
          <w:i/>
          <w:color w:val="000000"/>
          <w:sz w:val="27"/>
          <w:szCs w:val="27"/>
        </w:rPr>
        <w:t>“</w:t>
      </w:r>
      <w:r w:rsidRPr="00F7323F">
        <w:rPr>
          <w:rFonts w:ascii="Times New Roman" w:hAnsi="Times New Roman" w:cs="Times New Roman"/>
          <w:i/>
          <w:kern w:val="2"/>
          <w:sz w:val="27"/>
          <w:szCs w:val="27"/>
        </w:rPr>
        <w:t>Hiến kế xây dựng và phát triển khu đô thị sáng tạo, tương tác cao phía Đông Thành</w:t>
      </w:r>
      <w:r w:rsidRPr="00F7323F">
        <w:rPr>
          <w:rFonts w:ascii="Times New Roman" w:hAnsi="Times New Roman" w:cs="Times New Roman"/>
          <w:i/>
          <w:kern w:val="2"/>
          <w:sz w:val="27"/>
          <w:szCs w:val="27"/>
          <w:lang w:val="vi-VN"/>
        </w:rPr>
        <w:t xml:space="preserve"> phố</w:t>
      </w:r>
      <w:r w:rsidRPr="00F7323F">
        <w:rPr>
          <w:rFonts w:ascii="Times New Roman" w:hAnsi="Times New Roman" w:cs="Times New Roman"/>
          <w:i/>
          <w:kern w:val="2"/>
          <w:sz w:val="27"/>
          <w:szCs w:val="27"/>
        </w:rPr>
        <w:t>”</w:t>
      </w:r>
      <w:r w:rsidRPr="00F7323F">
        <w:rPr>
          <w:rFonts w:ascii="Times New Roman" w:eastAsia="Times New Roman" w:hAnsi="Times New Roman" w:cs="Times New Roman"/>
          <w:color w:val="000000"/>
          <w:sz w:val="27"/>
          <w:szCs w:val="27"/>
        </w:rPr>
        <w:t xml:space="preserve"> </w:t>
      </w:r>
      <w:r w:rsidRPr="00F7323F">
        <w:rPr>
          <w:rFonts w:ascii="Times New Roman" w:eastAsia="Times New Roman" w:hAnsi="Times New Roman" w:cs="Times New Roman"/>
          <w:i/>
          <w:color w:val="000000"/>
          <w:sz w:val="27"/>
          <w:szCs w:val="27"/>
        </w:rPr>
        <w:t>(Phân công Đoàn Sở Quy hoạch và Kiến trúc đăng cai tổ chức);</w:t>
      </w:r>
    </w:p>
    <w:p w14:paraId="7CEFE045" w14:textId="44E02EA1" w:rsidR="00D57FAF" w:rsidRPr="00F7323F" w:rsidRDefault="000715CB" w:rsidP="000715CB">
      <w:pPr>
        <w:spacing w:before="60" w:after="60" w:line="252" w:lineRule="auto"/>
        <w:ind w:left="1" w:firstLineChars="261" w:firstLine="705"/>
        <w:jc w:val="both"/>
        <w:rPr>
          <w:rFonts w:ascii="Times New Roman" w:hAnsi="Times New Roman" w:cs="Times New Roman"/>
          <w:i/>
          <w:sz w:val="27"/>
          <w:szCs w:val="27"/>
        </w:rPr>
      </w:pPr>
      <w:r w:rsidRPr="00F7323F">
        <w:rPr>
          <w:rFonts w:ascii="Times New Roman" w:hAnsi="Times New Roman" w:cs="Times New Roman"/>
          <w:sz w:val="27"/>
          <w:szCs w:val="27"/>
        </w:rPr>
        <w:t xml:space="preserve">+ </w:t>
      </w:r>
      <w:r w:rsidR="00D57FAF" w:rsidRPr="00F7323F">
        <w:rPr>
          <w:rFonts w:ascii="Times New Roman" w:eastAsia="Times New Roman" w:hAnsi="Times New Roman" w:cs="Times New Roman"/>
          <w:color w:val="000000"/>
          <w:sz w:val="27"/>
          <w:szCs w:val="27"/>
        </w:rPr>
        <w:t xml:space="preserve">Tuyên truyền kiến thức về an toàn thực phẩm, ưu tiên tại các chợ truyền thống </w:t>
      </w:r>
      <w:r w:rsidR="00D57FAF" w:rsidRPr="00F7323F">
        <w:rPr>
          <w:rFonts w:ascii="Times New Roman" w:eastAsia="Times New Roman" w:hAnsi="Times New Roman" w:cs="Times New Roman"/>
          <w:i/>
          <w:color w:val="000000"/>
          <w:sz w:val="27"/>
          <w:szCs w:val="27"/>
        </w:rPr>
        <w:t>(</w:t>
      </w:r>
      <w:r w:rsidRPr="00F7323F">
        <w:rPr>
          <w:rFonts w:ascii="Times New Roman" w:eastAsia="Times New Roman" w:hAnsi="Times New Roman" w:cs="Times New Roman"/>
          <w:i/>
          <w:color w:val="000000"/>
          <w:sz w:val="27"/>
          <w:szCs w:val="27"/>
        </w:rPr>
        <w:t>Phân công Đoàn Ban Quản lý An toàn thực phẩm Thành phố thực hiện);</w:t>
      </w:r>
    </w:p>
    <w:p w14:paraId="76414DCB" w14:textId="4CDAD122" w:rsidR="00A406B5" w:rsidRPr="00F7323F" w:rsidRDefault="000715CB" w:rsidP="00A406B5">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t xml:space="preserve">+ Thực hiện Bộ sản phẩm giới thiệu </w:t>
      </w:r>
      <w:r w:rsidRPr="00F7323F">
        <w:rPr>
          <w:rFonts w:ascii="Times New Roman" w:eastAsia="Times New Roman" w:hAnsi="Times New Roman" w:cs="Times New Roman"/>
          <w:i/>
          <w:color w:val="000000"/>
          <w:sz w:val="27"/>
          <w:szCs w:val="27"/>
        </w:rPr>
        <w:t xml:space="preserve">“Các dự án, công trình trọng điểm của Thành phố” (Phân công </w:t>
      </w:r>
      <w:r w:rsidR="00A406B5" w:rsidRPr="00F7323F">
        <w:rPr>
          <w:rFonts w:ascii="Times New Roman" w:eastAsia="Times New Roman" w:hAnsi="Times New Roman" w:cs="Times New Roman"/>
          <w:i/>
          <w:color w:val="000000"/>
          <w:sz w:val="27"/>
          <w:szCs w:val="27"/>
        </w:rPr>
        <w:t>các chi đoàn Ban Quản lý</w:t>
      </w:r>
      <w:r w:rsidRPr="00F7323F">
        <w:rPr>
          <w:rFonts w:ascii="Times New Roman" w:eastAsia="Times New Roman" w:hAnsi="Times New Roman" w:cs="Times New Roman"/>
          <w:i/>
          <w:color w:val="000000"/>
          <w:sz w:val="27"/>
          <w:szCs w:val="27"/>
        </w:rPr>
        <w:t xml:space="preserve"> thực hiện)</w:t>
      </w:r>
      <w:r w:rsidR="00A406B5" w:rsidRPr="00F7323F">
        <w:rPr>
          <w:rFonts w:ascii="Times New Roman" w:eastAsia="Times New Roman" w:hAnsi="Times New Roman" w:cs="Times New Roman"/>
          <w:i/>
          <w:color w:val="000000"/>
          <w:sz w:val="27"/>
          <w:szCs w:val="27"/>
        </w:rPr>
        <w:t>.</w:t>
      </w:r>
    </w:p>
    <w:p w14:paraId="69CBFA7F" w14:textId="7B071FE2" w:rsidR="000715CB" w:rsidRPr="00F7323F" w:rsidRDefault="000715CB" w:rsidP="00A406B5">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t>-</w:t>
      </w:r>
      <w:r w:rsidR="00A406B5" w:rsidRPr="00F7323F">
        <w:rPr>
          <w:rFonts w:ascii="Times New Roman" w:eastAsia="Times New Roman" w:hAnsi="Times New Roman" w:cs="Times New Roman"/>
          <w:color w:val="000000"/>
          <w:sz w:val="27"/>
          <w:szCs w:val="27"/>
        </w:rPr>
        <w:t xml:space="preserve"> Tham gia bảo vệ môi trường, thích ứng với biến đổi khí hậu: </w:t>
      </w:r>
    </w:p>
    <w:p w14:paraId="622CD235" w14:textId="191830BD" w:rsidR="000715CB" w:rsidRPr="00F7323F" w:rsidRDefault="000715CB" w:rsidP="00A406B5">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t xml:space="preserve">+ Tuyên truyền không xả rác ra kênh rạch và phân loại rác tại nguồn và thực hiện Chỉ thị số 19-CT/TU ngày 19/10/2018 của Ban Thường vụ Thành ủy về thực hiện cuộc vận động </w:t>
      </w:r>
      <w:r w:rsidRPr="00F7323F">
        <w:rPr>
          <w:rFonts w:ascii="Times New Roman" w:eastAsia="Times New Roman" w:hAnsi="Times New Roman" w:cs="Times New Roman"/>
          <w:i/>
          <w:color w:val="000000"/>
          <w:sz w:val="27"/>
          <w:szCs w:val="27"/>
        </w:rPr>
        <w:t>“Người dân Thành phố Hồ Chí Minh không xả rác ra đường và kênh rạch, vì Thành phố sạch và giảm ngập nước” (Phân công Đoàn Sở Tài nguyên và Môi trường, Đoàn Ban Quản lý dự án đầu tư xây dựng hạ tầng đô thị đăng cai thực hiện);</w:t>
      </w:r>
    </w:p>
    <w:p w14:paraId="50128280" w14:textId="28B85778" w:rsidR="000715CB" w:rsidRPr="00F7323F" w:rsidRDefault="000715CB" w:rsidP="00A406B5">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t xml:space="preserve">+ Thực hiện công trình </w:t>
      </w:r>
      <w:r w:rsidRPr="00F7323F">
        <w:rPr>
          <w:rFonts w:ascii="Times New Roman" w:eastAsia="Times New Roman" w:hAnsi="Times New Roman" w:cs="Times New Roman"/>
          <w:i/>
          <w:color w:val="000000"/>
          <w:sz w:val="27"/>
          <w:szCs w:val="27"/>
        </w:rPr>
        <w:t>“Nạo vét, khơi thông tuyến kênh Trung Ương, huyện Hóc Môn” (Phân công Đoàn Sở Xây dựng đăng cai);</w:t>
      </w:r>
    </w:p>
    <w:p w14:paraId="430071A2" w14:textId="03C1F95B" w:rsidR="000715CB" w:rsidRPr="00F7323F" w:rsidRDefault="000715CB" w:rsidP="00A406B5">
      <w:pPr>
        <w:spacing w:before="60" w:after="60" w:line="252" w:lineRule="auto"/>
        <w:ind w:left="1" w:firstLineChars="261" w:firstLine="673"/>
        <w:jc w:val="both"/>
        <w:rPr>
          <w:rFonts w:ascii="Times New Roman" w:eastAsia="Times New Roman" w:hAnsi="Times New Roman" w:cs="Times New Roman"/>
          <w:color w:val="000000"/>
          <w:spacing w:val="-6"/>
          <w:sz w:val="27"/>
          <w:szCs w:val="27"/>
        </w:rPr>
      </w:pPr>
      <w:r w:rsidRPr="00F7323F">
        <w:rPr>
          <w:rFonts w:ascii="Times New Roman" w:eastAsia="Times New Roman" w:hAnsi="Times New Roman" w:cs="Times New Roman"/>
          <w:color w:val="000000"/>
          <w:spacing w:val="-6"/>
          <w:sz w:val="27"/>
          <w:szCs w:val="27"/>
        </w:rPr>
        <w:t xml:space="preserve">+ Tổ chức Lễ phát động </w:t>
      </w:r>
      <w:r w:rsidRPr="00F7323F">
        <w:rPr>
          <w:rFonts w:ascii="Times New Roman" w:eastAsia="Times New Roman" w:hAnsi="Times New Roman" w:cs="Times New Roman"/>
          <w:i/>
          <w:color w:val="000000"/>
          <w:spacing w:val="-6"/>
          <w:sz w:val="27"/>
          <w:szCs w:val="27"/>
        </w:rPr>
        <w:t>“Mỗi đoàn viên, thanh niên trồng và chăm sóc 01 cây xanh” (Phân công Chi đoàn Ban Quản lý Công viên Lịch sử - Văn hóa dân tộc đăng cai).</w:t>
      </w:r>
    </w:p>
    <w:p w14:paraId="1B17F0DE" w14:textId="72CEA654" w:rsidR="008660A0" w:rsidRPr="00F7323F" w:rsidRDefault="008660A0" w:rsidP="008660A0">
      <w:pPr>
        <w:pStyle w:val="NormalWeb"/>
        <w:spacing w:before="60" w:beforeAutospacing="0" w:after="60" w:afterAutospacing="0" w:line="248" w:lineRule="auto"/>
        <w:ind w:firstLine="709"/>
        <w:jc w:val="both"/>
        <w:rPr>
          <w:b/>
          <w:bCs/>
          <w:i/>
          <w:iCs/>
          <w:sz w:val="27"/>
          <w:szCs w:val="27"/>
          <w:lang w:val="vi-VN"/>
        </w:rPr>
      </w:pPr>
      <w:r w:rsidRPr="00F7323F">
        <w:rPr>
          <w:b/>
          <w:bCs/>
          <w:i/>
          <w:iCs/>
          <w:sz w:val="27"/>
          <w:szCs w:val="27"/>
          <w:lang w:val="vi-VN"/>
        </w:rPr>
        <w:t>2.2. Cấp cơ sở:</w:t>
      </w:r>
    </w:p>
    <w:p w14:paraId="60B131C8" w14:textId="6BCA69AE" w:rsidR="00D96A6C" w:rsidRPr="00F7323F" w:rsidRDefault="00D96A6C" w:rsidP="00D96A6C">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t>- Đối với đơn vị có chức năng tuyên truyền pháp luật: Tổ chức ít nhất 01 hoạt động tuyên truyền pháp luật cho người dân; khuyến khích thiết kế các sản phẩm truyên truyền pháp luật liên quan đến ngành, lĩnh vực chuyên môn. Đối với các đơn vị còn lại: Tổ chức tuyên truyền pháp luật thông qua các trang mạng xã hội và các phương tiện thông tin tuyên truyền tại đơn vị.</w:t>
      </w:r>
    </w:p>
    <w:p w14:paraId="4BDCF751" w14:textId="1164BCF1" w:rsidR="00A406B5" w:rsidRPr="00F7323F" w:rsidRDefault="000715CB" w:rsidP="00A406B5">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t>-</w:t>
      </w:r>
      <w:r w:rsidR="00A406B5" w:rsidRPr="00F7323F">
        <w:rPr>
          <w:rFonts w:ascii="Times New Roman" w:eastAsia="Times New Roman" w:hAnsi="Times New Roman" w:cs="Times New Roman"/>
          <w:color w:val="000000"/>
          <w:sz w:val="27"/>
          <w:szCs w:val="27"/>
        </w:rPr>
        <w:t xml:space="preserve"> Vận động đoàn viên, thanh niên cam kết chấp hành Nghị định 100/2019/NĐ-CP của Chính phủ quy định xử phạt vi phạm hành chính trong lĩnh vực giao thông đường bộ và đường sắt; tích cực tham gia nòng cốt trong các đội hình phản ứng nhanh, lực lượng tự vệ, phòng cháy và chữa cháy tại cơ quan, đơn vị, doanh nghiệp.</w:t>
      </w:r>
    </w:p>
    <w:p w14:paraId="7CCFD2F5" w14:textId="69C1971A" w:rsidR="00A406B5" w:rsidRPr="00F7323F" w:rsidRDefault="000715CB" w:rsidP="00D57FAF">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lastRenderedPageBreak/>
        <w:t>-</w:t>
      </w:r>
      <w:r w:rsidR="00A406B5" w:rsidRPr="00F7323F">
        <w:rPr>
          <w:rFonts w:ascii="Times New Roman" w:eastAsia="Times New Roman" w:hAnsi="Times New Roman" w:cs="Times New Roman"/>
          <w:color w:val="000000"/>
          <w:sz w:val="27"/>
          <w:szCs w:val="27"/>
        </w:rPr>
        <w:t xml:space="preserve"> Duy trì tổ chức các </w:t>
      </w:r>
      <w:r w:rsidR="00A406B5" w:rsidRPr="00F7323F">
        <w:rPr>
          <w:rFonts w:ascii="Times New Roman" w:eastAsia="Times New Roman" w:hAnsi="Times New Roman" w:cs="Times New Roman"/>
          <w:i/>
          <w:color w:val="000000"/>
          <w:sz w:val="27"/>
          <w:szCs w:val="27"/>
        </w:rPr>
        <w:t>Ngày Chủ nhật xanh</w:t>
      </w:r>
      <w:r w:rsidR="00A406B5" w:rsidRPr="00F7323F">
        <w:rPr>
          <w:rFonts w:ascii="Times New Roman" w:eastAsia="Times New Roman" w:hAnsi="Times New Roman" w:cs="Times New Roman"/>
          <w:i/>
          <w:color w:val="000000"/>
          <w:sz w:val="27"/>
          <w:szCs w:val="27"/>
          <w:vertAlign w:val="superscript"/>
        </w:rPr>
        <w:footnoteReference w:id="1"/>
      </w:r>
      <w:r w:rsidR="00A406B5" w:rsidRPr="00F7323F">
        <w:rPr>
          <w:rFonts w:ascii="Times New Roman" w:eastAsia="Times New Roman" w:hAnsi="Times New Roman" w:cs="Times New Roman"/>
          <w:color w:val="000000"/>
          <w:sz w:val="27"/>
          <w:szCs w:val="27"/>
        </w:rPr>
        <w:t xml:space="preserve">, </w:t>
      </w:r>
      <w:r w:rsidR="00A406B5" w:rsidRPr="00F7323F">
        <w:rPr>
          <w:rFonts w:ascii="Times New Roman" w:eastAsia="Times New Roman" w:hAnsi="Times New Roman" w:cs="Times New Roman"/>
          <w:i/>
          <w:color w:val="000000"/>
          <w:sz w:val="27"/>
          <w:szCs w:val="27"/>
        </w:rPr>
        <w:t>“30 phút vì Thành phố xanh - sạch - đẹp”</w:t>
      </w:r>
      <w:r w:rsidR="00A406B5" w:rsidRPr="00F7323F">
        <w:rPr>
          <w:rFonts w:ascii="Times New Roman" w:eastAsia="Times New Roman" w:hAnsi="Times New Roman" w:cs="Times New Roman"/>
          <w:color w:val="000000"/>
          <w:sz w:val="27"/>
          <w:szCs w:val="27"/>
        </w:rPr>
        <w:t xml:space="preserve">, tuyên truyền phân loại rác thải tại nguồn, hưởng ứng </w:t>
      </w:r>
      <w:r w:rsidR="00A406B5" w:rsidRPr="00F7323F">
        <w:rPr>
          <w:rFonts w:ascii="Times New Roman" w:eastAsia="Times New Roman" w:hAnsi="Times New Roman" w:cs="Times New Roman"/>
          <w:i/>
          <w:color w:val="000000"/>
          <w:sz w:val="27"/>
          <w:szCs w:val="27"/>
        </w:rPr>
        <w:t>“Giờ Trái đất”</w:t>
      </w:r>
      <w:r w:rsidR="00A406B5" w:rsidRPr="00F7323F">
        <w:rPr>
          <w:rFonts w:ascii="Times New Roman" w:eastAsia="Times New Roman" w:hAnsi="Times New Roman" w:cs="Times New Roman"/>
          <w:color w:val="000000"/>
          <w:sz w:val="27"/>
          <w:szCs w:val="27"/>
        </w:rPr>
        <w:t xml:space="preserve">; vệ sinh, khử khuẩn phòng, chống dịch bệnh; xây dựng và chăm sóc </w:t>
      </w:r>
      <w:r w:rsidR="00A406B5" w:rsidRPr="00F7323F">
        <w:rPr>
          <w:rFonts w:ascii="Times New Roman" w:eastAsia="Times New Roman" w:hAnsi="Times New Roman" w:cs="Times New Roman"/>
          <w:i/>
          <w:color w:val="000000"/>
          <w:sz w:val="27"/>
          <w:szCs w:val="27"/>
        </w:rPr>
        <w:t>“Không gian xanh”</w:t>
      </w:r>
      <w:r w:rsidR="00A406B5" w:rsidRPr="00F7323F">
        <w:rPr>
          <w:rFonts w:ascii="Times New Roman" w:eastAsia="Times New Roman" w:hAnsi="Times New Roman" w:cs="Times New Roman"/>
          <w:color w:val="000000"/>
          <w:sz w:val="27"/>
          <w:szCs w:val="27"/>
        </w:rPr>
        <w:t xml:space="preserve"> tại trụ sở cơ quan, đơn vị; vận động mỗi đoàn viên, thanh niên trồng và chăm sóc 01 cây xanh tại bàn làm việc.</w:t>
      </w:r>
    </w:p>
    <w:p w14:paraId="72091077" w14:textId="77777777" w:rsidR="00A11B5C" w:rsidRPr="00F7323F" w:rsidRDefault="00A11B5C" w:rsidP="00A11B5C">
      <w:pPr>
        <w:spacing w:before="60" w:after="60" w:line="252" w:lineRule="auto"/>
        <w:ind w:firstLine="709"/>
        <w:jc w:val="both"/>
        <w:rPr>
          <w:rFonts w:ascii="Times New Roman" w:hAnsi="Times New Roman" w:cs="Times New Roman"/>
          <w:sz w:val="27"/>
          <w:szCs w:val="27"/>
        </w:rPr>
      </w:pPr>
      <w:r w:rsidRPr="00F7323F">
        <w:rPr>
          <w:rFonts w:ascii="Times New Roman" w:hAnsi="Times New Roman" w:cs="Times New Roman"/>
          <w:sz w:val="27"/>
          <w:szCs w:val="27"/>
        </w:rPr>
        <w:t xml:space="preserve">- Tham gia tuyên truyền và vận động người dân trên địa bàn thực hiện Chỉ thị 23-CT/TU ngày 25/7/2019 của Ban Thường vụ Thành ủy Thành phố Hồ Chí Minh về tăng cường lãnh đạo, chỉ đạo nâng cao hiệu quả công tác quản lý nhà nước về trật tự xây dựng trên địa bàn thành phố. </w:t>
      </w:r>
    </w:p>
    <w:p w14:paraId="60C9AA60" w14:textId="77777777" w:rsidR="00A11B5C" w:rsidRPr="00F7323F" w:rsidRDefault="00A11B5C" w:rsidP="00A11B5C">
      <w:pPr>
        <w:pBdr>
          <w:top w:val="nil"/>
          <w:left w:val="nil"/>
          <w:bottom w:val="nil"/>
          <w:right w:val="nil"/>
          <w:between w:val="nil"/>
        </w:pBdr>
        <w:spacing w:before="60" w:after="60" w:line="252" w:lineRule="auto"/>
        <w:ind w:firstLine="709"/>
        <w:jc w:val="both"/>
        <w:rPr>
          <w:rFonts w:ascii="Times New Roman" w:hAnsi="Times New Roman" w:cs="Times New Roman"/>
          <w:sz w:val="27"/>
          <w:szCs w:val="27"/>
        </w:rPr>
      </w:pPr>
      <w:r w:rsidRPr="00F7323F">
        <w:rPr>
          <w:rFonts w:ascii="Times New Roman" w:hAnsi="Times New Roman" w:cs="Times New Roman"/>
          <w:sz w:val="27"/>
          <w:szCs w:val="27"/>
        </w:rPr>
        <w:t>- Tiếp tục triển khai đoàn viên thanh niên đăng ký ý tưởng sáng tạo, đề tài nghiên cứu khoa học gắn với xây dựng đô thị thông minh trên Cổng thông tin ý tưởng sáng tạo. Phát huy chuyên môn, ý tưởng sáng tạo, hiến kế của đoàn viên, thanh niên trong tham gia các hoạt động xây dựng Thành phố văn minh – sạch đẹp – an toàn, tham gia xây dựng văn minh đô thị.</w:t>
      </w:r>
    </w:p>
    <w:p w14:paraId="42CEA154" w14:textId="30A823F7" w:rsidR="00A11B5C" w:rsidRPr="00F7323F" w:rsidRDefault="00A11B5C" w:rsidP="00D57FAF">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t xml:space="preserve">- </w:t>
      </w:r>
      <w:r w:rsidRPr="00F7323F">
        <w:rPr>
          <w:rFonts w:ascii="Times New Roman" w:hAnsi="Times New Roman" w:cs="Times New Roman"/>
          <w:sz w:val="27"/>
          <w:szCs w:val="27"/>
        </w:rPr>
        <w:t xml:space="preserve">Vận động đoàn viên thanh niên, người dân sử dụng các sản phẩm có thời gian phân hủy trong tự nhiên ngắn hoặc </w:t>
      </w:r>
      <w:r w:rsidRPr="00F7323F">
        <w:rPr>
          <w:rFonts w:ascii="Times New Roman" w:hAnsi="Times New Roman" w:cs="Times New Roman"/>
          <w:bCs/>
          <w:sz w:val="27"/>
          <w:szCs w:val="27"/>
          <w:shd w:val="clear" w:color="auto" w:fill="FFFFFF"/>
        </w:rPr>
        <w:t>làm từ vật liệu thiên nhiên để thay thế đồ nhựa dùng một lần</w:t>
      </w:r>
      <w:r w:rsidRPr="00F7323F">
        <w:rPr>
          <w:rFonts w:ascii="Times New Roman" w:hAnsi="Times New Roman" w:cs="Times New Roman"/>
          <w:sz w:val="27"/>
          <w:szCs w:val="27"/>
        </w:rPr>
        <w:t>; triển khai thực hiện tái chế vật dụng đã qua sử dụng.</w:t>
      </w:r>
    </w:p>
    <w:p w14:paraId="3A8A4681" w14:textId="6F382DAD" w:rsidR="008660A0" w:rsidRPr="00F7323F" w:rsidRDefault="008660A0" w:rsidP="008660A0">
      <w:pPr>
        <w:pStyle w:val="NormalWeb"/>
        <w:spacing w:before="60" w:beforeAutospacing="0" w:after="60" w:afterAutospacing="0" w:line="248" w:lineRule="auto"/>
        <w:ind w:firstLine="709"/>
        <w:jc w:val="both"/>
        <w:rPr>
          <w:b/>
          <w:bCs/>
          <w:sz w:val="27"/>
          <w:szCs w:val="27"/>
        </w:rPr>
      </w:pPr>
      <w:r w:rsidRPr="00F7323F">
        <w:rPr>
          <w:b/>
          <w:bCs/>
          <w:sz w:val="27"/>
          <w:szCs w:val="27"/>
          <w:lang w:val="vi-VN"/>
        </w:rPr>
        <w:t>3</w:t>
      </w:r>
      <w:r w:rsidR="003872F6" w:rsidRPr="00F7323F">
        <w:rPr>
          <w:b/>
          <w:bCs/>
          <w:sz w:val="27"/>
          <w:szCs w:val="27"/>
        </w:rPr>
        <w:t xml:space="preserve">. </w:t>
      </w:r>
      <w:r w:rsidRPr="00F7323F">
        <w:rPr>
          <w:b/>
          <w:bCs/>
          <w:sz w:val="27"/>
          <w:szCs w:val="27"/>
          <w:lang w:val="vi-VN"/>
        </w:rPr>
        <w:t>Hoạt động xây dựng nông thôn mới</w:t>
      </w:r>
      <w:r w:rsidR="003872F6" w:rsidRPr="00F7323F">
        <w:rPr>
          <w:b/>
          <w:bCs/>
          <w:sz w:val="27"/>
          <w:szCs w:val="27"/>
        </w:rPr>
        <w:t>:</w:t>
      </w:r>
    </w:p>
    <w:p w14:paraId="0C0FEE7E" w14:textId="1B68ABDC" w:rsidR="008660A0" w:rsidRPr="00F7323F" w:rsidRDefault="008660A0" w:rsidP="008660A0">
      <w:pPr>
        <w:pStyle w:val="NormalWeb"/>
        <w:spacing w:before="60" w:beforeAutospacing="0" w:after="60" w:afterAutospacing="0" w:line="248" w:lineRule="auto"/>
        <w:ind w:firstLine="709"/>
        <w:jc w:val="both"/>
        <w:rPr>
          <w:b/>
          <w:bCs/>
          <w:sz w:val="27"/>
          <w:szCs w:val="27"/>
        </w:rPr>
      </w:pPr>
      <w:r w:rsidRPr="00F7323F">
        <w:rPr>
          <w:b/>
          <w:bCs/>
          <w:i/>
          <w:iCs/>
          <w:sz w:val="27"/>
          <w:szCs w:val="27"/>
          <w:lang w:val="vi-VN"/>
        </w:rPr>
        <w:t>3.1. Cấp Khối:</w:t>
      </w:r>
    </w:p>
    <w:p w14:paraId="22214FAA" w14:textId="77777777" w:rsidR="00F80F4E" w:rsidRPr="00F7323F" w:rsidRDefault="00D82710" w:rsidP="00F80F4E">
      <w:pPr>
        <w:spacing w:before="60" w:after="60"/>
        <w:ind w:firstLine="709"/>
        <w:jc w:val="both"/>
        <w:rPr>
          <w:rFonts w:ascii="Times New Roman" w:hAnsi="Times New Roman" w:cs="Times New Roman"/>
          <w:sz w:val="27"/>
          <w:szCs w:val="27"/>
        </w:rPr>
      </w:pPr>
      <w:r w:rsidRPr="00F7323F">
        <w:rPr>
          <w:rFonts w:ascii="Times New Roman" w:hAnsi="Times New Roman" w:cs="Times New Roman"/>
          <w:b/>
          <w:i/>
          <w:sz w:val="27"/>
          <w:szCs w:val="27"/>
        </w:rPr>
        <w:t xml:space="preserve">- </w:t>
      </w:r>
      <w:r w:rsidR="009B6EC5" w:rsidRPr="00F7323F">
        <w:rPr>
          <w:rFonts w:ascii="Times New Roman" w:hAnsi="Times New Roman" w:cs="Times New Roman"/>
          <w:b/>
          <w:i/>
          <w:sz w:val="27"/>
          <w:szCs w:val="27"/>
        </w:rPr>
        <w:t xml:space="preserve">Tại tỉnh Vĩnh Long: </w:t>
      </w:r>
      <w:r w:rsidR="009B6EC5" w:rsidRPr="00F7323F">
        <w:rPr>
          <w:rFonts w:ascii="Times New Roman" w:hAnsi="Times New Roman" w:cs="Times New Roman"/>
          <w:sz w:val="27"/>
          <w:szCs w:val="27"/>
        </w:rPr>
        <w:t>Xây dựng tuyến đường nông thôn tại xã Chánh An, huyện Mang Thít trị giá 110.000.000 đồng.</w:t>
      </w:r>
    </w:p>
    <w:p w14:paraId="6F5A153E" w14:textId="77777777" w:rsidR="009B6EC5" w:rsidRPr="00F7323F" w:rsidRDefault="00D82710" w:rsidP="00D82710">
      <w:pPr>
        <w:spacing w:before="60" w:after="60"/>
        <w:ind w:firstLine="709"/>
        <w:jc w:val="both"/>
        <w:rPr>
          <w:rFonts w:ascii="Times New Roman" w:hAnsi="Times New Roman" w:cs="Times New Roman"/>
          <w:sz w:val="27"/>
          <w:szCs w:val="27"/>
        </w:rPr>
      </w:pPr>
      <w:r w:rsidRPr="00F7323F">
        <w:rPr>
          <w:rFonts w:ascii="Times New Roman" w:hAnsi="Times New Roman" w:cs="Times New Roman"/>
          <w:b/>
          <w:i/>
          <w:sz w:val="27"/>
          <w:szCs w:val="27"/>
        </w:rPr>
        <w:t xml:space="preserve">- </w:t>
      </w:r>
      <w:r w:rsidR="009B6EC5" w:rsidRPr="00F7323F">
        <w:rPr>
          <w:rFonts w:ascii="Times New Roman" w:hAnsi="Times New Roman" w:cs="Times New Roman"/>
          <w:b/>
          <w:i/>
          <w:sz w:val="27"/>
          <w:szCs w:val="27"/>
        </w:rPr>
        <w:t xml:space="preserve">Tại huyện Bình Chánh – Thành phố Hồ Chí Minh: </w:t>
      </w:r>
      <w:r w:rsidR="009B6EC5" w:rsidRPr="00F7323F">
        <w:rPr>
          <w:rFonts w:ascii="Times New Roman" w:hAnsi="Times New Roman" w:cs="Times New Roman"/>
          <w:sz w:val="27"/>
          <w:szCs w:val="27"/>
        </w:rPr>
        <w:t>Xây dựng 01 sân chơi thiếu nhi tại xã Qui Đức trị giá 110.000.000 đồng.</w:t>
      </w:r>
      <w:r w:rsidRPr="00F7323F">
        <w:rPr>
          <w:rFonts w:ascii="Times New Roman" w:hAnsi="Times New Roman" w:cs="Times New Roman"/>
          <w:sz w:val="27"/>
          <w:szCs w:val="27"/>
        </w:rPr>
        <w:t xml:space="preserve"> Phối hợp các cơ sở Đoàn Cụm Hành chính – Sự nghiệp tổ chức Ngày hoạt động cao điểm </w:t>
      </w:r>
      <w:r w:rsidRPr="00F7323F">
        <w:rPr>
          <w:rFonts w:ascii="Times New Roman" w:hAnsi="Times New Roman" w:cs="Times New Roman"/>
          <w:i/>
          <w:sz w:val="27"/>
          <w:szCs w:val="27"/>
        </w:rPr>
        <w:t>“Chiến sĩ tình nguyện chung tay xây dựng nông thôn mới”</w:t>
      </w:r>
      <w:r w:rsidRPr="00F7323F">
        <w:rPr>
          <w:rFonts w:ascii="Times New Roman" w:hAnsi="Times New Roman" w:cs="Times New Roman"/>
          <w:sz w:val="27"/>
          <w:szCs w:val="27"/>
        </w:rPr>
        <w:t xml:space="preserve"> trong khuôn khổ Chiến dịch tình nguyện Kỳ nghỉ hồng năm 2022.</w:t>
      </w:r>
    </w:p>
    <w:p w14:paraId="010804DA" w14:textId="33BDFAE0" w:rsidR="00A11B5C" w:rsidRPr="00F7323F" w:rsidRDefault="00A11B5C" w:rsidP="00D82710">
      <w:pPr>
        <w:spacing w:before="60" w:after="60"/>
        <w:ind w:firstLine="709"/>
        <w:jc w:val="both"/>
        <w:rPr>
          <w:rFonts w:ascii="Times New Roman" w:hAnsi="Times New Roman" w:cs="Times New Roman"/>
          <w:bCs/>
          <w:spacing w:val="-6"/>
          <w:sz w:val="27"/>
          <w:szCs w:val="27"/>
        </w:rPr>
      </w:pPr>
      <w:r w:rsidRPr="00F7323F">
        <w:rPr>
          <w:rFonts w:ascii="Times New Roman" w:hAnsi="Times New Roman" w:cs="Times New Roman"/>
          <w:spacing w:val="-6"/>
          <w:sz w:val="27"/>
          <w:szCs w:val="27"/>
        </w:rPr>
        <w:t xml:space="preserve">- Tổ chức Diễn đàn </w:t>
      </w:r>
      <w:r w:rsidRPr="00F7323F">
        <w:rPr>
          <w:rFonts w:ascii="Times New Roman" w:hAnsi="Times New Roman" w:cs="Times New Roman"/>
          <w:i/>
          <w:spacing w:val="-6"/>
          <w:sz w:val="27"/>
          <w:szCs w:val="27"/>
        </w:rPr>
        <w:t>“</w:t>
      </w:r>
      <w:r w:rsidRPr="00F7323F">
        <w:rPr>
          <w:rFonts w:ascii="Times New Roman" w:hAnsi="Times New Roman" w:cs="Times New Roman"/>
          <w:i/>
          <w:sz w:val="27"/>
          <w:szCs w:val="27"/>
        </w:rPr>
        <w:t>Kết nối cung – cầu sản phẩm nông nghiệp lên sàn thương mại điện tử</w:t>
      </w:r>
      <w:r w:rsidRPr="00F7323F">
        <w:rPr>
          <w:rFonts w:ascii="Times New Roman" w:hAnsi="Times New Roman" w:cs="Times New Roman"/>
          <w:i/>
          <w:spacing w:val="-6"/>
          <w:sz w:val="27"/>
          <w:szCs w:val="27"/>
        </w:rPr>
        <w:t>”</w:t>
      </w:r>
      <w:r w:rsidRPr="00F7323F">
        <w:rPr>
          <w:rFonts w:ascii="Times New Roman" w:hAnsi="Times New Roman" w:cs="Times New Roman"/>
          <w:sz w:val="27"/>
          <w:szCs w:val="27"/>
        </w:rPr>
        <w:t xml:space="preserve"> nhằm hỗ trợ các chủ thể sản phẩm nông nghiệp từng bước thương mại hóa sản phẩm trên sàn thương mại điện tử, góp phần tham gia cùng chính quyền đẩy mạnh chuyển đổi số trong nông nghiệp. Tuyên truyền </w:t>
      </w:r>
      <w:r w:rsidRPr="00F7323F">
        <w:rPr>
          <w:rFonts w:ascii="Times New Roman" w:hAnsi="Times New Roman" w:cs="Times New Roman"/>
          <w:i/>
          <w:sz w:val="27"/>
          <w:szCs w:val="27"/>
        </w:rPr>
        <w:t>“Bộ tiêu chí xây dựng xã nông thôn mới kiểu mẫu”</w:t>
      </w:r>
      <w:r w:rsidRPr="00F7323F">
        <w:rPr>
          <w:rFonts w:ascii="Times New Roman" w:hAnsi="Times New Roman" w:cs="Times New Roman"/>
          <w:sz w:val="27"/>
          <w:szCs w:val="27"/>
        </w:rPr>
        <w:t xml:space="preserve"> giai đoạn 2022 – 2025 </w:t>
      </w:r>
      <w:r w:rsidRPr="00F7323F">
        <w:rPr>
          <w:rFonts w:ascii="Times New Roman" w:hAnsi="Times New Roman" w:cs="Times New Roman"/>
          <w:i/>
          <w:sz w:val="27"/>
          <w:szCs w:val="27"/>
        </w:rPr>
        <w:t xml:space="preserve">(Phân công </w:t>
      </w:r>
      <w:r w:rsidRPr="00F7323F">
        <w:rPr>
          <w:rFonts w:ascii="Times New Roman" w:hAnsi="Times New Roman" w:cs="Times New Roman"/>
          <w:bCs/>
          <w:i/>
          <w:sz w:val="27"/>
          <w:szCs w:val="27"/>
        </w:rPr>
        <w:t>Đoàn Sở Nông nghiệp và Phát triển nông thôn Thành phố thực hiện)</w:t>
      </w:r>
      <w:r w:rsidRPr="00F7323F">
        <w:rPr>
          <w:rFonts w:ascii="Times New Roman" w:hAnsi="Times New Roman" w:cs="Times New Roman"/>
          <w:bCs/>
          <w:i/>
          <w:spacing w:val="-6"/>
          <w:sz w:val="27"/>
          <w:szCs w:val="27"/>
        </w:rPr>
        <w:t>;</w:t>
      </w:r>
    </w:p>
    <w:p w14:paraId="1A4E2B3C" w14:textId="039A6CE0" w:rsidR="00A11B5C" w:rsidRPr="00F7323F" w:rsidRDefault="00A11B5C" w:rsidP="00D82710">
      <w:pPr>
        <w:spacing w:before="60" w:after="60"/>
        <w:ind w:firstLine="709"/>
        <w:jc w:val="both"/>
        <w:rPr>
          <w:rFonts w:ascii="Times New Roman" w:hAnsi="Times New Roman" w:cs="Times New Roman"/>
          <w:bCs/>
          <w:spacing w:val="-4"/>
          <w:sz w:val="27"/>
          <w:szCs w:val="27"/>
        </w:rPr>
      </w:pPr>
      <w:r w:rsidRPr="00F7323F">
        <w:rPr>
          <w:rFonts w:ascii="Times New Roman" w:hAnsi="Times New Roman" w:cs="Times New Roman"/>
          <w:bCs/>
          <w:spacing w:val="-6"/>
          <w:sz w:val="27"/>
          <w:szCs w:val="27"/>
        </w:rPr>
        <w:t xml:space="preserve">- </w:t>
      </w:r>
      <w:r w:rsidRPr="00F7323F">
        <w:rPr>
          <w:rFonts w:ascii="Times New Roman" w:hAnsi="Times New Roman" w:cs="Times New Roman"/>
          <w:spacing w:val="-4"/>
          <w:sz w:val="27"/>
          <w:szCs w:val="27"/>
        </w:rPr>
        <w:t>Thực hiện</w:t>
      </w:r>
      <w:r w:rsidRPr="00F7323F">
        <w:rPr>
          <w:rFonts w:ascii="Times New Roman" w:hAnsi="Times New Roman" w:cs="Times New Roman"/>
          <w:sz w:val="27"/>
          <w:szCs w:val="27"/>
        </w:rPr>
        <w:t xml:space="preserve"> </w:t>
      </w:r>
      <w:r w:rsidRPr="00F7323F">
        <w:rPr>
          <w:rFonts w:ascii="Times New Roman" w:eastAsia="Times New Roman" w:hAnsi="Times New Roman" w:cs="Times New Roman"/>
          <w:sz w:val="27"/>
          <w:szCs w:val="27"/>
        </w:rPr>
        <w:t xml:space="preserve">tổ chức tập huấn chuyển giao các phương pháp canh tác nông nghiệp công nghệ cao cho thanh niên nông thôn. Thực hiện các mô hình, công trình biểu diễn nông nghiệp công nghệ cao, các hành trình trải nghiệm các dự án phát triển kinh tế nông nghiệp cho đoàn viên, thanh thiếu nhi thành phố tham quan </w:t>
      </w:r>
      <w:r w:rsidRPr="00F7323F">
        <w:rPr>
          <w:rFonts w:ascii="Times New Roman" w:eastAsia="Times New Roman" w:hAnsi="Times New Roman" w:cs="Times New Roman"/>
          <w:i/>
          <w:sz w:val="27"/>
          <w:szCs w:val="27"/>
        </w:rPr>
        <w:t xml:space="preserve">(Phân công </w:t>
      </w:r>
      <w:r w:rsidRPr="00F7323F">
        <w:rPr>
          <w:rFonts w:ascii="Times New Roman" w:hAnsi="Times New Roman" w:cs="Times New Roman"/>
          <w:bCs/>
          <w:i/>
          <w:sz w:val="27"/>
          <w:szCs w:val="27"/>
        </w:rPr>
        <w:t>Đoàn Ban Quản lý Khu Nông nghiệp Công nghệ cao Thành phố</w:t>
      </w:r>
      <w:r w:rsidRPr="00F7323F">
        <w:rPr>
          <w:rFonts w:ascii="Times New Roman" w:hAnsi="Times New Roman" w:cs="Times New Roman"/>
          <w:bCs/>
          <w:i/>
          <w:spacing w:val="-4"/>
          <w:sz w:val="27"/>
          <w:szCs w:val="27"/>
        </w:rPr>
        <w:t>);</w:t>
      </w:r>
    </w:p>
    <w:p w14:paraId="564F7516" w14:textId="10003B44" w:rsidR="00A11B5C" w:rsidRPr="00F7323F" w:rsidRDefault="00A11B5C" w:rsidP="00D82710">
      <w:pPr>
        <w:spacing w:before="60" w:after="60"/>
        <w:ind w:firstLine="709"/>
        <w:jc w:val="both"/>
        <w:rPr>
          <w:rFonts w:ascii="Times New Roman" w:hAnsi="Times New Roman" w:cs="Times New Roman"/>
          <w:sz w:val="27"/>
          <w:szCs w:val="27"/>
        </w:rPr>
      </w:pPr>
      <w:r w:rsidRPr="00F7323F">
        <w:rPr>
          <w:rFonts w:ascii="Times New Roman" w:hAnsi="Times New Roman" w:cs="Times New Roman"/>
          <w:bCs/>
          <w:spacing w:val="-4"/>
          <w:sz w:val="27"/>
          <w:szCs w:val="27"/>
        </w:rPr>
        <w:t xml:space="preserve">- </w:t>
      </w:r>
      <w:r w:rsidRPr="00F7323F">
        <w:rPr>
          <w:rFonts w:ascii="Times New Roman" w:hAnsi="Times New Roman" w:cs="Times New Roman"/>
          <w:sz w:val="27"/>
          <w:szCs w:val="27"/>
        </w:rPr>
        <w:t xml:space="preserve">Triển khai </w:t>
      </w:r>
      <w:r w:rsidRPr="00F7323F">
        <w:rPr>
          <w:rFonts w:ascii="Times New Roman" w:eastAsia="Times New Roman" w:hAnsi="Times New Roman" w:cs="Times New Roman"/>
          <w:sz w:val="27"/>
          <w:szCs w:val="27"/>
        </w:rPr>
        <w:t xml:space="preserve">tư vấn và hỗ trợ thanh niên nông thôn tiếp cận các nguồn vốn vay phát triển sản xuất nông nghiệp </w:t>
      </w:r>
      <w:r w:rsidRPr="00F7323F">
        <w:rPr>
          <w:rFonts w:ascii="Times New Roman" w:eastAsia="Times New Roman" w:hAnsi="Times New Roman" w:cs="Times New Roman"/>
          <w:i/>
          <w:sz w:val="27"/>
          <w:szCs w:val="27"/>
        </w:rPr>
        <w:t xml:space="preserve">(Phân công </w:t>
      </w:r>
      <w:r w:rsidRPr="00F7323F">
        <w:rPr>
          <w:rFonts w:ascii="Times New Roman" w:hAnsi="Times New Roman" w:cs="Times New Roman"/>
          <w:bCs/>
          <w:i/>
          <w:sz w:val="27"/>
          <w:szCs w:val="27"/>
        </w:rPr>
        <w:t>Chi đoàn Hội Nông dân Thành phố);</w:t>
      </w:r>
    </w:p>
    <w:p w14:paraId="63FF8F68" w14:textId="2C6F109D" w:rsidR="008660A0" w:rsidRPr="00F7323F" w:rsidRDefault="009B6EC5" w:rsidP="008660A0">
      <w:pPr>
        <w:spacing w:before="60" w:after="60"/>
        <w:ind w:firstLine="709"/>
        <w:jc w:val="both"/>
        <w:rPr>
          <w:rFonts w:ascii="Times New Roman" w:hAnsi="Times New Roman" w:cs="Times New Roman"/>
          <w:sz w:val="27"/>
          <w:szCs w:val="27"/>
        </w:rPr>
      </w:pPr>
      <w:r w:rsidRPr="00F7323F">
        <w:rPr>
          <w:rFonts w:ascii="Times New Roman" w:hAnsi="Times New Roman" w:cs="Times New Roman"/>
          <w:sz w:val="27"/>
          <w:szCs w:val="27"/>
        </w:rPr>
        <w:t xml:space="preserve">- Điều phối nguồn lực của các cơ sở Đoàn và nguồn lực xã hội để thực hiện các </w:t>
      </w:r>
      <w:r w:rsidRPr="00F7323F">
        <w:rPr>
          <w:rFonts w:ascii="Times New Roman" w:hAnsi="Times New Roman" w:cs="Times New Roman"/>
          <w:spacing w:val="4"/>
          <w:sz w:val="27"/>
          <w:szCs w:val="27"/>
        </w:rPr>
        <w:t>công trình bê tông hóa, sửa chữa, cầu, đường</w:t>
      </w:r>
      <w:r w:rsidRPr="00F7323F">
        <w:rPr>
          <w:rFonts w:ascii="Times New Roman" w:hAnsi="Times New Roman" w:cs="Times New Roman"/>
          <w:b/>
          <w:bCs/>
          <w:spacing w:val="4"/>
          <w:sz w:val="27"/>
          <w:szCs w:val="27"/>
        </w:rPr>
        <w:t xml:space="preserve"> </w:t>
      </w:r>
      <w:r w:rsidRPr="00F7323F">
        <w:rPr>
          <w:rFonts w:ascii="Times New Roman" w:hAnsi="Times New Roman" w:cs="Times New Roman"/>
          <w:spacing w:val="4"/>
          <w:sz w:val="27"/>
          <w:szCs w:val="27"/>
        </w:rPr>
        <w:t>giao thông nông thôn; xây dựng,</w:t>
      </w:r>
      <w:r w:rsidRPr="00F7323F">
        <w:rPr>
          <w:rFonts w:ascii="Times New Roman" w:hAnsi="Times New Roman" w:cs="Times New Roman"/>
          <w:sz w:val="27"/>
          <w:szCs w:val="27"/>
        </w:rPr>
        <w:t xml:space="preserve"> sửa chữa Nhà tình thương, Nhà tình bạn... trên địa bàn 05 huyện.</w:t>
      </w:r>
    </w:p>
    <w:p w14:paraId="0C15F232" w14:textId="22D8B8D9" w:rsidR="00D82710" w:rsidRPr="00F7323F" w:rsidRDefault="008660A0" w:rsidP="00D82710">
      <w:pPr>
        <w:pStyle w:val="NormalWeb"/>
        <w:spacing w:before="60" w:beforeAutospacing="0" w:after="60" w:afterAutospacing="0" w:line="248" w:lineRule="auto"/>
        <w:ind w:firstLine="709"/>
        <w:jc w:val="both"/>
        <w:rPr>
          <w:b/>
          <w:bCs/>
          <w:i/>
          <w:iCs/>
          <w:sz w:val="27"/>
          <w:szCs w:val="27"/>
        </w:rPr>
      </w:pPr>
      <w:r w:rsidRPr="00F7323F">
        <w:rPr>
          <w:b/>
          <w:bCs/>
          <w:i/>
          <w:iCs/>
          <w:sz w:val="27"/>
          <w:szCs w:val="27"/>
          <w:lang w:val="vi-VN"/>
        </w:rPr>
        <w:lastRenderedPageBreak/>
        <w:t>3</w:t>
      </w:r>
      <w:r w:rsidR="003872F6" w:rsidRPr="00F7323F">
        <w:rPr>
          <w:b/>
          <w:bCs/>
          <w:i/>
          <w:iCs/>
          <w:sz w:val="27"/>
          <w:szCs w:val="27"/>
        </w:rPr>
        <w:t>.</w:t>
      </w:r>
      <w:r w:rsidRPr="00F7323F">
        <w:rPr>
          <w:b/>
          <w:bCs/>
          <w:i/>
          <w:iCs/>
          <w:sz w:val="27"/>
          <w:szCs w:val="27"/>
          <w:lang w:val="vi-VN"/>
        </w:rPr>
        <w:t>2.</w:t>
      </w:r>
      <w:r w:rsidR="003872F6" w:rsidRPr="00F7323F">
        <w:rPr>
          <w:b/>
          <w:bCs/>
          <w:i/>
          <w:iCs/>
          <w:sz w:val="27"/>
          <w:szCs w:val="27"/>
        </w:rPr>
        <w:t xml:space="preserve"> Hoạt động cấp cơ sở:</w:t>
      </w:r>
    </w:p>
    <w:p w14:paraId="2D6D84F6" w14:textId="70C53D9F" w:rsidR="00523D62" w:rsidRPr="00F7323F" w:rsidRDefault="00A11B5C" w:rsidP="00D82710">
      <w:pPr>
        <w:pStyle w:val="NormalWeb"/>
        <w:spacing w:before="60" w:beforeAutospacing="0" w:after="60" w:afterAutospacing="0" w:line="248" w:lineRule="auto"/>
        <w:ind w:firstLine="709"/>
        <w:jc w:val="both"/>
        <w:rPr>
          <w:sz w:val="27"/>
          <w:szCs w:val="27"/>
        </w:rPr>
      </w:pPr>
      <w:r w:rsidRPr="00F7323F">
        <w:rPr>
          <w:rFonts w:eastAsia="Times New Roman"/>
          <w:sz w:val="27"/>
          <w:szCs w:val="27"/>
        </w:rPr>
        <w:t>-</w:t>
      </w:r>
      <w:r w:rsidR="003872F6" w:rsidRPr="00F7323F">
        <w:rPr>
          <w:spacing w:val="-2"/>
          <w:sz w:val="27"/>
          <w:szCs w:val="27"/>
        </w:rPr>
        <w:t xml:space="preserve"> Tổ chức cho đoàn viên, thanh niên tham quan, tìm hiểu</w:t>
      </w:r>
      <w:r w:rsidR="003872F6" w:rsidRPr="00F7323F">
        <w:rPr>
          <w:sz w:val="27"/>
          <w:szCs w:val="27"/>
        </w:rPr>
        <w:t xml:space="preserve"> tại các khu du lịch sinh thái, du lịch trải nghiệm; các hoạt động trải nghiệm, tìm hiểu cuộc sống, các giá trị văn hóa nông thôn, các làng nghề truyền thống tại các huyện trong tình hình hiện nay.</w:t>
      </w:r>
    </w:p>
    <w:p w14:paraId="3BF81172" w14:textId="796911F9" w:rsidR="00067B02" w:rsidRPr="00F7323F" w:rsidRDefault="00A11B5C" w:rsidP="00D96A6C">
      <w:pPr>
        <w:spacing w:before="60" w:after="60" w:line="252" w:lineRule="auto"/>
        <w:ind w:left="1" w:firstLineChars="261" w:firstLine="705"/>
        <w:jc w:val="both"/>
        <w:rPr>
          <w:rFonts w:ascii="Times New Roman" w:eastAsia="Times New Roman" w:hAnsi="Times New Roman" w:cs="Times New Roman"/>
          <w:color w:val="000000"/>
          <w:sz w:val="27"/>
          <w:szCs w:val="27"/>
        </w:rPr>
      </w:pPr>
      <w:r w:rsidRPr="00F7323F">
        <w:rPr>
          <w:rFonts w:ascii="Times New Roman" w:eastAsia="Times New Roman" w:hAnsi="Times New Roman" w:cs="Times New Roman"/>
          <w:color w:val="000000"/>
          <w:sz w:val="27"/>
          <w:szCs w:val="27"/>
        </w:rPr>
        <w:t>-</w:t>
      </w:r>
      <w:r w:rsidR="00A406B5" w:rsidRPr="00F7323F">
        <w:rPr>
          <w:rFonts w:ascii="Times New Roman" w:eastAsia="Times New Roman" w:hAnsi="Times New Roman" w:cs="Times New Roman"/>
          <w:color w:val="000000"/>
          <w:sz w:val="27"/>
          <w:szCs w:val="27"/>
        </w:rPr>
        <w:t xml:space="preserve"> Khuyến khích tổ chức các hoạt động an sinh xã hội và xây dựng nông thôn mới phù hợp với điều kiện nguồn lực của đơn vị; ưu tiên chăm lo người dân có hoàn cảnh khó khăn chịu ảnh hưởng bởi dịch COVID-19.</w:t>
      </w:r>
    </w:p>
    <w:p w14:paraId="5D92A3F0" w14:textId="77777777" w:rsidR="00523D62" w:rsidRPr="00F7323F" w:rsidRDefault="003872F6" w:rsidP="00D82710">
      <w:pPr>
        <w:pStyle w:val="NormalWeb"/>
        <w:spacing w:before="60" w:beforeAutospacing="0" w:after="60" w:afterAutospacing="0" w:line="248" w:lineRule="auto"/>
        <w:ind w:firstLine="709"/>
        <w:jc w:val="both"/>
        <w:rPr>
          <w:sz w:val="27"/>
          <w:szCs w:val="27"/>
        </w:rPr>
      </w:pPr>
      <w:r w:rsidRPr="00F7323F">
        <w:rPr>
          <w:b/>
          <w:bCs/>
          <w:sz w:val="27"/>
          <w:szCs w:val="27"/>
        </w:rPr>
        <w:t>III. BIỆN PHÁP THỰC HIỆN:</w:t>
      </w:r>
    </w:p>
    <w:p w14:paraId="5DA80E78" w14:textId="77777777" w:rsidR="00523D62" w:rsidRPr="00F7323F" w:rsidRDefault="003872F6" w:rsidP="00D82710">
      <w:pPr>
        <w:pStyle w:val="NormalWeb"/>
        <w:spacing w:before="60" w:beforeAutospacing="0" w:after="60" w:afterAutospacing="0" w:line="248" w:lineRule="auto"/>
        <w:ind w:firstLine="709"/>
        <w:jc w:val="both"/>
        <w:rPr>
          <w:sz w:val="27"/>
          <w:szCs w:val="27"/>
        </w:rPr>
      </w:pPr>
      <w:r w:rsidRPr="00F7323F">
        <w:rPr>
          <w:b/>
          <w:bCs/>
          <w:sz w:val="27"/>
          <w:szCs w:val="27"/>
        </w:rPr>
        <w:t>1. Thành lập Tổ công tác cấp Khối: </w:t>
      </w:r>
    </w:p>
    <w:p w14:paraId="133FFB19" w14:textId="77777777" w:rsidR="00523D62" w:rsidRPr="00F7323F" w:rsidRDefault="003872F6" w:rsidP="00D82710">
      <w:pPr>
        <w:pStyle w:val="NormalWeb"/>
        <w:spacing w:before="60" w:beforeAutospacing="0" w:after="60" w:afterAutospacing="0" w:line="248" w:lineRule="auto"/>
        <w:ind w:firstLine="709"/>
        <w:jc w:val="both"/>
        <w:rPr>
          <w:sz w:val="27"/>
          <w:szCs w:val="27"/>
        </w:rPr>
      </w:pPr>
      <w:r w:rsidRPr="00F7323F">
        <w:rPr>
          <w:spacing w:val="4"/>
          <w:sz w:val="27"/>
          <w:szCs w:val="27"/>
        </w:rPr>
        <w:t>- Đồng chí Nguyễn Đăng Khoa - Bí thư Đoàn Khối Dân - Chính - Đảng</w:t>
      </w:r>
      <w:r w:rsidRPr="00F7323F">
        <w:rPr>
          <w:sz w:val="27"/>
          <w:szCs w:val="27"/>
        </w:rPr>
        <w:t xml:space="preserve"> Thành phố, Tổ trưởng;</w:t>
      </w:r>
    </w:p>
    <w:p w14:paraId="189097F8" w14:textId="77777777" w:rsidR="00523D62" w:rsidRPr="00F7323F" w:rsidRDefault="003872F6" w:rsidP="00D82710">
      <w:pPr>
        <w:pStyle w:val="NormalWeb"/>
        <w:spacing w:before="60" w:beforeAutospacing="0" w:after="60" w:afterAutospacing="0" w:line="248" w:lineRule="auto"/>
        <w:ind w:firstLine="709"/>
        <w:jc w:val="both"/>
        <w:rPr>
          <w:sz w:val="27"/>
          <w:szCs w:val="27"/>
        </w:rPr>
      </w:pPr>
      <w:r w:rsidRPr="00F7323F">
        <w:rPr>
          <w:sz w:val="27"/>
          <w:szCs w:val="27"/>
        </w:rPr>
        <w:t xml:space="preserve">- Đồng chí </w:t>
      </w:r>
      <w:r w:rsidR="00D82710" w:rsidRPr="00F7323F">
        <w:rPr>
          <w:sz w:val="27"/>
          <w:szCs w:val="27"/>
        </w:rPr>
        <w:t>Nguyễn Trường Giang</w:t>
      </w:r>
      <w:r w:rsidRPr="00F7323F">
        <w:rPr>
          <w:sz w:val="27"/>
          <w:szCs w:val="27"/>
        </w:rPr>
        <w:t xml:space="preserve"> - Phó Bí thư Đoàn Khối Dân - Chính - Đảng Thành phố, Tổ phó;</w:t>
      </w:r>
    </w:p>
    <w:p w14:paraId="7E22CD2C" w14:textId="77777777" w:rsidR="00523D62" w:rsidRPr="00F7323F" w:rsidRDefault="003872F6" w:rsidP="00D82710">
      <w:pPr>
        <w:pStyle w:val="NormalWeb"/>
        <w:spacing w:before="60" w:beforeAutospacing="0" w:after="60" w:afterAutospacing="0" w:line="248" w:lineRule="auto"/>
        <w:ind w:firstLine="709"/>
        <w:jc w:val="both"/>
        <w:rPr>
          <w:sz w:val="27"/>
          <w:szCs w:val="27"/>
        </w:rPr>
      </w:pPr>
      <w:r w:rsidRPr="00F7323F">
        <w:rPr>
          <w:sz w:val="27"/>
          <w:szCs w:val="27"/>
        </w:rPr>
        <w:t xml:space="preserve">- Đồng chí </w:t>
      </w:r>
      <w:r w:rsidR="00D82710" w:rsidRPr="00F7323F">
        <w:rPr>
          <w:sz w:val="27"/>
          <w:szCs w:val="27"/>
        </w:rPr>
        <w:t>Nguyễn Thị Hà Xuyên</w:t>
      </w:r>
      <w:r w:rsidRPr="00F7323F">
        <w:rPr>
          <w:sz w:val="27"/>
          <w:szCs w:val="27"/>
        </w:rPr>
        <w:t xml:space="preserve"> - Ủy viên Ban Thường vụ, Chánh Văn phòng, Phó Chủ nhiệm Ủy ban Kiểm tra Đoàn Khối Dân - Chính Đảng Thành phố, Thành viên;</w:t>
      </w:r>
    </w:p>
    <w:p w14:paraId="18260726" w14:textId="77777777" w:rsidR="00523D62" w:rsidRPr="00F7323F" w:rsidRDefault="003872F6" w:rsidP="00D82710">
      <w:pPr>
        <w:pStyle w:val="NormalWeb"/>
        <w:spacing w:before="60" w:beforeAutospacing="0" w:after="60" w:afterAutospacing="0" w:line="248" w:lineRule="auto"/>
        <w:ind w:firstLine="709"/>
        <w:jc w:val="both"/>
        <w:rPr>
          <w:sz w:val="27"/>
          <w:szCs w:val="27"/>
        </w:rPr>
      </w:pPr>
      <w:r w:rsidRPr="00F7323F">
        <w:rPr>
          <w:sz w:val="27"/>
          <w:szCs w:val="27"/>
        </w:rPr>
        <w:t>- Các đồng chí Cụm trưởng các Cụm hoạt động là thành viên.</w:t>
      </w:r>
    </w:p>
    <w:p w14:paraId="05ED0185" w14:textId="77777777" w:rsidR="00523D62" w:rsidRPr="00F7323F" w:rsidRDefault="003872F6" w:rsidP="00D82710">
      <w:pPr>
        <w:pStyle w:val="NormalWeb"/>
        <w:spacing w:before="60" w:beforeAutospacing="0" w:after="60" w:afterAutospacing="0" w:line="248" w:lineRule="auto"/>
        <w:ind w:firstLine="709"/>
        <w:jc w:val="both"/>
        <w:rPr>
          <w:sz w:val="27"/>
          <w:szCs w:val="27"/>
        </w:rPr>
      </w:pPr>
      <w:r w:rsidRPr="00F7323F">
        <w:rPr>
          <w:b/>
          <w:bCs/>
          <w:sz w:val="27"/>
          <w:szCs w:val="27"/>
        </w:rPr>
        <w:t>2. Nhiệm vụ:</w:t>
      </w:r>
    </w:p>
    <w:p w14:paraId="705FEE15" w14:textId="77777777" w:rsidR="00523D62" w:rsidRPr="00F7323F" w:rsidRDefault="003872F6" w:rsidP="00D82710">
      <w:pPr>
        <w:pStyle w:val="NormalWeb"/>
        <w:spacing w:before="60" w:beforeAutospacing="0" w:after="60" w:afterAutospacing="0" w:line="248" w:lineRule="auto"/>
        <w:ind w:firstLine="709"/>
        <w:jc w:val="both"/>
        <w:rPr>
          <w:sz w:val="27"/>
          <w:szCs w:val="27"/>
        </w:rPr>
      </w:pPr>
      <w:r w:rsidRPr="00F7323F">
        <w:rPr>
          <w:sz w:val="27"/>
          <w:szCs w:val="27"/>
        </w:rPr>
        <w:t>- Xây dựng và triển khai kế hoạch đến các cơ sở Đoàn.</w:t>
      </w:r>
    </w:p>
    <w:p w14:paraId="2B3D8042" w14:textId="77777777" w:rsidR="00523D62" w:rsidRPr="00F7323F" w:rsidRDefault="003872F6" w:rsidP="00D82710">
      <w:pPr>
        <w:pStyle w:val="NormalWeb"/>
        <w:spacing w:before="60" w:beforeAutospacing="0" w:after="60" w:afterAutospacing="0" w:line="248" w:lineRule="auto"/>
        <w:ind w:firstLine="709"/>
        <w:jc w:val="both"/>
        <w:rPr>
          <w:sz w:val="27"/>
          <w:szCs w:val="27"/>
        </w:rPr>
      </w:pPr>
      <w:r w:rsidRPr="00F7323F">
        <w:rPr>
          <w:sz w:val="27"/>
          <w:szCs w:val="27"/>
        </w:rPr>
        <w:t>- Theo dõi, đôn đốc, định hướng, hỗ trợ các cơ sở Đoàn trong quá trình tổ chức thực hiện.</w:t>
      </w:r>
    </w:p>
    <w:p w14:paraId="716E3BB7" w14:textId="77777777" w:rsidR="00523D62" w:rsidRPr="00F7323F" w:rsidRDefault="003872F6" w:rsidP="00D82710">
      <w:pPr>
        <w:pStyle w:val="NormalWeb"/>
        <w:spacing w:before="60" w:beforeAutospacing="0" w:after="60" w:afterAutospacing="0" w:line="248" w:lineRule="auto"/>
        <w:ind w:firstLine="709"/>
        <w:jc w:val="both"/>
        <w:rPr>
          <w:sz w:val="27"/>
          <w:szCs w:val="27"/>
        </w:rPr>
      </w:pPr>
      <w:r w:rsidRPr="00F7323F">
        <w:rPr>
          <w:sz w:val="27"/>
          <w:szCs w:val="27"/>
        </w:rPr>
        <w:t>- Báo cáo kết quả thực hiệ</w:t>
      </w:r>
      <w:r w:rsidR="00D82710" w:rsidRPr="00F7323F">
        <w:rPr>
          <w:sz w:val="27"/>
          <w:szCs w:val="27"/>
        </w:rPr>
        <w:t>n trong năm 2022</w:t>
      </w:r>
      <w:r w:rsidRPr="00F7323F">
        <w:rPr>
          <w:sz w:val="27"/>
          <w:szCs w:val="27"/>
        </w:rPr>
        <w:t>.</w:t>
      </w:r>
    </w:p>
    <w:p w14:paraId="108FB2C0" w14:textId="2DB0CBB8" w:rsidR="00523D62" w:rsidRPr="00F7323F" w:rsidRDefault="003872F6" w:rsidP="00D82710">
      <w:pPr>
        <w:pStyle w:val="NormalWeb"/>
        <w:spacing w:before="60" w:beforeAutospacing="0" w:after="60" w:afterAutospacing="0" w:line="248" w:lineRule="auto"/>
        <w:ind w:firstLine="709"/>
        <w:jc w:val="both"/>
        <w:rPr>
          <w:sz w:val="27"/>
          <w:szCs w:val="27"/>
          <w:lang w:val="vi-VN"/>
        </w:rPr>
      </w:pPr>
      <w:r w:rsidRPr="00F7323F">
        <w:rPr>
          <w:spacing w:val="4"/>
          <w:sz w:val="27"/>
          <w:szCs w:val="27"/>
        </w:rPr>
        <w:t xml:space="preserve">Ban Thường vụ Đoàn Khối </w:t>
      </w:r>
      <w:r w:rsidRPr="00F7323F">
        <w:rPr>
          <w:spacing w:val="4"/>
          <w:sz w:val="27"/>
          <w:szCs w:val="27"/>
          <w:lang w:val="vi-VN"/>
        </w:rPr>
        <w:t xml:space="preserve">đề nghị các </w:t>
      </w:r>
      <w:r w:rsidRPr="00F7323F">
        <w:rPr>
          <w:spacing w:val="4"/>
          <w:sz w:val="27"/>
          <w:szCs w:val="27"/>
        </w:rPr>
        <w:t>cơ sở Đoàn</w:t>
      </w:r>
      <w:r w:rsidRPr="00F7323F">
        <w:rPr>
          <w:spacing w:val="4"/>
          <w:sz w:val="27"/>
          <w:szCs w:val="27"/>
          <w:lang w:val="vi-VN"/>
        </w:rPr>
        <w:t xml:space="preserve"> triển khai</w:t>
      </w:r>
      <w:r w:rsidRPr="00F7323F">
        <w:rPr>
          <w:sz w:val="27"/>
          <w:szCs w:val="27"/>
          <w:lang w:val="vi-VN"/>
        </w:rPr>
        <w:t xml:space="preserve"> thực hiện.</w:t>
      </w:r>
    </w:p>
    <w:p w14:paraId="73C922EC" w14:textId="77777777" w:rsidR="00523D62" w:rsidRPr="00073BBC" w:rsidRDefault="00523D62">
      <w:pPr>
        <w:rPr>
          <w:rFonts w:ascii="Times New Roman" w:hAnsi="Times New Roman" w:cs="Times New Roman"/>
          <w:lang w:val="vi-VN"/>
        </w:rPr>
      </w:pPr>
    </w:p>
    <w:tbl>
      <w:tblPr>
        <w:tblW w:w="9789" w:type="dxa"/>
        <w:tblInd w:w="-291" w:type="dxa"/>
        <w:tblCellMar>
          <w:top w:w="15" w:type="dxa"/>
          <w:left w:w="15" w:type="dxa"/>
          <w:bottom w:w="15" w:type="dxa"/>
          <w:right w:w="15" w:type="dxa"/>
        </w:tblCellMar>
        <w:tblLook w:val="04A0" w:firstRow="1" w:lastRow="0" w:firstColumn="1" w:lastColumn="0" w:noHBand="0" w:noVBand="1"/>
      </w:tblPr>
      <w:tblGrid>
        <w:gridCol w:w="4260"/>
        <w:gridCol w:w="5529"/>
      </w:tblGrid>
      <w:tr w:rsidR="00073BBC" w:rsidRPr="00073BBC" w14:paraId="1B5A7D20" w14:textId="77777777" w:rsidTr="00A11B5C">
        <w:tc>
          <w:tcPr>
            <w:tcW w:w="4260" w:type="dxa"/>
            <w:vMerge w:val="restart"/>
            <w:shd w:val="clear" w:color="auto" w:fill="auto"/>
            <w:tcMar>
              <w:top w:w="0" w:type="dxa"/>
              <w:left w:w="115" w:type="dxa"/>
              <w:bottom w:w="0" w:type="dxa"/>
              <w:right w:w="115" w:type="dxa"/>
            </w:tcMar>
          </w:tcPr>
          <w:p w14:paraId="064DBA43" w14:textId="77777777" w:rsidR="00523D62" w:rsidRPr="00073BBC" w:rsidRDefault="00523D62">
            <w:pPr>
              <w:textAlignment w:val="top"/>
              <w:rPr>
                <w:rFonts w:ascii="Times New Roman" w:hAnsi="Times New Roman" w:cs="Times New Roman"/>
                <w:lang w:val="vi-VN"/>
              </w:rPr>
            </w:pPr>
          </w:p>
          <w:p w14:paraId="6EEF5FFF" w14:textId="77777777" w:rsidR="00523D62" w:rsidRPr="00073BBC" w:rsidRDefault="003872F6">
            <w:pPr>
              <w:pStyle w:val="NormalWeb"/>
              <w:spacing w:beforeAutospacing="0" w:afterAutospacing="0" w:line="17" w:lineRule="atLeast"/>
              <w:jc w:val="both"/>
            </w:pPr>
            <w:r w:rsidRPr="00073BBC">
              <w:rPr>
                <w:b/>
                <w:bCs/>
                <w:sz w:val="26"/>
                <w:szCs w:val="26"/>
              </w:rPr>
              <w:t>Nơi nhận:</w:t>
            </w:r>
            <w:r w:rsidRPr="00073BBC">
              <w:rPr>
                <w:b/>
                <w:bCs/>
                <w:sz w:val="20"/>
                <w:szCs w:val="20"/>
              </w:rPr>
              <w:t xml:space="preserve"> </w:t>
            </w:r>
          </w:p>
          <w:p w14:paraId="7042BAA9" w14:textId="58D8539B" w:rsidR="00523D62" w:rsidRPr="00073BBC" w:rsidRDefault="003872F6">
            <w:pPr>
              <w:pStyle w:val="NormalWeb"/>
              <w:spacing w:beforeAutospacing="0" w:afterAutospacing="0" w:line="17" w:lineRule="atLeast"/>
              <w:jc w:val="both"/>
              <w:rPr>
                <w:sz w:val="22"/>
                <w:szCs w:val="22"/>
              </w:rPr>
            </w:pPr>
            <w:r w:rsidRPr="00073BBC">
              <w:rPr>
                <w:sz w:val="22"/>
                <w:szCs w:val="22"/>
              </w:rPr>
              <w:t xml:space="preserve">- Thành Đoàn: </w:t>
            </w:r>
            <w:r w:rsidR="00A11B5C">
              <w:rPr>
                <w:sz w:val="22"/>
                <w:szCs w:val="22"/>
              </w:rPr>
              <w:t xml:space="preserve">Đ/c Thường trực phụ trách, </w:t>
            </w:r>
            <w:r w:rsidRPr="00073BBC">
              <w:rPr>
                <w:sz w:val="22"/>
                <w:szCs w:val="22"/>
              </w:rPr>
              <w:t>Ban CNLĐ, Ban MT.ANQP.ĐBDC;</w:t>
            </w:r>
          </w:p>
          <w:p w14:paraId="4AFFDD81" w14:textId="77777777" w:rsidR="00523D62" w:rsidRPr="00073BBC" w:rsidRDefault="003872F6">
            <w:pPr>
              <w:pStyle w:val="NormalWeb"/>
              <w:spacing w:beforeAutospacing="0" w:afterAutospacing="0" w:line="17" w:lineRule="atLeast"/>
              <w:jc w:val="both"/>
              <w:rPr>
                <w:sz w:val="22"/>
                <w:szCs w:val="22"/>
              </w:rPr>
            </w:pPr>
            <w:r w:rsidRPr="00073BBC">
              <w:rPr>
                <w:sz w:val="22"/>
                <w:szCs w:val="22"/>
              </w:rPr>
              <w:t>- Đảng ủy Khối: Ban Dân vận;</w:t>
            </w:r>
          </w:p>
          <w:p w14:paraId="54E17E4C" w14:textId="77777777" w:rsidR="00523D62" w:rsidRPr="00073BBC" w:rsidRDefault="003872F6">
            <w:pPr>
              <w:pStyle w:val="NormalWeb"/>
              <w:spacing w:beforeAutospacing="0" w:afterAutospacing="0" w:line="17" w:lineRule="atLeast"/>
              <w:jc w:val="both"/>
              <w:rPr>
                <w:sz w:val="22"/>
                <w:szCs w:val="22"/>
              </w:rPr>
            </w:pPr>
            <w:r w:rsidRPr="00073BBC">
              <w:rPr>
                <w:sz w:val="22"/>
                <w:szCs w:val="22"/>
              </w:rPr>
              <w:t>- Các cơ sở Đoàn;</w:t>
            </w:r>
          </w:p>
          <w:p w14:paraId="69B6FAAE" w14:textId="77777777" w:rsidR="00523D62" w:rsidRPr="00073BBC" w:rsidRDefault="003872F6">
            <w:pPr>
              <w:pStyle w:val="NormalWeb"/>
              <w:spacing w:beforeAutospacing="0" w:afterAutospacing="0" w:line="17" w:lineRule="atLeast"/>
              <w:jc w:val="both"/>
              <w:rPr>
                <w:sz w:val="22"/>
                <w:szCs w:val="22"/>
              </w:rPr>
            </w:pPr>
            <w:r w:rsidRPr="00073BBC">
              <w:rPr>
                <w:sz w:val="22"/>
                <w:szCs w:val="22"/>
              </w:rPr>
              <w:t xml:space="preserve">- Lưu VP. </w:t>
            </w:r>
          </w:p>
        </w:tc>
        <w:tc>
          <w:tcPr>
            <w:tcW w:w="5529" w:type="dxa"/>
            <w:shd w:val="clear" w:color="auto" w:fill="auto"/>
            <w:tcMar>
              <w:top w:w="0" w:type="dxa"/>
              <w:left w:w="115" w:type="dxa"/>
              <w:bottom w:w="0" w:type="dxa"/>
              <w:right w:w="115" w:type="dxa"/>
            </w:tcMar>
          </w:tcPr>
          <w:p w14:paraId="2BBBD395" w14:textId="77777777" w:rsidR="00523D62" w:rsidRPr="00F7323F" w:rsidRDefault="003872F6">
            <w:pPr>
              <w:pStyle w:val="NormalWeb"/>
              <w:spacing w:beforeAutospacing="0" w:afterAutospacing="0" w:line="17" w:lineRule="atLeast"/>
              <w:jc w:val="center"/>
              <w:rPr>
                <w:sz w:val="27"/>
                <w:szCs w:val="27"/>
              </w:rPr>
            </w:pPr>
            <w:r w:rsidRPr="00F7323F">
              <w:rPr>
                <w:b/>
                <w:bCs/>
                <w:sz w:val="27"/>
                <w:szCs w:val="27"/>
              </w:rPr>
              <w:t>TM. BAN THƯỜNG VỤ ĐOÀN KHỐI</w:t>
            </w:r>
          </w:p>
          <w:p w14:paraId="5FB0C3F5" w14:textId="0597EC91" w:rsidR="00523D62" w:rsidRPr="00F7323F" w:rsidRDefault="00F7323F">
            <w:pPr>
              <w:pStyle w:val="NormalWeb"/>
              <w:spacing w:beforeAutospacing="0" w:afterAutospacing="0" w:line="17" w:lineRule="atLeast"/>
              <w:jc w:val="center"/>
              <w:rPr>
                <w:sz w:val="27"/>
                <w:szCs w:val="27"/>
              </w:rPr>
            </w:pPr>
            <w:r w:rsidRPr="00F7323F">
              <w:rPr>
                <w:sz w:val="27"/>
                <w:szCs w:val="27"/>
              </w:rPr>
              <w:t xml:space="preserve">PHÓ </w:t>
            </w:r>
            <w:r w:rsidR="003872F6" w:rsidRPr="00F7323F">
              <w:rPr>
                <w:sz w:val="27"/>
                <w:szCs w:val="27"/>
              </w:rPr>
              <w:t>BÍ THƯ</w:t>
            </w:r>
          </w:p>
        </w:tc>
      </w:tr>
      <w:tr w:rsidR="00073BBC" w:rsidRPr="00073BBC" w14:paraId="6D902868" w14:textId="77777777" w:rsidTr="00F7323F">
        <w:trPr>
          <w:trHeight w:val="1863"/>
        </w:trPr>
        <w:tc>
          <w:tcPr>
            <w:tcW w:w="4260" w:type="dxa"/>
            <w:vMerge/>
            <w:shd w:val="clear" w:color="auto" w:fill="auto"/>
            <w:tcMar>
              <w:top w:w="0" w:type="dxa"/>
              <w:left w:w="115" w:type="dxa"/>
              <w:bottom w:w="0" w:type="dxa"/>
              <w:right w:w="115" w:type="dxa"/>
            </w:tcMar>
          </w:tcPr>
          <w:p w14:paraId="797EF669" w14:textId="77777777" w:rsidR="00523D62" w:rsidRPr="00073BBC" w:rsidRDefault="00523D62">
            <w:pPr>
              <w:rPr>
                <w:rFonts w:ascii="Times New Roman" w:hAnsi="Times New Roman" w:cs="Times New Roman"/>
                <w:sz w:val="24"/>
                <w:szCs w:val="24"/>
              </w:rPr>
            </w:pPr>
          </w:p>
        </w:tc>
        <w:tc>
          <w:tcPr>
            <w:tcW w:w="5529" w:type="dxa"/>
            <w:shd w:val="clear" w:color="auto" w:fill="auto"/>
            <w:tcMar>
              <w:top w:w="0" w:type="dxa"/>
              <w:left w:w="115" w:type="dxa"/>
              <w:bottom w:w="0" w:type="dxa"/>
              <w:right w:w="115" w:type="dxa"/>
            </w:tcMar>
          </w:tcPr>
          <w:p w14:paraId="16C0066B" w14:textId="77777777" w:rsidR="00523D62" w:rsidRPr="00F7323F" w:rsidRDefault="003872F6">
            <w:pPr>
              <w:spacing w:after="240"/>
              <w:textAlignment w:val="top"/>
              <w:rPr>
                <w:rFonts w:ascii="Times New Roman" w:eastAsia="SimSun" w:hAnsi="Times New Roman" w:cs="Times New Roman"/>
                <w:sz w:val="27"/>
                <w:szCs w:val="27"/>
                <w:lang w:bidi="ar"/>
              </w:rPr>
            </w:pPr>
            <w:r w:rsidRPr="00F7323F">
              <w:rPr>
                <w:rFonts w:ascii="Times New Roman" w:eastAsia="SimSun" w:hAnsi="Times New Roman" w:cs="Times New Roman"/>
                <w:sz w:val="27"/>
                <w:szCs w:val="27"/>
                <w:lang w:bidi="ar"/>
              </w:rPr>
              <w:br/>
            </w:r>
          </w:p>
          <w:p w14:paraId="5FC2FC7A" w14:textId="77777777" w:rsidR="00F80F4E" w:rsidRPr="00F7323F" w:rsidRDefault="00F80F4E">
            <w:pPr>
              <w:pStyle w:val="NormalWeb"/>
              <w:spacing w:beforeAutospacing="0" w:afterAutospacing="0" w:line="17" w:lineRule="atLeast"/>
              <w:jc w:val="center"/>
              <w:rPr>
                <w:sz w:val="27"/>
                <w:szCs w:val="27"/>
              </w:rPr>
            </w:pPr>
          </w:p>
          <w:p w14:paraId="565CCAB5" w14:textId="77777777" w:rsidR="00523D62" w:rsidRPr="00F7323F" w:rsidRDefault="003872F6">
            <w:pPr>
              <w:pStyle w:val="NormalWeb"/>
              <w:spacing w:beforeAutospacing="0" w:afterAutospacing="0" w:line="17" w:lineRule="atLeast"/>
              <w:jc w:val="center"/>
              <w:rPr>
                <w:sz w:val="27"/>
                <w:szCs w:val="27"/>
              </w:rPr>
            </w:pPr>
            <w:r w:rsidRPr="00F7323F">
              <w:rPr>
                <w:sz w:val="27"/>
                <w:szCs w:val="27"/>
              </w:rPr>
              <w:t>   </w:t>
            </w:r>
          </w:p>
          <w:p w14:paraId="40D95B4B" w14:textId="59E682F3" w:rsidR="00523D62" w:rsidRPr="00F7323F" w:rsidRDefault="00D82710" w:rsidP="00F7323F">
            <w:pPr>
              <w:pStyle w:val="NormalWeb"/>
              <w:spacing w:beforeAutospacing="0" w:afterAutospacing="0" w:line="17" w:lineRule="atLeast"/>
              <w:jc w:val="center"/>
              <w:rPr>
                <w:sz w:val="27"/>
                <w:szCs w:val="27"/>
              </w:rPr>
            </w:pPr>
            <w:r w:rsidRPr="00F7323F">
              <w:rPr>
                <w:b/>
                <w:bCs/>
                <w:sz w:val="27"/>
                <w:szCs w:val="27"/>
              </w:rPr>
              <w:t xml:space="preserve">Nguyễn </w:t>
            </w:r>
            <w:r w:rsidR="00F7323F" w:rsidRPr="00F7323F">
              <w:rPr>
                <w:b/>
                <w:bCs/>
                <w:sz w:val="27"/>
                <w:szCs w:val="27"/>
              </w:rPr>
              <w:t>Trường Giang</w:t>
            </w:r>
          </w:p>
        </w:tc>
      </w:tr>
    </w:tbl>
    <w:p w14:paraId="4E6B07A8" w14:textId="77777777" w:rsidR="00523D62" w:rsidRPr="00073BBC" w:rsidRDefault="00523D62">
      <w:pPr>
        <w:rPr>
          <w:rFonts w:ascii="Times New Roman" w:hAnsi="Times New Roman" w:cs="Times New Roman"/>
        </w:rPr>
      </w:pPr>
    </w:p>
    <w:p w14:paraId="7B1184D4" w14:textId="77777777" w:rsidR="00523D62" w:rsidRPr="00073BBC" w:rsidRDefault="00523D62">
      <w:pPr>
        <w:rPr>
          <w:rFonts w:ascii="Times New Roman" w:hAnsi="Times New Roman" w:cs="Times New Roman"/>
        </w:rPr>
      </w:pPr>
    </w:p>
    <w:sectPr w:rsidR="00523D62" w:rsidRPr="00073BBC" w:rsidSect="00F80F4E">
      <w:headerReference w:type="default" r:id="rId7"/>
      <w:pgSz w:w="11906" w:h="16838"/>
      <w:pgMar w:top="1134" w:right="1134" w:bottom="993" w:left="1701" w:header="720" w:footer="72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BE1E3" w14:textId="77777777" w:rsidR="00A66A4A" w:rsidRDefault="00A66A4A" w:rsidP="004A1E6A">
      <w:r>
        <w:separator/>
      </w:r>
    </w:p>
  </w:endnote>
  <w:endnote w:type="continuationSeparator" w:id="0">
    <w:p w14:paraId="5CBFE7D3" w14:textId="77777777" w:rsidR="00A66A4A" w:rsidRDefault="00A66A4A" w:rsidP="004A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D13D9" w14:textId="77777777" w:rsidR="00A66A4A" w:rsidRDefault="00A66A4A" w:rsidP="004A1E6A">
      <w:r>
        <w:separator/>
      </w:r>
    </w:p>
  </w:footnote>
  <w:footnote w:type="continuationSeparator" w:id="0">
    <w:p w14:paraId="5926D4CC" w14:textId="77777777" w:rsidR="00A66A4A" w:rsidRDefault="00A66A4A" w:rsidP="004A1E6A">
      <w:r>
        <w:continuationSeparator/>
      </w:r>
    </w:p>
  </w:footnote>
  <w:footnote w:id="1">
    <w:p w14:paraId="5652AA2A" w14:textId="77777777" w:rsidR="00A406B5" w:rsidRPr="00C81FA1" w:rsidRDefault="00A406B5" w:rsidP="00A406B5">
      <w:pPr>
        <w:pBdr>
          <w:top w:val="nil"/>
          <w:left w:val="nil"/>
          <w:bottom w:val="nil"/>
          <w:right w:val="nil"/>
          <w:between w:val="nil"/>
        </w:pBdr>
        <w:ind w:hanging="2"/>
        <w:jc w:val="both"/>
        <w:rPr>
          <w:rFonts w:ascii="Times New Roman" w:eastAsia="Times New Roman" w:hAnsi="Times New Roman" w:cs="Times New Roman"/>
          <w:color w:val="000000"/>
          <w:szCs w:val="28"/>
        </w:rPr>
      </w:pPr>
      <w:r w:rsidRPr="00C81FA1">
        <w:rPr>
          <w:rFonts w:ascii="Times New Roman" w:hAnsi="Times New Roman" w:cs="Times New Roman"/>
          <w:szCs w:val="28"/>
          <w:vertAlign w:val="superscript"/>
        </w:rPr>
        <w:footnoteRef/>
      </w:r>
      <w:r w:rsidRPr="00C81FA1">
        <w:rPr>
          <w:rFonts w:ascii="Times New Roman" w:eastAsia="Times New Roman" w:hAnsi="Times New Roman" w:cs="Times New Roman"/>
          <w:color w:val="000000"/>
          <w:szCs w:val="28"/>
        </w:rPr>
        <w:t xml:space="preserve"> Vào các ngày 20/3, 29/5, 24/7 và 18/9/2022.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907939"/>
      <w:docPartObj>
        <w:docPartGallery w:val="Page Numbers (Top of Page)"/>
        <w:docPartUnique/>
      </w:docPartObj>
    </w:sdtPr>
    <w:sdtEndPr>
      <w:rPr>
        <w:rFonts w:ascii="Times New Roman" w:hAnsi="Times New Roman" w:cs="Times New Roman"/>
        <w:noProof/>
        <w:sz w:val="22"/>
        <w:szCs w:val="22"/>
      </w:rPr>
    </w:sdtEndPr>
    <w:sdtContent>
      <w:p w14:paraId="27BEFBD8" w14:textId="4739C121" w:rsidR="004A1E6A" w:rsidRPr="004A1E6A" w:rsidRDefault="004A1E6A">
        <w:pPr>
          <w:pStyle w:val="Header"/>
          <w:jc w:val="center"/>
          <w:rPr>
            <w:rFonts w:ascii="Times New Roman" w:hAnsi="Times New Roman" w:cs="Times New Roman"/>
            <w:sz w:val="22"/>
            <w:szCs w:val="22"/>
          </w:rPr>
        </w:pPr>
        <w:r w:rsidRPr="004A1E6A">
          <w:rPr>
            <w:rFonts w:ascii="Times New Roman" w:hAnsi="Times New Roman" w:cs="Times New Roman"/>
            <w:sz w:val="22"/>
            <w:szCs w:val="22"/>
          </w:rPr>
          <w:fldChar w:fldCharType="begin"/>
        </w:r>
        <w:r w:rsidRPr="004A1E6A">
          <w:rPr>
            <w:rFonts w:ascii="Times New Roman" w:hAnsi="Times New Roman" w:cs="Times New Roman"/>
            <w:sz w:val="22"/>
            <w:szCs w:val="22"/>
          </w:rPr>
          <w:instrText xml:space="preserve"> PAGE   \* MERGEFORMAT </w:instrText>
        </w:r>
        <w:r w:rsidRPr="004A1E6A">
          <w:rPr>
            <w:rFonts w:ascii="Times New Roman" w:hAnsi="Times New Roman" w:cs="Times New Roman"/>
            <w:sz w:val="22"/>
            <w:szCs w:val="22"/>
          </w:rPr>
          <w:fldChar w:fldCharType="separate"/>
        </w:r>
        <w:r w:rsidR="00E33A68">
          <w:rPr>
            <w:rFonts w:ascii="Times New Roman" w:hAnsi="Times New Roman" w:cs="Times New Roman"/>
            <w:noProof/>
            <w:sz w:val="22"/>
            <w:szCs w:val="22"/>
          </w:rPr>
          <w:t>2</w:t>
        </w:r>
        <w:r w:rsidRPr="004A1E6A">
          <w:rPr>
            <w:rFonts w:ascii="Times New Roman" w:hAnsi="Times New Roman" w:cs="Times New Roman"/>
            <w:noProof/>
            <w:sz w:val="22"/>
            <w:szCs w:val="22"/>
          </w:rPr>
          <w:fldChar w:fldCharType="end"/>
        </w:r>
      </w:p>
    </w:sdtContent>
  </w:sdt>
  <w:p w14:paraId="64D05B9E" w14:textId="77777777" w:rsidR="004A1E6A" w:rsidRDefault="004A1E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496882"/>
    <w:rsid w:val="00067B02"/>
    <w:rsid w:val="000715CB"/>
    <w:rsid w:val="00073BBC"/>
    <w:rsid w:val="001122B7"/>
    <w:rsid w:val="0015471A"/>
    <w:rsid w:val="00174FDF"/>
    <w:rsid w:val="00282324"/>
    <w:rsid w:val="002E0CB6"/>
    <w:rsid w:val="0037762C"/>
    <w:rsid w:val="003872F6"/>
    <w:rsid w:val="003A6006"/>
    <w:rsid w:val="004A1E6A"/>
    <w:rsid w:val="004D2CC2"/>
    <w:rsid w:val="004D5C8B"/>
    <w:rsid w:val="004D793A"/>
    <w:rsid w:val="004E622A"/>
    <w:rsid w:val="00523D62"/>
    <w:rsid w:val="0055249D"/>
    <w:rsid w:val="005E702F"/>
    <w:rsid w:val="005F0C3B"/>
    <w:rsid w:val="00786644"/>
    <w:rsid w:val="008660A0"/>
    <w:rsid w:val="008738BB"/>
    <w:rsid w:val="008B1A3F"/>
    <w:rsid w:val="008E406A"/>
    <w:rsid w:val="009777CD"/>
    <w:rsid w:val="009B1D31"/>
    <w:rsid w:val="009B6EC5"/>
    <w:rsid w:val="00A11B5C"/>
    <w:rsid w:val="00A406B5"/>
    <w:rsid w:val="00A66A4A"/>
    <w:rsid w:val="00B81782"/>
    <w:rsid w:val="00BC4D23"/>
    <w:rsid w:val="00D104F4"/>
    <w:rsid w:val="00D57FAF"/>
    <w:rsid w:val="00D82654"/>
    <w:rsid w:val="00D82710"/>
    <w:rsid w:val="00D96A6C"/>
    <w:rsid w:val="00DB0BF1"/>
    <w:rsid w:val="00DE04D3"/>
    <w:rsid w:val="00E33A68"/>
    <w:rsid w:val="00F7323F"/>
    <w:rsid w:val="00F80F4E"/>
    <w:rsid w:val="00FD0F3A"/>
    <w:rsid w:val="01DD1BE3"/>
    <w:rsid w:val="025D79AC"/>
    <w:rsid w:val="0357261E"/>
    <w:rsid w:val="03871AB9"/>
    <w:rsid w:val="042C70D1"/>
    <w:rsid w:val="056F08E7"/>
    <w:rsid w:val="061964BB"/>
    <w:rsid w:val="097F3265"/>
    <w:rsid w:val="0A7F6CEB"/>
    <w:rsid w:val="0AA5427D"/>
    <w:rsid w:val="0D467829"/>
    <w:rsid w:val="0F5C0A17"/>
    <w:rsid w:val="107B0530"/>
    <w:rsid w:val="10883F53"/>
    <w:rsid w:val="12B1246B"/>
    <w:rsid w:val="14A951B6"/>
    <w:rsid w:val="14DF4D88"/>
    <w:rsid w:val="1852783B"/>
    <w:rsid w:val="1916097E"/>
    <w:rsid w:val="1DAC4BED"/>
    <w:rsid w:val="1DC44291"/>
    <w:rsid w:val="1DEB121D"/>
    <w:rsid w:val="20AF2314"/>
    <w:rsid w:val="220158D3"/>
    <w:rsid w:val="22CF3FDE"/>
    <w:rsid w:val="232E282E"/>
    <w:rsid w:val="24827FFA"/>
    <w:rsid w:val="275475FB"/>
    <w:rsid w:val="29EB4B91"/>
    <w:rsid w:val="2A413055"/>
    <w:rsid w:val="2AA77EAD"/>
    <w:rsid w:val="2D9338D3"/>
    <w:rsid w:val="2F7F3ABD"/>
    <w:rsid w:val="2F905A39"/>
    <w:rsid w:val="327C0DD9"/>
    <w:rsid w:val="32DA6E2C"/>
    <w:rsid w:val="34131CE7"/>
    <w:rsid w:val="345421FE"/>
    <w:rsid w:val="36810F82"/>
    <w:rsid w:val="393A7A86"/>
    <w:rsid w:val="39EC4A66"/>
    <w:rsid w:val="3A770F79"/>
    <w:rsid w:val="3B964C1C"/>
    <w:rsid w:val="3C0B159D"/>
    <w:rsid w:val="3CCC24AF"/>
    <w:rsid w:val="3D7B65E1"/>
    <w:rsid w:val="3F313193"/>
    <w:rsid w:val="41EC4D72"/>
    <w:rsid w:val="4393517B"/>
    <w:rsid w:val="459F37E4"/>
    <w:rsid w:val="46F87C0C"/>
    <w:rsid w:val="47496882"/>
    <w:rsid w:val="49200F5F"/>
    <w:rsid w:val="4A4B4320"/>
    <w:rsid w:val="4A733D6C"/>
    <w:rsid w:val="4C12014E"/>
    <w:rsid w:val="4DE108B2"/>
    <w:rsid w:val="4EA45168"/>
    <w:rsid w:val="4F2F7584"/>
    <w:rsid w:val="4FAD30D9"/>
    <w:rsid w:val="51892A4D"/>
    <w:rsid w:val="535C7875"/>
    <w:rsid w:val="54736038"/>
    <w:rsid w:val="56410CAA"/>
    <w:rsid w:val="56A16B94"/>
    <w:rsid w:val="58574201"/>
    <w:rsid w:val="5877745D"/>
    <w:rsid w:val="5974678E"/>
    <w:rsid w:val="5C697C90"/>
    <w:rsid w:val="5CA4055E"/>
    <w:rsid w:val="60503E18"/>
    <w:rsid w:val="60F239E3"/>
    <w:rsid w:val="6497442D"/>
    <w:rsid w:val="65376BDE"/>
    <w:rsid w:val="6549297A"/>
    <w:rsid w:val="67213FE7"/>
    <w:rsid w:val="69B01207"/>
    <w:rsid w:val="6CAA40DB"/>
    <w:rsid w:val="70493C35"/>
    <w:rsid w:val="719E1F03"/>
    <w:rsid w:val="727B7AA4"/>
    <w:rsid w:val="72F90921"/>
    <w:rsid w:val="73120FFE"/>
    <w:rsid w:val="744C4153"/>
    <w:rsid w:val="751E40A4"/>
    <w:rsid w:val="769C32A6"/>
    <w:rsid w:val="788F3388"/>
    <w:rsid w:val="78FC23A8"/>
    <w:rsid w:val="7B9328CA"/>
    <w:rsid w:val="7E185794"/>
    <w:rsid w:val="7EF90D49"/>
    <w:rsid w:val="7F1A1679"/>
    <w:rsid w:val="7FF51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631A2"/>
  <w15:docId w15:val="{431A2AA6-BA2A-457A-B1A6-AC9AF2D0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paragraph" w:styleId="Heading6">
    <w:name w:val="heading 6"/>
    <w:next w:val="Normal"/>
    <w:unhideWhenUsed/>
    <w:qFormat/>
    <w:pPr>
      <w:spacing w:beforeAutospacing="1" w:afterAutospacing="1"/>
      <w:outlineLvl w:val="5"/>
    </w:pPr>
    <w:rPr>
      <w:rFonts w:ascii="SimSun" w:hAnsi="SimSun" w:hint="eastAsia"/>
      <w:b/>
      <w:bCs/>
      <w:sz w:val="15"/>
      <w:szCs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NormalWeb">
    <w:name w:val="Normal (Web)"/>
    <w:qFormat/>
    <w:pPr>
      <w:spacing w:beforeAutospacing="1" w:afterAutospacing="1"/>
    </w:pPr>
    <w:rPr>
      <w:sz w:val="24"/>
      <w:szCs w:val="24"/>
      <w:lang w:eastAsia="zh-CN"/>
    </w:rPr>
  </w:style>
  <w:style w:type="character" w:customStyle="1" w:styleId="BalloonTextChar">
    <w:name w:val="Balloon Text Char"/>
    <w:basedOn w:val="DefaultParagraphFont"/>
    <w:link w:val="BalloonText"/>
    <w:qFormat/>
    <w:rPr>
      <w:rFonts w:ascii="Tahoma" w:eastAsiaTheme="minorEastAsia" w:hAnsi="Tahoma" w:cs="Tahoma"/>
      <w:sz w:val="16"/>
      <w:szCs w:val="16"/>
    </w:rPr>
  </w:style>
  <w:style w:type="paragraph" w:styleId="Header">
    <w:name w:val="header"/>
    <w:basedOn w:val="Normal"/>
    <w:link w:val="HeaderChar"/>
    <w:uiPriority w:val="99"/>
    <w:rsid w:val="004A1E6A"/>
    <w:pPr>
      <w:tabs>
        <w:tab w:val="center" w:pos="4680"/>
        <w:tab w:val="right" w:pos="9360"/>
      </w:tabs>
    </w:pPr>
  </w:style>
  <w:style w:type="character" w:customStyle="1" w:styleId="HeaderChar">
    <w:name w:val="Header Char"/>
    <w:basedOn w:val="DefaultParagraphFont"/>
    <w:link w:val="Header"/>
    <w:uiPriority w:val="99"/>
    <w:rsid w:val="004A1E6A"/>
    <w:rPr>
      <w:rFonts w:asciiTheme="minorHAnsi" w:eastAsiaTheme="minorEastAsia" w:hAnsiTheme="minorHAnsi" w:cstheme="minorBidi"/>
      <w:lang w:eastAsia="zh-CN"/>
    </w:rPr>
  </w:style>
  <w:style w:type="paragraph" w:styleId="Footer">
    <w:name w:val="footer"/>
    <w:basedOn w:val="Normal"/>
    <w:link w:val="FooterChar"/>
    <w:rsid w:val="004A1E6A"/>
    <w:pPr>
      <w:tabs>
        <w:tab w:val="center" w:pos="4680"/>
        <w:tab w:val="right" w:pos="9360"/>
      </w:tabs>
    </w:pPr>
  </w:style>
  <w:style w:type="character" w:customStyle="1" w:styleId="FooterChar">
    <w:name w:val="Footer Char"/>
    <w:basedOn w:val="DefaultParagraphFont"/>
    <w:link w:val="Footer"/>
    <w:rsid w:val="004A1E6A"/>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16</cp:revision>
  <cp:lastPrinted>2021-03-31T11:07:00Z</cp:lastPrinted>
  <dcterms:created xsi:type="dcterms:W3CDTF">2021-03-30T02:05:00Z</dcterms:created>
  <dcterms:modified xsi:type="dcterms:W3CDTF">2022-06-06T08:39:00Z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