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7A10D" w14:textId="77777777" w:rsidR="009E5250" w:rsidRDefault="009E525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74" w:type="dxa"/>
        <w:jc w:val="center"/>
        <w:tblLayout w:type="fixed"/>
        <w:tblLook w:val="0000" w:firstRow="0" w:lastRow="0" w:firstColumn="0" w:lastColumn="0" w:noHBand="0" w:noVBand="0"/>
      </w:tblPr>
      <w:tblGrid>
        <w:gridCol w:w="5381"/>
        <w:gridCol w:w="4593"/>
      </w:tblGrid>
      <w:tr w:rsidR="009E5250" w14:paraId="46BDEA3C" w14:textId="77777777">
        <w:trPr>
          <w:jc w:val="center"/>
        </w:trPr>
        <w:tc>
          <w:tcPr>
            <w:tcW w:w="5381" w:type="dxa"/>
          </w:tcPr>
          <w:p w14:paraId="29AA1ABC" w14:textId="77777777" w:rsidR="009E5250" w:rsidRDefault="00AD7884">
            <w:pPr>
              <w:tabs>
                <w:tab w:val="center" w:pos="-2990"/>
                <w:tab w:val="center" w:pos="7920"/>
              </w:tabs>
              <w:ind w:left="-81" w:right="-110"/>
              <w:jc w:val="center"/>
              <w:rPr>
                <w:sz w:val="28"/>
                <w:szCs w:val="28"/>
              </w:rPr>
            </w:pPr>
            <w:r>
              <w:rPr>
                <w:sz w:val="28"/>
                <w:szCs w:val="28"/>
              </w:rPr>
              <w:t>THÀNH ĐOÀN TP. HỒ CHÍ MINH</w:t>
            </w:r>
          </w:p>
          <w:p w14:paraId="7DD05BCF" w14:textId="77777777" w:rsidR="009E5250" w:rsidRDefault="00AD7884">
            <w:pPr>
              <w:tabs>
                <w:tab w:val="center" w:pos="-2990"/>
                <w:tab w:val="center" w:pos="7920"/>
              </w:tabs>
              <w:ind w:left="-81" w:right="-110"/>
              <w:jc w:val="center"/>
              <w:rPr>
                <w:sz w:val="26"/>
                <w:szCs w:val="26"/>
              </w:rPr>
            </w:pPr>
            <w:r>
              <w:rPr>
                <w:b/>
                <w:sz w:val="26"/>
                <w:szCs w:val="26"/>
              </w:rPr>
              <w:t>BCH ĐOÀN KHỐI DÂN - CHÍNH - ĐẢNG TP</w:t>
            </w:r>
          </w:p>
          <w:p w14:paraId="3D5F1946" w14:textId="77777777" w:rsidR="009E5250" w:rsidRDefault="00AD7884">
            <w:pPr>
              <w:tabs>
                <w:tab w:val="left" w:pos="4820"/>
                <w:tab w:val="right" w:pos="14560"/>
              </w:tabs>
              <w:ind w:left="-81" w:right="-110"/>
              <w:jc w:val="center"/>
              <w:rPr>
                <w:sz w:val="26"/>
                <w:szCs w:val="26"/>
              </w:rPr>
            </w:pPr>
            <w:r>
              <w:rPr>
                <w:sz w:val="26"/>
                <w:szCs w:val="26"/>
              </w:rPr>
              <w:t>***</w:t>
            </w:r>
          </w:p>
          <w:p w14:paraId="04595CB0" w14:textId="0DF2B37D" w:rsidR="009E5250" w:rsidRDefault="00AD7884" w:rsidP="00961C95">
            <w:pPr>
              <w:tabs>
                <w:tab w:val="center" w:pos="-2990"/>
                <w:tab w:val="center" w:pos="7920"/>
              </w:tabs>
              <w:ind w:left="-81" w:right="-110"/>
              <w:jc w:val="center"/>
              <w:rPr>
                <w:sz w:val="28"/>
                <w:szCs w:val="28"/>
              </w:rPr>
            </w:pPr>
            <w:r>
              <w:rPr>
                <w:sz w:val="26"/>
                <w:szCs w:val="26"/>
              </w:rPr>
              <w:t xml:space="preserve">Số: </w:t>
            </w:r>
            <w:r w:rsidR="00961C95">
              <w:rPr>
                <w:sz w:val="26"/>
                <w:szCs w:val="26"/>
              </w:rPr>
              <w:t>14</w:t>
            </w:r>
            <w:r>
              <w:rPr>
                <w:sz w:val="26"/>
                <w:szCs w:val="26"/>
              </w:rPr>
              <w:t>-KH/ĐTN</w:t>
            </w:r>
          </w:p>
        </w:tc>
        <w:tc>
          <w:tcPr>
            <w:tcW w:w="4593" w:type="dxa"/>
          </w:tcPr>
          <w:p w14:paraId="73457FA3" w14:textId="77777777" w:rsidR="009E5250" w:rsidRDefault="00AD7884">
            <w:pPr>
              <w:tabs>
                <w:tab w:val="center" w:pos="-2990"/>
                <w:tab w:val="center" w:pos="7920"/>
              </w:tabs>
              <w:ind w:left="-108"/>
              <w:jc w:val="right"/>
              <w:rPr>
                <w:sz w:val="30"/>
                <w:szCs w:val="30"/>
                <w:u w:val="single"/>
              </w:rPr>
            </w:pPr>
            <w:r>
              <w:rPr>
                <w:b/>
                <w:sz w:val="30"/>
                <w:szCs w:val="30"/>
                <w:u w:val="single"/>
              </w:rPr>
              <w:t>ĐOÀN TNCS HỒ CHÍ MINH</w:t>
            </w:r>
          </w:p>
          <w:p w14:paraId="4C3E76CB" w14:textId="77777777" w:rsidR="009E5250" w:rsidRDefault="009E5250">
            <w:pPr>
              <w:tabs>
                <w:tab w:val="center" w:pos="-2990"/>
                <w:tab w:val="center" w:pos="7920"/>
              </w:tabs>
              <w:ind w:left="-108"/>
              <w:jc w:val="right"/>
              <w:rPr>
                <w:sz w:val="28"/>
                <w:szCs w:val="28"/>
                <w:u w:val="single"/>
              </w:rPr>
            </w:pPr>
          </w:p>
          <w:p w14:paraId="136016DA" w14:textId="77777777" w:rsidR="009E5250" w:rsidRDefault="009E5250">
            <w:pPr>
              <w:tabs>
                <w:tab w:val="center" w:pos="-2990"/>
                <w:tab w:val="center" w:pos="7920"/>
              </w:tabs>
              <w:ind w:left="-108"/>
              <w:jc w:val="right"/>
              <w:rPr>
                <w:sz w:val="26"/>
                <w:szCs w:val="26"/>
              </w:rPr>
            </w:pPr>
          </w:p>
          <w:p w14:paraId="68595926" w14:textId="7ECFB2B1" w:rsidR="009E5250" w:rsidRDefault="00AD7884" w:rsidP="00442B53">
            <w:pPr>
              <w:tabs>
                <w:tab w:val="center" w:pos="-2990"/>
                <w:tab w:val="center" w:pos="7920"/>
              </w:tabs>
              <w:ind w:left="-108"/>
              <w:jc w:val="right"/>
              <w:rPr>
                <w:sz w:val="26"/>
                <w:szCs w:val="26"/>
              </w:rPr>
            </w:pPr>
            <w:r>
              <w:rPr>
                <w:i/>
              </w:rPr>
              <w:t xml:space="preserve">TP. Hồ Chí Minh, ngày </w:t>
            </w:r>
            <w:r w:rsidR="00442B53">
              <w:rPr>
                <w:i/>
              </w:rPr>
              <w:t>20</w:t>
            </w:r>
            <w:bookmarkStart w:id="0" w:name="_GoBack"/>
            <w:bookmarkEnd w:id="0"/>
            <w:r>
              <w:rPr>
                <w:i/>
              </w:rPr>
              <w:t xml:space="preserve"> tháng 5 năm 2022</w:t>
            </w:r>
          </w:p>
        </w:tc>
      </w:tr>
    </w:tbl>
    <w:p w14:paraId="7ECFDB0E" w14:textId="77777777" w:rsidR="009E5250" w:rsidRDefault="009E5250">
      <w:pPr>
        <w:tabs>
          <w:tab w:val="center" w:pos="1985"/>
          <w:tab w:val="right" w:pos="9072"/>
        </w:tabs>
        <w:jc w:val="center"/>
        <w:rPr>
          <w:sz w:val="32"/>
          <w:szCs w:val="32"/>
        </w:rPr>
      </w:pPr>
    </w:p>
    <w:p w14:paraId="0713B16F" w14:textId="77777777" w:rsidR="009E5250" w:rsidRDefault="00AD7884">
      <w:pPr>
        <w:tabs>
          <w:tab w:val="center" w:pos="1985"/>
          <w:tab w:val="right" w:pos="9072"/>
        </w:tabs>
        <w:jc w:val="center"/>
        <w:rPr>
          <w:sz w:val="32"/>
          <w:szCs w:val="32"/>
        </w:rPr>
      </w:pPr>
      <w:r>
        <w:rPr>
          <w:b/>
          <w:sz w:val="32"/>
          <w:szCs w:val="32"/>
        </w:rPr>
        <w:t>KẾ HOẠCH</w:t>
      </w:r>
    </w:p>
    <w:p w14:paraId="198AA0DB" w14:textId="77777777" w:rsidR="009E5250" w:rsidRDefault="00AD7884">
      <w:pPr>
        <w:jc w:val="center"/>
        <w:rPr>
          <w:sz w:val="28"/>
          <w:szCs w:val="28"/>
        </w:rPr>
      </w:pPr>
      <w:r>
        <w:rPr>
          <w:b/>
          <w:sz w:val="28"/>
          <w:szCs w:val="28"/>
        </w:rPr>
        <w:t>Tổ chức Diễn đàn kết nối công chức trẻ,</w:t>
      </w:r>
    </w:p>
    <w:p w14:paraId="7649A781" w14:textId="77777777" w:rsidR="009E5250" w:rsidRDefault="00AD7884">
      <w:pPr>
        <w:jc w:val="center"/>
        <w:rPr>
          <w:sz w:val="28"/>
          <w:szCs w:val="28"/>
        </w:rPr>
      </w:pPr>
      <w:r>
        <w:rPr>
          <w:b/>
          <w:sz w:val="28"/>
          <w:szCs w:val="28"/>
        </w:rPr>
        <w:t xml:space="preserve">chủ đề </w:t>
      </w:r>
      <w:r w:rsidRPr="0052783F">
        <w:rPr>
          <w:b/>
          <w:i/>
          <w:sz w:val="28"/>
          <w:szCs w:val="28"/>
        </w:rPr>
        <w:t>“Nâng cao hiệu quả công tác quản lý nhà nước về trật tự xây dựng”</w:t>
      </w:r>
    </w:p>
    <w:p w14:paraId="02ABF7AD" w14:textId="77777777" w:rsidR="009E5250" w:rsidRDefault="00AD7884">
      <w:pPr>
        <w:jc w:val="center"/>
        <w:rPr>
          <w:sz w:val="28"/>
          <w:szCs w:val="28"/>
        </w:rPr>
      </w:pPr>
      <w:r>
        <w:rPr>
          <w:sz w:val="28"/>
          <w:szCs w:val="28"/>
        </w:rPr>
        <w:t>---------</w:t>
      </w:r>
    </w:p>
    <w:p w14:paraId="1A496C69" w14:textId="77777777" w:rsidR="009E5250" w:rsidRDefault="009E5250">
      <w:pPr>
        <w:ind w:firstLine="720"/>
        <w:jc w:val="both"/>
        <w:rPr>
          <w:sz w:val="16"/>
          <w:szCs w:val="16"/>
        </w:rPr>
      </w:pPr>
    </w:p>
    <w:p w14:paraId="0DD0B358" w14:textId="0A00E41D" w:rsidR="009E5250" w:rsidRPr="005430DC" w:rsidRDefault="00AD7884" w:rsidP="0052783F">
      <w:pPr>
        <w:spacing w:before="120"/>
        <w:ind w:firstLine="567"/>
        <w:jc w:val="both"/>
        <w:rPr>
          <w:sz w:val="26"/>
          <w:szCs w:val="26"/>
        </w:rPr>
      </w:pPr>
      <w:r w:rsidRPr="005430DC">
        <w:rPr>
          <w:sz w:val="26"/>
          <w:szCs w:val="26"/>
        </w:rPr>
        <w:t>Thực hiện Chương trình công tác Đoàn và phong trào thanh niên Khối Dân – Chính – Đảng Thành phố năm 2022; nhằm tạo môi trường cho đội ngũ cán bộ, công chức, viên chức trẻ thảo luận, đề xuất giải pháp nâng cao hiệu quả công tác quản lý nhà nước về trật tự xây dựng trên địa bàn Thành phố Hồ Chí Minh</w:t>
      </w:r>
      <w:r w:rsidR="00EE6B0B" w:rsidRPr="005430DC">
        <w:rPr>
          <w:sz w:val="26"/>
          <w:szCs w:val="26"/>
        </w:rPr>
        <w:t xml:space="preserve"> theo Chỉ thị số 23-CT/TU ngày 25 tháng 7 năm 2019 của Ban Thường vụ Thành ủy về tăng cường lãnh đạo, chỉ đạo nâng cao hiệu quả công tác quản lý nhà nước về trật tự xây dựng trên địa bàn Thành phố</w:t>
      </w:r>
      <w:r w:rsidRPr="005430DC">
        <w:rPr>
          <w:sz w:val="26"/>
          <w:szCs w:val="26"/>
        </w:rPr>
        <w:t xml:space="preserve">, Ban Thường vụ Đoàn Khối tổ chức Diễn đàn kết nối công chức trẻ, chủ đề </w:t>
      </w:r>
      <w:r w:rsidRPr="005430DC">
        <w:rPr>
          <w:i/>
          <w:sz w:val="26"/>
          <w:szCs w:val="26"/>
        </w:rPr>
        <w:t>“Nâng cao hiệu quả công tác quản lý nhà nước về trật tự xây dựng”</w:t>
      </w:r>
      <w:r w:rsidRPr="005430DC">
        <w:rPr>
          <w:sz w:val="26"/>
          <w:szCs w:val="26"/>
        </w:rPr>
        <w:t>, cụ thể như sau:</w:t>
      </w:r>
    </w:p>
    <w:p w14:paraId="1A7CEE1E" w14:textId="77777777" w:rsidR="009E5250" w:rsidRPr="005430DC" w:rsidRDefault="00AD7884" w:rsidP="0052783F">
      <w:pPr>
        <w:spacing w:before="120"/>
        <w:ind w:firstLine="567"/>
        <w:jc w:val="both"/>
        <w:rPr>
          <w:sz w:val="26"/>
          <w:szCs w:val="26"/>
        </w:rPr>
      </w:pPr>
      <w:r w:rsidRPr="005430DC">
        <w:rPr>
          <w:b/>
          <w:sz w:val="26"/>
          <w:szCs w:val="26"/>
        </w:rPr>
        <w:t>I. MỤC ĐÍCH, YÊU CẦU:</w:t>
      </w:r>
    </w:p>
    <w:p w14:paraId="45C7C2C0" w14:textId="77777777" w:rsidR="009E5250" w:rsidRPr="005430DC" w:rsidRDefault="00AD7884" w:rsidP="0052783F">
      <w:pPr>
        <w:tabs>
          <w:tab w:val="left" w:pos="993"/>
        </w:tabs>
        <w:spacing w:before="120"/>
        <w:ind w:firstLine="567"/>
        <w:jc w:val="both"/>
        <w:rPr>
          <w:sz w:val="26"/>
          <w:szCs w:val="26"/>
        </w:rPr>
      </w:pPr>
      <w:r w:rsidRPr="005430DC">
        <w:rPr>
          <w:b/>
          <w:sz w:val="26"/>
          <w:szCs w:val="26"/>
        </w:rPr>
        <w:t>1. Mục đích:</w:t>
      </w:r>
    </w:p>
    <w:p w14:paraId="1B870F07" w14:textId="7081F00D" w:rsidR="009E5250" w:rsidRPr="005430DC" w:rsidRDefault="00AD7884" w:rsidP="0052783F">
      <w:pPr>
        <w:tabs>
          <w:tab w:val="left" w:pos="993"/>
        </w:tabs>
        <w:spacing w:before="120"/>
        <w:ind w:firstLine="567"/>
        <w:jc w:val="both"/>
        <w:rPr>
          <w:sz w:val="26"/>
          <w:szCs w:val="26"/>
        </w:rPr>
      </w:pPr>
      <w:r w:rsidRPr="005430DC">
        <w:rPr>
          <w:sz w:val="26"/>
          <w:szCs w:val="26"/>
        </w:rPr>
        <w:t>- Thiết thực lập thành tích chào mừng kỷ niệm 15 năm Ngày thành lập Đảng bộ Khối Dân - Chính - Đảng Thành phố (03/7/2007 - 03/7/2022), tiến tới Đại hội đại biểu Đoàn TNCS Hồ Chí Minh Thành phố Hồ Chí Minh lần thứ XI và Đại hội Đoàn toàn quốc lần thứ XII, nhiệm kỳ 2022 – 2027.</w:t>
      </w:r>
    </w:p>
    <w:p w14:paraId="275839C4" w14:textId="103A6EBF" w:rsidR="009E5250" w:rsidRPr="005430DC" w:rsidRDefault="00AD7884" w:rsidP="0052783F">
      <w:pPr>
        <w:tabs>
          <w:tab w:val="left" w:pos="993"/>
        </w:tabs>
        <w:spacing w:before="120"/>
        <w:ind w:firstLine="567"/>
        <w:jc w:val="both"/>
        <w:rPr>
          <w:sz w:val="26"/>
          <w:szCs w:val="26"/>
        </w:rPr>
      </w:pPr>
      <w:r w:rsidRPr="005430DC">
        <w:rPr>
          <w:b/>
          <w:sz w:val="26"/>
          <w:szCs w:val="26"/>
        </w:rPr>
        <w:t>-</w:t>
      </w:r>
      <w:r w:rsidRPr="005430DC">
        <w:rPr>
          <w:sz w:val="26"/>
          <w:szCs w:val="26"/>
        </w:rPr>
        <w:t xml:space="preserve"> </w:t>
      </w:r>
      <w:r w:rsidR="00EE6B0B" w:rsidRPr="005430DC">
        <w:rPr>
          <w:sz w:val="26"/>
          <w:szCs w:val="26"/>
        </w:rPr>
        <w:t>Thảo luận, đánh giá kết quả</w:t>
      </w:r>
      <w:r w:rsidRPr="005430DC">
        <w:rPr>
          <w:sz w:val="26"/>
          <w:szCs w:val="26"/>
        </w:rPr>
        <w:t xml:space="preserve"> thực hiện Chỉ thị số 23-CT/TU ngày 25 tháng 7 năm 2019 của Ban Thường vụ Thành ủy và Kế hoạch 3333/KH-UBND ngày 12 tháng 8 năm 2019 của Ủy ban nhân dân Thành phố về tăng cường lãnh đạo, chỉ đạo nâng</w:t>
      </w:r>
      <w:r w:rsidR="0052783F" w:rsidRPr="005430DC">
        <w:rPr>
          <w:sz w:val="26"/>
          <w:szCs w:val="26"/>
        </w:rPr>
        <w:t xml:space="preserve"> cao hiệu quả công tác quản lý n</w:t>
      </w:r>
      <w:r w:rsidRPr="005430DC">
        <w:rPr>
          <w:sz w:val="26"/>
          <w:szCs w:val="26"/>
        </w:rPr>
        <w:t xml:space="preserve">hà nước về trật tự xây dựng trên địa bàn Thành phố trong thời gian qua; </w:t>
      </w:r>
      <w:r w:rsidR="00EE6B0B" w:rsidRPr="005430DC">
        <w:rPr>
          <w:sz w:val="26"/>
          <w:szCs w:val="26"/>
        </w:rPr>
        <w:t xml:space="preserve">tuyên truyền </w:t>
      </w:r>
      <w:r w:rsidRPr="005430DC">
        <w:rPr>
          <w:sz w:val="26"/>
          <w:szCs w:val="26"/>
        </w:rPr>
        <w:t>Nghị định số 16/2022/NĐ-CP ngày 28 tháng 01 năm 2022 của Chính phủ quy định xử phạt vi phạm hành chính về xây dựng.</w:t>
      </w:r>
    </w:p>
    <w:p w14:paraId="463B86F6" w14:textId="4872D5EA" w:rsidR="009E5250" w:rsidRPr="005430DC" w:rsidRDefault="00AD7884" w:rsidP="0052783F">
      <w:pPr>
        <w:tabs>
          <w:tab w:val="left" w:pos="993"/>
        </w:tabs>
        <w:spacing w:before="120"/>
        <w:ind w:firstLine="567"/>
        <w:jc w:val="both"/>
        <w:rPr>
          <w:sz w:val="26"/>
          <w:szCs w:val="26"/>
        </w:rPr>
      </w:pPr>
      <w:r w:rsidRPr="005430DC">
        <w:rPr>
          <w:sz w:val="26"/>
          <w:szCs w:val="26"/>
        </w:rPr>
        <w:t>- Tạo môi trường để cán bộ, công chức, viên chức trẻ</w:t>
      </w:r>
      <w:r w:rsidR="00EE6B0B" w:rsidRPr="005430DC">
        <w:rPr>
          <w:sz w:val="26"/>
          <w:szCs w:val="26"/>
        </w:rPr>
        <w:t xml:space="preserve"> đang công tác tại Sở Xây dựng </w:t>
      </w:r>
      <w:r w:rsidRPr="005430DC">
        <w:rPr>
          <w:sz w:val="26"/>
          <w:szCs w:val="26"/>
        </w:rPr>
        <w:t>và Ủy ban nhân dân các quận, hyện, Thành phố Thủ Đức hiến kế, giải pháp nâng cao, duy trì, giữ vững một số thành quả đã đạt được trong việc thực hiện Chỉ thị số 23-CT/TU ngày 25 tháng 7 năm 2019 của Ban Thường vụ Thành ủy và Kế hoạch</w:t>
      </w:r>
      <w:r w:rsidR="0052783F" w:rsidRPr="005430DC">
        <w:rPr>
          <w:sz w:val="26"/>
          <w:szCs w:val="26"/>
        </w:rPr>
        <w:t xml:space="preserve"> số</w:t>
      </w:r>
      <w:r w:rsidRPr="005430DC">
        <w:rPr>
          <w:sz w:val="26"/>
          <w:szCs w:val="26"/>
        </w:rPr>
        <w:t xml:space="preserve"> 3333/KH-UBND ngày 12 tháng 8 năm 2019 của Ủy ban nhân dân Thành phố.</w:t>
      </w:r>
    </w:p>
    <w:p w14:paraId="74B55505" w14:textId="77777777" w:rsidR="009E5250" w:rsidRPr="005430DC" w:rsidRDefault="00AD7884" w:rsidP="0052783F">
      <w:pPr>
        <w:tabs>
          <w:tab w:val="left" w:pos="993"/>
        </w:tabs>
        <w:spacing w:before="120"/>
        <w:ind w:firstLine="567"/>
        <w:jc w:val="both"/>
        <w:rPr>
          <w:sz w:val="26"/>
          <w:szCs w:val="26"/>
        </w:rPr>
      </w:pPr>
      <w:r w:rsidRPr="005430DC">
        <w:rPr>
          <w:b/>
          <w:sz w:val="26"/>
          <w:szCs w:val="26"/>
        </w:rPr>
        <w:t>2. Yêu cầu:</w:t>
      </w:r>
    </w:p>
    <w:p w14:paraId="6B8B8FDC" w14:textId="77777777" w:rsidR="009E5250" w:rsidRPr="005430DC" w:rsidRDefault="00AD7884" w:rsidP="0052783F">
      <w:pPr>
        <w:spacing w:before="120"/>
        <w:ind w:firstLine="567"/>
        <w:jc w:val="both"/>
        <w:rPr>
          <w:sz w:val="26"/>
          <w:szCs w:val="26"/>
        </w:rPr>
      </w:pPr>
      <w:r w:rsidRPr="005430DC">
        <w:rPr>
          <w:sz w:val="26"/>
          <w:szCs w:val="26"/>
        </w:rPr>
        <w:t>- Diễn đàn được chuẩn bị chu đáo, kỹ lưỡng về nội dung, phương thức chuyển tải sâu sắc, hiệu quả.</w:t>
      </w:r>
    </w:p>
    <w:p w14:paraId="641ACC40" w14:textId="06C68934" w:rsidR="009E5250" w:rsidRPr="005430DC" w:rsidRDefault="00AD7884" w:rsidP="0052783F">
      <w:pPr>
        <w:tabs>
          <w:tab w:val="left" w:pos="993"/>
        </w:tabs>
        <w:spacing w:before="120"/>
        <w:ind w:firstLine="567"/>
        <w:jc w:val="both"/>
        <w:rPr>
          <w:sz w:val="26"/>
          <w:szCs w:val="26"/>
        </w:rPr>
      </w:pPr>
      <w:r w:rsidRPr="005430DC">
        <w:rPr>
          <w:sz w:val="26"/>
          <w:szCs w:val="26"/>
        </w:rPr>
        <w:t>- Hoạt động được tuyên truyền sâu rộng trong đoàn viên, thanh niên</w:t>
      </w:r>
      <w:r w:rsidR="00EE6B0B" w:rsidRPr="005430DC">
        <w:rPr>
          <w:sz w:val="26"/>
          <w:szCs w:val="26"/>
        </w:rPr>
        <w:t xml:space="preserve"> của ngành xây dựng</w:t>
      </w:r>
      <w:r w:rsidRPr="005430DC">
        <w:rPr>
          <w:sz w:val="26"/>
          <w:szCs w:val="26"/>
        </w:rPr>
        <w:t>.</w:t>
      </w:r>
    </w:p>
    <w:p w14:paraId="731AB1A7" w14:textId="77777777" w:rsidR="009E5250" w:rsidRPr="005430DC" w:rsidRDefault="00AD7884" w:rsidP="0052783F">
      <w:pPr>
        <w:tabs>
          <w:tab w:val="left" w:pos="993"/>
        </w:tabs>
        <w:spacing w:before="120"/>
        <w:ind w:firstLine="567"/>
        <w:jc w:val="both"/>
        <w:rPr>
          <w:sz w:val="26"/>
          <w:szCs w:val="26"/>
        </w:rPr>
      </w:pPr>
      <w:r w:rsidRPr="005430DC">
        <w:rPr>
          <w:sz w:val="26"/>
          <w:szCs w:val="26"/>
        </w:rPr>
        <w:t>- Công tác tổ chức phải đảm bảo các yêu cầu, quy định của Thành phố về công tác phòng, chống dịch bệnh COVID-19.</w:t>
      </w:r>
    </w:p>
    <w:p w14:paraId="621E3DEA" w14:textId="77777777" w:rsidR="009E5250" w:rsidRPr="005430DC" w:rsidRDefault="00AD7884" w:rsidP="0052783F">
      <w:pPr>
        <w:spacing w:before="120"/>
        <w:ind w:firstLine="567"/>
        <w:jc w:val="both"/>
        <w:rPr>
          <w:sz w:val="26"/>
          <w:szCs w:val="26"/>
        </w:rPr>
      </w:pPr>
      <w:r w:rsidRPr="005430DC">
        <w:rPr>
          <w:b/>
          <w:sz w:val="26"/>
          <w:szCs w:val="26"/>
        </w:rPr>
        <w:lastRenderedPageBreak/>
        <w:t>II. THỜI GIAN, ĐỊA ĐIỂM, THÀNH PHẦN:</w:t>
      </w:r>
    </w:p>
    <w:p w14:paraId="3D3A29BA" w14:textId="77777777" w:rsidR="009E5250" w:rsidRPr="005430DC" w:rsidRDefault="00AD7884" w:rsidP="0052783F">
      <w:pPr>
        <w:spacing w:before="120"/>
        <w:ind w:firstLine="567"/>
        <w:jc w:val="both"/>
        <w:rPr>
          <w:sz w:val="26"/>
          <w:szCs w:val="26"/>
        </w:rPr>
      </w:pPr>
      <w:r w:rsidRPr="005430DC">
        <w:rPr>
          <w:b/>
          <w:sz w:val="26"/>
          <w:szCs w:val="26"/>
        </w:rPr>
        <w:t xml:space="preserve">1. Thời gian: </w:t>
      </w:r>
      <w:r w:rsidRPr="005430DC">
        <w:rPr>
          <w:sz w:val="26"/>
          <w:szCs w:val="26"/>
        </w:rPr>
        <w:t>14 giờ 00, ngày 15 tháng 7 năm 2022 (thứ Sáu).</w:t>
      </w:r>
    </w:p>
    <w:p w14:paraId="7B5F97BD" w14:textId="62A6E663" w:rsidR="009E5250" w:rsidRPr="005430DC" w:rsidRDefault="00AD7884" w:rsidP="0052783F">
      <w:pPr>
        <w:spacing w:before="120"/>
        <w:ind w:firstLine="567"/>
        <w:jc w:val="both"/>
        <w:rPr>
          <w:sz w:val="26"/>
          <w:szCs w:val="26"/>
        </w:rPr>
      </w:pPr>
      <w:r w:rsidRPr="005430DC">
        <w:rPr>
          <w:b/>
          <w:sz w:val="26"/>
          <w:szCs w:val="26"/>
        </w:rPr>
        <w:t xml:space="preserve">2. Địa điểm: </w:t>
      </w:r>
      <w:r w:rsidRPr="005430DC">
        <w:rPr>
          <w:sz w:val="26"/>
          <w:szCs w:val="26"/>
        </w:rPr>
        <w:t>Hội trường lầu 4 - Sở Xây dựng (Số 60 đường T</w:t>
      </w:r>
      <w:r w:rsidR="0052783F" w:rsidRPr="005430DC">
        <w:rPr>
          <w:sz w:val="26"/>
          <w:szCs w:val="26"/>
        </w:rPr>
        <w:t>rương Định, phường Võ Thị Sáu, Q</w:t>
      </w:r>
      <w:r w:rsidRPr="005430DC">
        <w:rPr>
          <w:sz w:val="26"/>
          <w:szCs w:val="26"/>
        </w:rPr>
        <w:t>uận 3).</w:t>
      </w:r>
    </w:p>
    <w:p w14:paraId="1D4D1F54" w14:textId="77777777" w:rsidR="009E5250" w:rsidRPr="005430DC" w:rsidRDefault="00AD7884" w:rsidP="0052783F">
      <w:pPr>
        <w:spacing w:before="120"/>
        <w:ind w:firstLine="567"/>
        <w:jc w:val="both"/>
        <w:rPr>
          <w:sz w:val="26"/>
          <w:szCs w:val="26"/>
        </w:rPr>
      </w:pPr>
      <w:r w:rsidRPr="005430DC">
        <w:rPr>
          <w:b/>
          <w:sz w:val="26"/>
          <w:szCs w:val="26"/>
        </w:rPr>
        <w:t xml:space="preserve">3. Thành phần: </w:t>
      </w:r>
      <w:r w:rsidRPr="005430DC">
        <w:rPr>
          <w:sz w:val="26"/>
          <w:szCs w:val="26"/>
        </w:rPr>
        <w:t>khoảng 100 người.</w:t>
      </w:r>
    </w:p>
    <w:p w14:paraId="32B7A21F" w14:textId="5F28F540" w:rsidR="009E5250" w:rsidRPr="005430DC" w:rsidRDefault="00AD7884" w:rsidP="0052783F">
      <w:pPr>
        <w:spacing w:before="120"/>
        <w:ind w:firstLine="567"/>
        <w:jc w:val="both"/>
        <w:rPr>
          <w:sz w:val="26"/>
          <w:szCs w:val="26"/>
        </w:rPr>
      </w:pPr>
      <w:r w:rsidRPr="005430DC">
        <w:rPr>
          <w:sz w:val="26"/>
          <w:szCs w:val="26"/>
        </w:rPr>
        <w:t>- Kính mời đại diện Thường trực Thành Đoàn và Lãnh đạo các Ban Công nhân lao động, Ban Mặt trận – An ninh quốc phòng – Địa bàn dân cư;</w:t>
      </w:r>
    </w:p>
    <w:p w14:paraId="49D3597A" w14:textId="1E6C0590" w:rsidR="009E5250" w:rsidRPr="005430DC" w:rsidRDefault="00AD7884" w:rsidP="0052783F">
      <w:pPr>
        <w:spacing w:before="120"/>
        <w:ind w:firstLine="567"/>
        <w:jc w:val="both"/>
        <w:rPr>
          <w:sz w:val="26"/>
          <w:szCs w:val="26"/>
        </w:rPr>
      </w:pPr>
      <w:r w:rsidRPr="005430DC">
        <w:rPr>
          <w:sz w:val="26"/>
          <w:szCs w:val="26"/>
        </w:rPr>
        <w:t>- Kính mời đại điện Lãnh đạo Ban Dân vận Đảng ủy Khối;</w:t>
      </w:r>
    </w:p>
    <w:p w14:paraId="4C1C6B78" w14:textId="13717AC3" w:rsidR="009E5250" w:rsidRPr="005430DC" w:rsidRDefault="00AD7884" w:rsidP="0052783F">
      <w:pPr>
        <w:spacing w:before="120"/>
        <w:ind w:firstLine="567"/>
        <w:jc w:val="both"/>
        <w:rPr>
          <w:sz w:val="26"/>
          <w:szCs w:val="26"/>
        </w:rPr>
      </w:pPr>
      <w:r w:rsidRPr="005430DC">
        <w:rPr>
          <w:sz w:val="26"/>
          <w:szCs w:val="26"/>
        </w:rPr>
        <w:t>- Kính mời đại diện Lãnh đạo Sở Xây dựng Thành phố và đại diện Thanh tra Sở Xây dựng;</w:t>
      </w:r>
    </w:p>
    <w:p w14:paraId="7953C5BD" w14:textId="77777777" w:rsidR="009E5250" w:rsidRPr="005430DC" w:rsidRDefault="00AD7884" w:rsidP="0052783F">
      <w:pPr>
        <w:spacing w:before="120"/>
        <w:ind w:firstLine="567"/>
        <w:jc w:val="both"/>
        <w:rPr>
          <w:sz w:val="26"/>
          <w:szCs w:val="26"/>
        </w:rPr>
      </w:pPr>
      <w:r w:rsidRPr="005430DC">
        <w:rPr>
          <w:sz w:val="26"/>
          <w:szCs w:val="26"/>
        </w:rPr>
        <w:t>- Kính mời đại diện Lãnh đạo Đội Thanh tra địa bàn quận, huyện, Thành phố Thủ Đức thuộc Thanh tra Sở Xây dựng;</w:t>
      </w:r>
    </w:p>
    <w:p w14:paraId="1DD5DA20" w14:textId="20CDE466" w:rsidR="009E5250" w:rsidRPr="005430DC" w:rsidRDefault="00AD7884" w:rsidP="0052783F">
      <w:pPr>
        <w:spacing w:before="120"/>
        <w:ind w:firstLine="567"/>
        <w:jc w:val="both"/>
        <w:rPr>
          <w:sz w:val="26"/>
          <w:szCs w:val="26"/>
        </w:rPr>
      </w:pPr>
      <w:r w:rsidRPr="005430DC">
        <w:rPr>
          <w:sz w:val="26"/>
          <w:szCs w:val="26"/>
        </w:rPr>
        <w:t xml:space="preserve">- Kính mời đại diện </w:t>
      </w:r>
      <w:r w:rsidR="00EE6B0B" w:rsidRPr="005430DC">
        <w:rPr>
          <w:sz w:val="26"/>
          <w:szCs w:val="26"/>
        </w:rPr>
        <w:t>Q</w:t>
      </w:r>
      <w:r w:rsidRPr="005430DC">
        <w:rPr>
          <w:sz w:val="26"/>
          <w:szCs w:val="26"/>
        </w:rPr>
        <w:t xml:space="preserve">uận, </w:t>
      </w:r>
      <w:r w:rsidR="00EE6B0B" w:rsidRPr="005430DC">
        <w:rPr>
          <w:sz w:val="26"/>
          <w:szCs w:val="26"/>
        </w:rPr>
        <w:t>H</w:t>
      </w:r>
      <w:r w:rsidRPr="005430DC">
        <w:rPr>
          <w:sz w:val="26"/>
          <w:szCs w:val="26"/>
        </w:rPr>
        <w:t xml:space="preserve">uyện </w:t>
      </w:r>
      <w:r w:rsidR="00EE6B0B" w:rsidRPr="005430DC">
        <w:rPr>
          <w:sz w:val="26"/>
          <w:szCs w:val="26"/>
        </w:rPr>
        <w:t>Đ</w:t>
      </w:r>
      <w:r w:rsidRPr="005430DC">
        <w:rPr>
          <w:sz w:val="26"/>
          <w:szCs w:val="26"/>
        </w:rPr>
        <w:t xml:space="preserve">oàn, Thành </w:t>
      </w:r>
      <w:r w:rsidR="00EE6B0B" w:rsidRPr="005430DC">
        <w:rPr>
          <w:sz w:val="26"/>
          <w:szCs w:val="26"/>
        </w:rPr>
        <w:t>Đ</w:t>
      </w:r>
      <w:r w:rsidRPr="005430DC">
        <w:rPr>
          <w:sz w:val="26"/>
          <w:szCs w:val="26"/>
        </w:rPr>
        <w:t xml:space="preserve">oàn Thành phố Thủ Đức </w:t>
      </w:r>
      <w:r w:rsidRPr="005430DC">
        <w:rPr>
          <w:i/>
          <w:sz w:val="26"/>
          <w:szCs w:val="26"/>
        </w:rPr>
        <w:t>(đại diện công chức, viên chức trẻ đang công tác tại Phòng Quản lý đô thị; Ủy ban nhân dân phường, xã, thị trấn; Đội Thanh tra địa bàn được phân công thực hiện nhiệm vụ có liên quan công tác quản lý xây dựng trên địa bàn)</w:t>
      </w:r>
      <w:r w:rsidRPr="005430DC">
        <w:rPr>
          <w:sz w:val="26"/>
          <w:szCs w:val="26"/>
        </w:rPr>
        <w:t>;</w:t>
      </w:r>
    </w:p>
    <w:p w14:paraId="301DB7D8" w14:textId="7E8B59E5" w:rsidR="009E5250" w:rsidRPr="005430DC" w:rsidRDefault="00AD7884" w:rsidP="0052783F">
      <w:pPr>
        <w:spacing w:before="120"/>
        <w:ind w:firstLine="567"/>
        <w:jc w:val="both"/>
        <w:rPr>
          <w:sz w:val="26"/>
          <w:szCs w:val="26"/>
        </w:rPr>
      </w:pPr>
      <w:r w:rsidRPr="005430DC">
        <w:rPr>
          <w:sz w:val="26"/>
          <w:szCs w:val="26"/>
        </w:rPr>
        <w:t>- Kính mời chuyên gia</w:t>
      </w:r>
      <w:r w:rsidR="00EE6B0B" w:rsidRPr="005430DC">
        <w:rPr>
          <w:sz w:val="26"/>
          <w:szCs w:val="26"/>
        </w:rPr>
        <w:t>, nhà khoa học</w:t>
      </w:r>
      <w:r w:rsidRPr="005430DC">
        <w:rPr>
          <w:sz w:val="26"/>
          <w:szCs w:val="26"/>
        </w:rPr>
        <w:t>;</w:t>
      </w:r>
    </w:p>
    <w:p w14:paraId="7F22B879" w14:textId="77777777" w:rsidR="009E5250" w:rsidRPr="005430DC" w:rsidRDefault="00AD7884" w:rsidP="0052783F">
      <w:pPr>
        <w:spacing w:before="120"/>
        <w:ind w:firstLine="567"/>
        <w:jc w:val="both"/>
        <w:rPr>
          <w:sz w:val="26"/>
          <w:szCs w:val="26"/>
        </w:rPr>
      </w:pPr>
      <w:r w:rsidRPr="005430DC">
        <w:rPr>
          <w:sz w:val="26"/>
          <w:szCs w:val="26"/>
        </w:rPr>
        <w:t>- Ban Thường vụ Đoàn Khối Dân – Chính – Đảng Thành phố;</w:t>
      </w:r>
      <w:r w:rsidRPr="005430DC">
        <w:rPr>
          <w:sz w:val="26"/>
          <w:szCs w:val="26"/>
        </w:rPr>
        <w:tab/>
      </w:r>
    </w:p>
    <w:p w14:paraId="720C0672" w14:textId="77777777" w:rsidR="009E5250" w:rsidRPr="005430DC" w:rsidRDefault="00AD7884" w:rsidP="0052783F">
      <w:pPr>
        <w:spacing w:before="120"/>
        <w:ind w:firstLine="567"/>
        <w:jc w:val="both"/>
        <w:rPr>
          <w:sz w:val="26"/>
          <w:szCs w:val="26"/>
        </w:rPr>
      </w:pPr>
      <w:r w:rsidRPr="005430DC">
        <w:rPr>
          <w:sz w:val="26"/>
          <w:szCs w:val="26"/>
        </w:rPr>
        <w:t>- Ban Chấp hành Đoàn Sở Xây dựng;</w:t>
      </w:r>
    </w:p>
    <w:p w14:paraId="5260336E" w14:textId="74929923" w:rsidR="009E5250" w:rsidRPr="005430DC" w:rsidRDefault="00AD7884" w:rsidP="0052783F">
      <w:pPr>
        <w:spacing w:before="120"/>
        <w:ind w:firstLine="567"/>
        <w:jc w:val="both"/>
        <w:rPr>
          <w:sz w:val="26"/>
          <w:szCs w:val="26"/>
        </w:rPr>
      </w:pPr>
      <w:r w:rsidRPr="005430DC">
        <w:rPr>
          <w:sz w:val="26"/>
          <w:szCs w:val="26"/>
        </w:rPr>
        <w:t>- Đoàn viên, thanh niên Sở Xây dựng</w:t>
      </w:r>
      <w:r w:rsidR="00EE6B0B" w:rsidRPr="005430DC">
        <w:rPr>
          <w:sz w:val="26"/>
          <w:szCs w:val="26"/>
        </w:rPr>
        <w:t xml:space="preserve"> Thành phố</w:t>
      </w:r>
      <w:r w:rsidRPr="005430DC">
        <w:rPr>
          <w:sz w:val="26"/>
          <w:szCs w:val="26"/>
        </w:rPr>
        <w:t>;</w:t>
      </w:r>
    </w:p>
    <w:p w14:paraId="4FA1F214" w14:textId="77777777" w:rsidR="009E5250" w:rsidRPr="005430DC" w:rsidRDefault="00AD7884" w:rsidP="0052783F">
      <w:pPr>
        <w:spacing w:before="120"/>
        <w:ind w:firstLine="567"/>
        <w:jc w:val="both"/>
        <w:rPr>
          <w:sz w:val="26"/>
          <w:szCs w:val="26"/>
        </w:rPr>
      </w:pPr>
      <w:r w:rsidRPr="005430DC">
        <w:rPr>
          <w:sz w:val="26"/>
          <w:szCs w:val="26"/>
        </w:rPr>
        <w:t xml:space="preserve">- Các cơ quan báo, đài. </w:t>
      </w:r>
    </w:p>
    <w:p w14:paraId="12D0D16B" w14:textId="77777777" w:rsidR="009E5250" w:rsidRPr="005430DC" w:rsidRDefault="00AD7884" w:rsidP="0052783F">
      <w:pPr>
        <w:spacing w:before="120"/>
        <w:ind w:firstLine="567"/>
        <w:jc w:val="both"/>
        <w:rPr>
          <w:sz w:val="26"/>
          <w:szCs w:val="26"/>
        </w:rPr>
      </w:pPr>
      <w:r w:rsidRPr="005430DC">
        <w:rPr>
          <w:b/>
          <w:sz w:val="26"/>
          <w:szCs w:val="26"/>
        </w:rPr>
        <w:t>4. Chủ trì Diễn đàn:</w:t>
      </w:r>
    </w:p>
    <w:p w14:paraId="6FFEBBC7" w14:textId="77777777" w:rsidR="009E5250" w:rsidRPr="005430DC" w:rsidRDefault="00AD7884" w:rsidP="0052783F">
      <w:pPr>
        <w:spacing w:before="120"/>
        <w:ind w:firstLine="567"/>
        <w:jc w:val="both"/>
        <w:rPr>
          <w:sz w:val="26"/>
          <w:szCs w:val="26"/>
        </w:rPr>
      </w:pPr>
      <w:r w:rsidRPr="005430DC">
        <w:rPr>
          <w:sz w:val="26"/>
          <w:szCs w:val="26"/>
        </w:rPr>
        <w:t>- Kính mời đồng chí lãnh đạo Thanh tra Sở Xây dựng;</w:t>
      </w:r>
    </w:p>
    <w:p w14:paraId="1A76AD31" w14:textId="342B866C" w:rsidR="009E5250" w:rsidRPr="005430DC" w:rsidRDefault="00AD7884" w:rsidP="0052783F">
      <w:pPr>
        <w:spacing w:before="120"/>
        <w:ind w:firstLine="567"/>
        <w:jc w:val="both"/>
        <w:rPr>
          <w:sz w:val="26"/>
          <w:szCs w:val="26"/>
        </w:rPr>
      </w:pPr>
      <w:r w:rsidRPr="005430DC">
        <w:rPr>
          <w:sz w:val="26"/>
          <w:szCs w:val="26"/>
        </w:rPr>
        <w:t xml:space="preserve">- Đồng chí </w:t>
      </w:r>
      <w:r w:rsidR="00EE6B0B" w:rsidRPr="005430DC">
        <w:rPr>
          <w:sz w:val="26"/>
          <w:szCs w:val="26"/>
        </w:rPr>
        <w:t>Thường trực</w:t>
      </w:r>
      <w:r w:rsidRPr="005430DC">
        <w:rPr>
          <w:sz w:val="26"/>
          <w:szCs w:val="26"/>
        </w:rPr>
        <w:t xml:space="preserve"> Đoàn Khối Dân – Chính – Đảng Thành phố;</w:t>
      </w:r>
    </w:p>
    <w:p w14:paraId="55DEF9DB" w14:textId="77777777" w:rsidR="009E5250" w:rsidRPr="005430DC" w:rsidRDefault="00AD7884" w:rsidP="0052783F">
      <w:pPr>
        <w:spacing w:before="120"/>
        <w:ind w:firstLine="567"/>
        <w:jc w:val="both"/>
        <w:rPr>
          <w:sz w:val="26"/>
          <w:szCs w:val="26"/>
        </w:rPr>
      </w:pPr>
      <w:r w:rsidRPr="005430DC">
        <w:rPr>
          <w:sz w:val="26"/>
          <w:szCs w:val="26"/>
        </w:rPr>
        <w:t>- Đồng chí Bí thư Đoàn Sở Xây dựng.</w:t>
      </w:r>
    </w:p>
    <w:p w14:paraId="66242438" w14:textId="77777777" w:rsidR="009E5250" w:rsidRPr="005430DC" w:rsidRDefault="00AD7884" w:rsidP="0052783F">
      <w:pPr>
        <w:spacing w:before="120"/>
        <w:ind w:firstLine="567"/>
        <w:jc w:val="both"/>
        <w:rPr>
          <w:sz w:val="26"/>
          <w:szCs w:val="26"/>
        </w:rPr>
      </w:pPr>
      <w:r w:rsidRPr="005430DC">
        <w:rPr>
          <w:b/>
          <w:sz w:val="26"/>
          <w:szCs w:val="26"/>
        </w:rPr>
        <w:t>III. NỘI DUNG DIỄN ĐÀN:</w:t>
      </w:r>
    </w:p>
    <w:p w14:paraId="138E5422" w14:textId="523B637C" w:rsidR="009E5250" w:rsidRPr="005430DC" w:rsidRDefault="00AD7884" w:rsidP="0052783F">
      <w:pPr>
        <w:tabs>
          <w:tab w:val="left" w:pos="993"/>
        </w:tabs>
        <w:spacing w:before="120"/>
        <w:ind w:firstLine="567"/>
        <w:jc w:val="both"/>
        <w:rPr>
          <w:sz w:val="26"/>
          <w:szCs w:val="26"/>
        </w:rPr>
      </w:pPr>
      <w:r w:rsidRPr="005430DC">
        <w:rPr>
          <w:b/>
          <w:sz w:val="26"/>
          <w:szCs w:val="26"/>
        </w:rPr>
        <w:t>1.</w:t>
      </w:r>
      <w:r w:rsidRPr="005430DC">
        <w:rPr>
          <w:sz w:val="26"/>
          <w:szCs w:val="26"/>
        </w:rPr>
        <w:t xml:space="preserve"> </w:t>
      </w:r>
      <w:r w:rsidR="00EE6B0B" w:rsidRPr="005430DC">
        <w:rPr>
          <w:sz w:val="26"/>
          <w:szCs w:val="26"/>
        </w:rPr>
        <w:t>Phân tích, thảo luận</w:t>
      </w:r>
      <w:r w:rsidRPr="005430DC">
        <w:rPr>
          <w:sz w:val="26"/>
          <w:szCs w:val="26"/>
        </w:rPr>
        <w:t xml:space="preserve"> về một số kết quả trong việc thực hiện Chỉ thị số 23-CT/TU ngày 25 tháng 7 năm 2019 của Ban Thường vụ Thành ủy và Kế hoạch</w:t>
      </w:r>
      <w:r w:rsidR="0052783F" w:rsidRPr="005430DC">
        <w:rPr>
          <w:sz w:val="26"/>
          <w:szCs w:val="26"/>
        </w:rPr>
        <w:t xml:space="preserve"> số</w:t>
      </w:r>
      <w:r w:rsidRPr="005430DC">
        <w:rPr>
          <w:sz w:val="26"/>
          <w:szCs w:val="26"/>
        </w:rPr>
        <w:t xml:space="preserve"> 3333/KH-UBND ngày 12 tháng 8 năm 2019 của Ủy ban nhân dân Thành phố về tăng cường lãnh đạo, chỉ đạo nâng cao hiệu quả công tác quản lý Nhà nước về trật tự xây dựng trên địa bàn Thành phố trong thời gian qua.</w:t>
      </w:r>
    </w:p>
    <w:p w14:paraId="563E6362" w14:textId="77777777" w:rsidR="009E5250" w:rsidRPr="005430DC" w:rsidRDefault="00AD7884" w:rsidP="0052783F">
      <w:pPr>
        <w:tabs>
          <w:tab w:val="left" w:pos="993"/>
        </w:tabs>
        <w:spacing w:before="120"/>
        <w:ind w:firstLine="567"/>
        <w:jc w:val="both"/>
        <w:rPr>
          <w:sz w:val="26"/>
          <w:szCs w:val="26"/>
        </w:rPr>
      </w:pPr>
      <w:r w:rsidRPr="005430DC">
        <w:rPr>
          <w:b/>
          <w:sz w:val="26"/>
          <w:szCs w:val="26"/>
        </w:rPr>
        <w:t>2.</w:t>
      </w:r>
      <w:r w:rsidRPr="005430DC">
        <w:rPr>
          <w:sz w:val="26"/>
          <w:szCs w:val="26"/>
        </w:rPr>
        <w:t xml:space="preserve"> Tuyên truyền, hướng dẫn một số nội dung cơ bản của Nghị định số 16/2022/NĐ-CP ngày 28 tháng 01 năm 2022 của Chính phủ quy định xử phạt vi phạm hành chính về xây dựng.</w:t>
      </w:r>
    </w:p>
    <w:p w14:paraId="327787EF" w14:textId="1573218B" w:rsidR="009E5250" w:rsidRPr="005430DC" w:rsidRDefault="00AD7884" w:rsidP="0052783F">
      <w:pPr>
        <w:tabs>
          <w:tab w:val="left" w:pos="993"/>
        </w:tabs>
        <w:spacing w:before="120"/>
        <w:ind w:firstLine="567"/>
        <w:jc w:val="both"/>
        <w:rPr>
          <w:sz w:val="26"/>
          <w:szCs w:val="26"/>
        </w:rPr>
      </w:pPr>
      <w:r w:rsidRPr="005430DC">
        <w:rPr>
          <w:b/>
          <w:sz w:val="26"/>
          <w:szCs w:val="26"/>
        </w:rPr>
        <w:t>3.</w:t>
      </w:r>
      <w:r w:rsidRPr="005430DC">
        <w:rPr>
          <w:sz w:val="26"/>
          <w:szCs w:val="26"/>
        </w:rPr>
        <w:t xml:space="preserve"> </w:t>
      </w:r>
      <w:r w:rsidR="00EE6B0B" w:rsidRPr="005430DC">
        <w:rPr>
          <w:sz w:val="26"/>
          <w:szCs w:val="26"/>
        </w:rPr>
        <w:t>H</w:t>
      </w:r>
      <w:r w:rsidRPr="005430DC">
        <w:rPr>
          <w:sz w:val="26"/>
          <w:szCs w:val="26"/>
        </w:rPr>
        <w:t xml:space="preserve">iến kế, giải pháp </w:t>
      </w:r>
      <w:r w:rsidR="00EE6B0B" w:rsidRPr="005430DC">
        <w:rPr>
          <w:sz w:val="26"/>
          <w:szCs w:val="26"/>
        </w:rPr>
        <w:t>nhằm</w:t>
      </w:r>
      <w:r w:rsidRPr="005430DC">
        <w:rPr>
          <w:sz w:val="26"/>
          <w:szCs w:val="26"/>
        </w:rPr>
        <w:t xml:space="preserve"> nâng cao, duy trì, giữ vững một số thành quả đã đạt được trong công tác quản lý nhà nước về trật tự xây dựng trên địa bàn Thành phố Hồ Chí Minh.</w:t>
      </w:r>
    </w:p>
    <w:p w14:paraId="2EA6B3CB" w14:textId="127A39B8" w:rsidR="009E5250" w:rsidRPr="005430DC" w:rsidRDefault="00AD7884" w:rsidP="0052783F">
      <w:pPr>
        <w:tabs>
          <w:tab w:val="left" w:pos="993"/>
        </w:tabs>
        <w:spacing w:before="120"/>
        <w:ind w:firstLine="567"/>
        <w:jc w:val="both"/>
        <w:rPr>
          <w:sz w:val="26"/>
          <w:szCs w:val="26"/>
        </w:rPr>
      </w:pPr>
      <w:r w:rsidRPr="005430DC">
        <w:rPr>
          <w:b/>
          <w:sz w:val="26"/>
          <w:szCs w:val="26"/>
        </w:rPr>
        <w:t>4.</w:t>
      </w:r>
      <w:r w:rsidRPr="005430DC">
        <w:rPr>
          <w:sz w:val="26"/>
          <w:szCs w:val="26"/>
        </w:rPr>
        <w:t xml:space="preserve"> Gợi ý một số nội dung thảo luận tại Diễn đàn:</w:t>
      </w:r>
    </w:p>
    <w:p w14:paraId="4C4C2FAA" w14:textId="1B43FCE5" w:rsidR="009E5250" w:rsidRPr="005430DC" w:rsidRDefault="00AD7884" w:rsidP="0052783F">
      <w:pPr>
        <w:tabs>
          <w:tab w:val="left" w:pos="993"/>
        </w:tabs>
        <w:spacing w:before="120"/>
        <w:ind w:firstLine="567"/>
        <w:jc w:val="both"/>
        <w:rPr>
          <w:sz w:val="26"/>
          <w:szCs w:val="26"/>
        </w:rPr>
      </w:pPr>
      <w:r w:rsidRPr="005430DC">
        <w:rPr>
          <w:sz w:val="26"/>
          <w:szCs w:val="26"/>
        </w:rPr>
        <w:lastRenderedPageBreak/>
        <w:t xml:space="preserve">- </w:t>
      </w:r>
      <w:r w:rsidR="00EE6B0B" w:rsidRPr="005430DC">
        <w:rPr>
          <w:sz w:val="26"/>
          <w:szCs w:val="26"/>
        </w:rPr>
        <w:t>Những vấn đề k</w:t>
      </w:r>
      <w:r w:rsidRPr="005430DC">
        <w:rPr>
          <w:sz w:val="26"/>
          <w:szCs w:val="26"/>
        </w:rPr>
        <w:t>hó khăn, vướng mắc trong quá trình triển khai thực hiện nhiệm vụ</w:t>
      </w:r>
      <w:r w:rsidR="00EE6B0B" w:rsidRPr="005430DC">
        <w:rPr>
          <w:sz w:val="26"/>
          <w:szCs w:val="26"/>
        </w:rPr>
        <w:t xml:space="preserve"> quản lý nhà nước về trật tự xây dựng trên địa bàn Thành phố Hồ Chí Minh</w:t>
      </w:r>
      <w:r w:rsidRPr="005430DC">
        <w:rPr>
          <w:sz w:val="26"/>
          <w:szCs w:val="26"/>
        </w:rPr>
        <w:t>.</w:t>
      </w:r>
    </w:p>
    <w:p w14:paraId="21CD5A16" w14:textId="24DA548A" w:rsidR="009E5250" w:rsidRPr="005430DC" w:rsidRDefault="00AD7884" w:rsidP="0052783F">
      <w:pPr>
        <w:tabs>
          <w:tab w:val="left" w:pos="993"/>
        </w:tabs>
        <w:spacing w:before="120"/>
        <w:ind w:firstLine="567"/>
        <w:jc w:val="both"/>
        <w:rPr>
          <w:sz w:val="26"/>
          <w:szCs w:val="26"/>
        </w:rPr>
      </w:pPr>
      <w:r w:rsidRPr="005430DC">
        <w:rPr>
          <w:sz w:val="26"/>
          <w:szCs w:val="26"/>
        </w:rPr>
        <w:t xml:space="preserve">- </w:t>
      </w:r>
      <w:r w:rsidR="00EE6B0B" w:rsidRPr="005430DC">
        <w:rPr>
          <w:sz w:val="26"/>
          <w:szCs w:val="26"/>
        </w:rPr>
        <w:t>K</w:t>
      </w:r>
      <w:r w:rsidRPr="005430DC">
        <w:rPr>
          <w:sz w:val="26"/>
          <w:szCs w:val="26"/>
        </w:rPr>
        <w:t>inh nghiệm, kỹ năng tuyên truyền, thuyết phục người dân chấp hành quy định pháp luật về xây dựng.</w:t>
      </w:r>
    </w:p>
    <w:p w14:paraId="5E05C2DA" w14:textId="689720E3" w:rsidR="009E5250" w:rsidRPr="005430DC" w:rsidRDefault="00AD7884" w:rsidP="0052783F">
      <w:pPr>
        <w:tabs>
          <w:tab w:val="left" w:pos="993"/>
        </w:tabs>
        <w:spacing w:before="120"/>
        <w:ind w:firstLine="567"/>
        <w:jc w:val="both"/>
        <w:rPr>
          <w:sz w:val="26"/>
          <w:szCs w:val="26"/>
        </w:rPr>
      </w:pPr>
      <w:r w:rsidRPr="005430DC">
        <w:rPr>
          <w:sz w:val="26"/>
          <w:szCs w:val="26"/>
        </w:rPr>
        <w:t>- Đề xuất giải pháp, sáng kiến</w:t>
      </w:r>
      <w:r w:rsidR="00EE6B0B" w:rsidRPr="005430DC">
        <w:rPr>
          <w:sz w:val="26"/>
          <w:szCs w:val="26"/>
        </w:rPr>
        <w:t xml:space="preserve"> nhằm</w:t>
      </w:r>
      <w:r w:rsidRPr="005430DC">
        <w:rPr>
          <w:sz w:val="26"/>
          <w:szCs w:val="26"/>
        </w:rPr>
        <w:t xml:space="preserve"> nâng cao, duy trì, giữ vững một số thành quả đã được trong công tác quản lý nhà nước về trật tự xây dựng trên địa bàn Thành phố Hồ Chí Minh.</w:t>
      </w:r>
    </w:p>
    <w:p w14:paraId="1E10FC44" w14:textId="77777777" w:rsidR="009E5250" w:rsidRPr="005430DC" w:rsidRDefault="00AD7884" w:rsidP="0052783F">
      <w:pPr>
        <w:spacing w:before="120"/>
        <w:ind w:firstLine="567"/>
        <w:jc w:val="both"/>
        <w:rPr>
          <w:sz w:val="26"/>
          <w:szCs w:val="26"/>
        </w:rPr>
      </w:pPr>
      <w:r w:rsidRPr="005430DC">
        <w:rPr>
          <w:sz w:val="26"/>
          <w:szCs w:val="26"/>
        </w:rPr>
        <w:t>- Đề xuất cơ chế, chính sách có liên quan.</w:t>
      </w:r>
    </w:p>
    <w:p w14:paraId="0CAA72BB" w14:textId="77777777" w:rsidR="009E5250" w:rsidRPr="005430DC" w:rsidRDefault="00AD7884" w:rsidP="0052783F">
      <w:pPr>
        <w:spacing w:before="120"/>
        <w:ind w:firstLine="567"/>
        <w:jc w:val="both"/>
        <w:rPr>
          <w:sz w:val="26"/>
          <w:szCs w:val="26"/>
        </w:rPr>
      </w:pPr>
      <w:r w:rsidRPr="005430DC">
        <w:rPr>
          <w:b/>
          <w:sz w:val="26"/>
          <w:szCs w:val="26"/>
        </w:rPr>
        <w:t>IV. CHƯƠNG TRÌNH DIỄN ĐÀN:</w:t>
      </w:r>
    </w:p>
    <w:p w14:paraId="020021FD" w14:textId="77777777" w:rsidR="009E5250" w:rsidRPr="005430DC" w:rsidRDefault="00AD7884" w:rsidP="0052783F">
      <w:pPr>
        <w:spacing w:before="120"/>
        <w:ind w:firstLine="567"/>
        <w:jc w:val="both"/>
        <w:rPr>
          <w:sz w:val="26"/>
          <w:szCs w:val="26"/>
        </w:rPr>
      </w:pPr>
      <w:r w:rsidRPr="005430DC">
        <w:rPr>
          <w:b/>
          <w:sz w:val="26"/>
          <w:szCs w:val="26"/>
        </w:rPr>
        <w:t>1.</w:t>
      </w:r>
      <w:r w:rsidRPr="005430DC">
        <w:rPr>
          <w:sz w:val="26"/>
          <w:szCs w:val="26"/>
        </w:rPr>
        <w:t xml:space="preserve"> Tuyên bố lý do, giới thiệu đại biểu.</w:t>
      </w:r>
    </w:p>
    <w:p w14:paraId="5A24A746" w14:textId="323BDB07" w:rsidR="009E5250" w:rsidRPr="005430DC" w:rsidRDefault="00AD7884" w:rsidP="0052783F">
      <w:pPr>
        <w:spacing w:before="120"/>
        <w:ind w:firstLine="567"/>
        <w:jc w:val="both"/>
        <w:rPr>
          <w:sz w:val="26"/>
          <w:szCs w:val="26"/>
        </w:rPr>
      </w:pPr>
      <w:r w:rsidRPr="005430DC">
        <w:rPr>
          <w:b/>
          <w:sz w:val="26"/>
          <w:szCs w:val="26"/>
        </w:rPr>
        <w:t xml:space="preserve">2. </w:t>
      </w:r>
      <w:r w:rsidRPr="005430DC">
        <w:rPr>
          <w:sz w:val="26"/>
          <w:szCs w:val="26"/>
        </w:rPr>
        <w:t>Gợi ý nội dung thảo luận.</w:t>
      </w:r>
    </w:p>
    <w:p w14:paraId="4B320365" w14:textId="3AD32615" w:rsidR="009E5250" w:rsidRPr="005430DC" w:rsidRDefault="00AD7884" w:rsidP="0052783F">
      <w:pPr>
        <w:spacing w:before="120"/>
        <w:ind w:firstLine="567"/>
        <w:jc w:val="both"/>
        <w:rPr>
          <w:sz w:val="26"/>
          <w:szCs w:val="26"/>
        </w:rPr>
      </w:pPr>
      <w:r w:rsidRPr="005430DC">
        <w:rPr>
          <w:b/>
          <w:sz w:val="26"/>
          <w:szCs w:val="26"/>
        </w:rPr>
        <w:t>3.</w:t>
      </w:r>
      <w:r w:rsidRPr="005430DC">
        <w:rPr>
          <w:sz w:val="26"/>
          <w:szCs w:val="26"/>
        </w:rPr>
        <w:t xml:space="preserve"> Báo cáo tóm tắt một số kết quả trong thực hiện Chỉ thị số 23-CT/TU ngày 25 tháng 7 năm 2019 và tuyên truyền, hướng dẫn một số nội dung cơ bản của Nghị định số 16/2022/NĐ-CP ngày 28 tháng 01 năm 2022 của Chính phủ quy định xử phạt vi phạm hành chính về xây dựng.</w:t>
      </w:r>
    </w:p>
    <w:p w14:paraId="4FD2F2B5" w14:textId="2F20E321" w:rsidR="009E5250" w:rsidRPr="005430DC" w:rsidRDefault="00EE6B0B" w:rsidP="0052783F">
      <w:pPr>
        <w:spacing w:before="120"/>
        <w:ind w:firstLine="567"/>
        <w:jc w:val="both"/>
        <w:rPr>
          <w:sz w:val="26"/>
          <w:szCs w:val="26"/>
        </w:rPr>
      </w:pPr>
      <w:r w:rsidRPr="005430DC">
        <w:rPr>
          <w:b/>
          <w:sz w:val="26"/>
          <w:szCs w:val="26"/>
        </w:rPr>
        <w:t>4</w:t>
      </w:r>
      <w:r w:rsidR="00AD7884" w:rsidRPr="005430DC">
        <w:rPr>
          <w:b/>
          <w:sz w:val="26"/>
          <w:szCs w:val="26"/>
        </w:rPr>
        <w:t>.</w:t>
      </w:r>
      <w:r w:rsidR="00AD7884" w:rsidRPr="005430DC">
        <w:rPr>
          <w:sz w:val="26"/>
          <w:szCs w:val="26"/>
        </w:rPr>
        <w:t xml:space="preserve"> </w:t>
      </w:r>
      <w:r w:rsidR="0052783F" w:rsidRPr="005430DC">
        <w:rPr>
          <w:sz w:val="26"/>
          <w:szCs w:val="26"/>
        </w:rPr>
        <w:t>Đại biểu thảo luận</w:t>
      </w:r>
      <w:r w:rsidR="00AD7884" w:rsidRPr="005430DC">
        <w:rPr>
          <w:sz w:val="26"/>
          <w:szCs w:val="26"/>
        </w:rPr>
        <w:t>.</w:t>
      </w:r>
    </w:p>
    <w:p w14:paraId="6AB5DE6C" w14:textId="789555A4" w:rsidR="009E5250" w:rsidRPr="005430DC" w:rsidRDefault="00EE6B0B" w:rsidP="0052783F">
      <w:pPr>
        <w:spacing w:before="120"/>
        <w:ind w:firstLine="567"/>
        <w:jc w:val="both"/>
        <w:rPr>
          <w:sz w:val="26"/>
          <w:szCs w:val="26"/>
        </w:rPr>
      </w:pPr>
      <w:r w:rsidRPr="005430DC">
        <w:rPr>
          <w:b/>
          <w:sz w:val="26"/>
          <w:szCs w:val="26"/>
        </w:rPr>
        <w:t>5</w:t>
      </w:r>
      <w:r w:rsidR="00AD7884" w:rsidRPr="005430DC">
        <w:rPr>
          <w:b/>
          <w:sz w:val="26"/>
          <w:szCs w:val="26"/>
        </w:rPr>
        <w:t>.</w:t>
      </w:r>
      <w:r w:rsidR="00AD7884" w:rsidRPr="005430DC">
        <w:rPr>
          <w:sz w:val="26"/>
          <w:szCs w:val="26"/>
        </w:rPr>
        <w:t xml:space="preserve"> Phát biểu của </w:t>
      </w:r>
      <w:r w:rsidRPr="005430DC">
        <w:rPr>
          <w:sz w:val="26"/>
          <w:szCs w:val="26"/>
        </w:rPr>
        <w:t>chuyên gia, khách mời và</w:t>
      </w:r>
      <w:r w:rsidR="00AD7884" w:rsidRPr="005430DC">
        <w:rPr>
          <w:sz w:val="26"/>
          <w:szCs w:val="26"/>
        </w:rPr>
        <w:t xml:space="preserve"> lãnh đạo</w:t>
      </w:r>
      <w:r w:rsidRPr="005430DC">
        <w:rPr>
          <w:sz w:val="26"/>
          <w:szCs w:val="26"/>
        </w:rPr>
        <w:t xml:space="preserve"> Sở Xây dựng Thành phố</w:t>
      </w:r>
      <w:r w:rsidR="00AD7884" w:rsidRPr="005430DC">
        <w:rPr>
          <w:sz w:val="26"/>
          <w:szCs w:val="26"/>
        </w:rPr>
        <w:t>.</w:t>
      </w:r>
    </w:p>
    <w:p w14:paraId="5E22B8D0" w14:textId="5CBC205D" w:rsidR="009E5250" w:rsidRPr="005430DC" w:rsidRDefault="00EE6B0B" w:rsidP="0052783F">
      <w:pPr>
        <w:spacing w:before="120"/>
        <w:ind w:firstLine="567"/>
        <w:jc w:val="both"/>
        <w:rPr>
          <w:sz w:val="26"/>
          <w:szCs w:val="26"/>
        </w:rPr>
      </w:pPr>
      <w:r w:rsidRPr="005430DC">
        <w:rPr>
          <w:b/>
          <w:sz w:val="26"/>
          <w:szCs w:val="26"/>
        </w:rPr>
        <w:t>6</w:t>
      </w:r>
      <w:r w:rsidR="00AD7884" w:rsidRPr="005430DC">
        <w:rPr>
          <w:b/>
          <w:sz w:val="26"/>
          <w:szCs w:val="26"/>
        </w:rPr>
        <w:t>.</w:t>
      </w:r>
      <w:r w:rsidR="00AD7884" w:rsidRPr="005430DC">
        <w:rPr>
          <w:sz w:val="26"/>
          <w:szCs w:val="26"/>
        </w:rPr>
        <w:t xml:space="preserve"> </w:t>
      </w:r>
      <w:r w:rsidR="0052783F" w:rsidRPr="005430DC">
        <w:rPr>
          <w:sz w:val="26"/>
          <w:szCs w:val="26"/>
        </w:rPr>
        <w:t>T</w:t>
      </w:r>
      <w:r w:rsidR="00AD7884" w:rsidRPr="005430DC">
        <w:rPr>
          <w:sz w:val="26"/>
          <w:szCs w:val="26"/>
        </w:rPr>
        <w:t>ổng kết Diễn đàn.</w:t>
      </w:r>
    </w:p>
    <w:p w14:paraId="7518ECC2" w14:textId="1D1E4DC3" w:rsidR="009E5250" w:rsidRPr="005430DC" w:rsidRDefault="00EE6B0B" w:rsidP="0052783F">
      <w:pPr>
        <w:spacing w:before="120"/>
        <w:ind w:firstLine="567"/>
        <w:jc w:val="both"/>
        <w:rPr>
          <w:sz w:val="26"/>
          <w:szCs w:val="26"/>
        </w:rPr>
      </w:pPr>
      <w:r w:rsidRPr="005430DC">
        <w:rPr>
          <w:b/>
          <w:sz w:val="26"/>
          <w:szCs w:val="26"/>
        </w:rPr>
        <w:t>7</w:t>
      </w:r>
      <w:r w:rsidR="00AD7884" w:rsidRPr="005430DC">
        <w:rPr>
          <w:b/>
          <w:sz w:val="26"/>
          <w:szCs w:val="26"/>
        </w:rPr>
        <w:t>.</w:t>
      </w:r>
      <w:r w:rsidR="0052783F" w:rsidRPr="005430DC">
        <w:rPr>
          <w:sz w:val="26"/>
          <w:szCs w:val="26"/>
        </w:rPr>
        <w:t xml:space="preserve"> </w:t>
      </w:r>
      <w:r w:rsidRPr="005430DC">
        <w:rPr>
          <w:sz w:val="26"/>
          <w:szCs w:val="26"/>
        </w:rPr>
        <w:t>Chăm lo cho đoàn viên, thanh niên có hoàn cảnh khó khăn của ngành xây dựng</w:t>
      </w:r>
      <w:r w:rsidR="00AD7884" w:rsidRPr="005430DC">
        <w:rPr>
          <w:sz w:val="26"/>
          <w:szCs w:val="26"/>
        </w:rPr>
        <w:t>.</w:t>
      </w:r>
    </w:p>
    <w:p w14:paraId="583FCF94" w14:textId="18E73761" w:rsidR="009E5250" w:rsidRPr="005430DC" w:rsidRDefault="00EE6B0B" w:rsidP="0052783F">
      <w:pPr>
        <w:spacing w:before="120"/>
        <w:ind w:firstLine="567"/>
        <w:jc w:val="both"/>
        <w:rPr>
          <w:sz w:val="26"/>
          <w:szCs w:val="26"/>
        </w:rPr>
      </w:pPr>
      <w:r w:rsidRPr="005430DC">
        <w:rPr>
          <w:b/>
          <w:sz w:val="26"/>
          <w:szCs w:val="26"/>
        </w:rPr>
        <w:t>8</w:t>
      </w:r>
      <w:r w:rsidR="00AD7884" w:rsidRPr="005430DC">
        <w:rPr>
          <w:b/>
          <w:sz w:val="26"/>
          <w:szCs w:val="26"/>
        </w:rPr>
        <w:t>.</w:t>
      </w:r>
      <w:r w:rsidR="00AD7884" w:rsidRPr="005430DC">
        <w:rPr>
          <w:sz w:val="26"/>
          <w:szCs w:val="26"/>
        </w:rPr>
        <w:t xml:space="preserve"> Kết thúc</w:t>
      </w:r>
      <w:r w:rsidRPr="005430DC">
        <w:rPr>
          <w:sz w:val="26"/>
          <w:szCs w:val="26"/>
        </w:rPr>
        <w:t xml:space="preserve"> và chụp ảnh lưu niệm</w:t>
      </w:r>
      <w:r w:rsidR="00AD7884" w:rsidRPr="005430DC">
        <w:rPr>
          <w:sz w:val="26"/>
          <w:szCs w:val="26"/>
        </w:rPr>
        <w:t>.</w:t>
      </w:r>
    </w:p>
    <w:p w14:paraId="230B3968" w14:textId="77777777" w:rsidR="009E5250" w:rsidRPr="005430DC" w:rsidRDefault="00AD7884" w:rsidP="0052783F">
      <w:pPr>
        <w:spacing w:before="120"/>
        <w:ind w:firstLine="567"/>
        <w:jc w:val="both"/>
        <w:rPr>
          <w:sz w:val="26"/>
          <w:szCs w:val="26"/>
        </w:rPr>
      </w:pPr>
      <w:r w:rsidRPr="005430DC">
        <w:rPr>
          <w:b/>
          <w:sz w:val="26"/>
          <w:szCs w:val="26"/>
        </w:rPr>
        <w:t>V. TỔ CHỨC THỰC HIỆN:</w:t>
      </w:r>
    </w:p>
    <w:p w14:paraId="00A6200E" w14:textId="77777777" w:rsidR="009E5250" w:rsidRPr="005430DC" w:rsidRDefault="00AD7884" w:rsidP="0052783F">
      <w:pPr>
        <w:pBdr>
          <w:top w:val="nil"/>
          <w:left w:val="nil"/>
          <w:bottom w:val="nil"/>
          <w:right w:val="nil"/>
          <w:between w:val="nil"/>
        </w:pBdr>
        <w:tabs>
          <w:tab w:val="left" w:pos="993"/>
        </w:tabs>
        <w:spacing w:before="120"/>
        <w:ind w:firstLine="567"/>
        <w:jc w:val="both"/>
        <w:rPr>
          <w:color w:val="000000"/>
          <w:sz w:val="26"/>
          <w:szCs w:val="26"/>
        </w:rPr>
      </w:pPr>
      <w:r w:rsidRPr="005430DC">
        <w:rPr>
          <w:b/>
          <w:color w:val="000000"/>
          <w:sz w:val="26"/>
          <w:szCs w:val="26"/>
        </w:rPr>
        <w:t>1. Đoàn Khối:</w:t>
      </w:r>
    </w:p>
    <w:p w14:paraId="00286154" w14:textId="56A648CF" w:rsidR="009E5250" w:rsidRPr="005430DC" w:rsidRDefault="00AD7884" w:rsidP="0052783F">
      <w:pPr>
        <w:spacing w:before="120"/>
        <w:ind w:firstLine="567"/>
        <w:jc w:val="both"/>
        <w:rPr>
          <w:color w:val="000000"/>
          <w:sz w:val="26"/>
          <w:szCs w:val="26"/>
        </w:rPr>
      </w:pPr>
      <w:r w:rsidRPr="005430DC">
        <w:rPr>
          <w:color w:val="000000"/>
          <w:sz w:val="26"/>
          <w:szCs w:val="26"/>
        </w:rPr>
        <w:t>-</w:t>
      </w:r>
      <w:r w:rsidR="00EE6B0B" w:rsidRPr="005430DC">
        <w:rPr>
          <w:color w:val="000000"/>
          <w:sz w:val="26"/>
          <w:szCs w:val="26"/>
        </w:rPr>
        <w:t xml:space="preserve"> Xây dựng kịch bản chương trình.</w:t>
      </w:r>
    </w:p>
    <w:p w14:paraId="282A7563" w14:textId="69CB3454" w:rsidR="009E5250" w:rsidRPr="005430DC" w:rsidRDefault="00AD7884" w:rsidP="0052783F">
      <w:pPr>
        <w:spacing w:before="120"/>
        <w:ind w:firstLine="567"/>
        <w:jc w:val="both"/>
        <w:rPr>
          <w:spacing w:val="-4"/>
          <w:sz w:val="26"/>
          <w:szCs w:val="26"/>
        </w:rPr>
      </w:pPr>
      <w:r w:rsidRPr="005430DC">
        <w:rPr>
          <w:spacing w:val="-4"/>
          <w:sz w:val="26"/>
          <w:szCs w:val="26"/>
        </w:rPr>
        <w:t>- Phát hành thư mời các đồng chí lãnh đạo, khách m</w:t>
      </w:r>
      <w:r w:rsidR="00EE6B0B" w:rsidRPr="005430DC">
        <w:rPr>
          <w:spacing w:val="-4"/>
          <w:sz w:val="26"/>
          <w:szCs w:val="26"/>
        </w:rPr>
        <w:t>ời, chuyên gia tham dự Diễn đàn.</w:t>
      </w:r>
    </w:p>
    <w:p w14:paraId="363F9F42" w14:textId="02F84404" w:rsidR="0052783F" w:rsidRPr="005430DC" w:rsidRDefault="00AD7884" w:rsidP="0052783F">
      <w:pPr>
        <w:spacing w:before="120"/>
        <w:ind w:firstLine="567"/>
        <w:jc w:val="both"/>
        <w:rPr>
          <w:color w:val="000000"/>
          <w:sz w:val="26"/>
          <w:szCs w:val="26"/>
        </w:rPr>
      </w:pPr>
      <w:r w:rsidRPr="005430DC">
        <w:rPr>
          <w:sz w:val="26"/>
          <w:szCs w:val="26"/>
        </w:rPr>
        <w:t xml:space="preserve">- Phát hành thư mời </w:t>
      </w:r>
      <w:r w:rsidR="00EE6B0B" w:rsidRPr="005430DC">
        <w:rPr>
          <w:sz w:val="26"/>
          <w:szCs w:val="26"/>
        </w:rPr>
        <w:t>và đón tiếp các</w:t>
      </w:r>
      <w:r w:rsidRPr="005430DC">
        <w:rPr>
          <w:sz w:val="26"/>
          <w:szCs w:val="26"/>
        </w:rPr>
        <w:t xml:space="preserve"> </w:t>
      </w:r>
      <w:r w:rsidR="0052783F" w:rsidRPr="005430DC">
        <w:rPr>
          <w:sz w:val="26"/>
          <w:szCs w:val="26"/>
        </w:rPr>
        <w:t>Quận - Huyện Đoàn, Thành Đoàn Thành phố Thủ Đức</w:t>
      </w:r>
      <w:r w:rsidR="00EE6B0B" w:rsidRPr="005430DC">
        <w:rPr>
          <w:sz w:val="26"/>
          <w:szCs w:val="26"/>
        </w:rPr>
        <w:t xml:space="preserve"> tham gia Diễn đàn.</w:t>
      </w:r>
    </w:p>
    <w:p w14:paraId="71E63A21" w14:textId="26086D18" w:rsidR="0052783F" w:rsidRPr="005430DC" w:rsidRDefault="00AD7884" w:rsidP="0052783F">
      <w:pPr>
        <w:spacing w:before="120"/>
        <w:ind w:firstLine="567"/>
        <w:jc w:val="both"/>
        <w:rPr>
          <w:color w:val="000000"/>
          <w:sz w:val="26"/>
          <w:szCs w:val="26"/>
        </w:rPr>
      </w:pPr>
      <w:r w:rsidRPr="005430DC">
        <w:rPr>
          <w:color w:val="000000"/>
          <w:sz w:val="26"/>
          <w:szCs w:val="26"/>
        </w:rPr>
        <w:t>- Tổ</w:t>
      </w:r>
      <w:r w:rsidR="00EE6B0B" w:rsidRPr="005430DC">
        <w:rPr>
          <w:color w:val="000000"/>
          <w:sz w:val="26"/>
          <w:szCs w:val="26"/>
        </w:rPr>
        <w:t>ng hợp nội dung tham gia ý kiến.</w:t>
      </w:r>
    </w:p>
    <w:p w14:paraId="02B9D761" w14:textId="7ABA789A" w:rsidR="0052783F" w:rsidRPr="005430DC" w:rsidRDefault="00AD7884" w:rsidP="0052783F">
      <w:pPr>
        <w:spacing w:before="120"/>
        <w:ind w:firstLine="567"/>
        <w:jc w:val="both"/>
        <w:rPr>
          <w:color w:val="000000"/>
          <w:sz w:val="26"/>
          <w:szCs w:val="26"/>
        </w:rPr>
      </w:pPr>
      <w:r w:rsidRPr="005430DC">
        <w:rPr>
          <w:color w:val="000000"/>
          <w:sz w:val="26"/>
          <w:szCs w:val="26"/>
        </w:rPr>
        <w:t>- Mời cơ qu</w:t>
      </w:r>
      <w:r w:rsidR="00EE6B0B" w:rsidRPr="005430DC">
        <w:rPr>
          <w:color w:val="000000"/>
          <w:sz w:val="26"/>
          <w:szCs w:val="26"/>
        </w:rPr>
        <w:t>an báo, đài đưa tin về Diễn đàn.</w:t>
      </w:r>
    </w:p>
    <w:p w14:paraId="31E1E9B4" w14:textId="59829C7A" w:rsidR="009E5250" w:rsidRPr="005430DC" w:rsidRDefault="00AD7884" w:rsidP="0052783F">
      <w:pPr>
        <w:spacing w:before="120"/>
        <w:ind w:firstLine="567"/>
        <w:jc w:val="both"/>
        <w:rPr>
          <w:color w:val="000000"/>
          <w:sz w:val="26"/>
          <w:szCs w:val="26"/>
        </w:rPr>
      </w:pPr>
      <w:r w:rsidRPr="005430DC">
        <w:rPr>
          <w:color w:val="000000"/>
          <w:sz w:val="26"/>
          <w:szCs w:val="26"/>
        </w:rPr>
        <w:t>- Thiết kế phông sân khấu với nội dung:</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E5250" w14:paraId="5632E05C" w14:textId="77777777">
        <w:tc>
          <w:tcPr>
            <w:tcW w:w="9464" w:type="dxa"/>
          </w:tcPr>
          <w:p w14:paraId="42CF79BA" w14:textId="77777777" w:rsidR="009E5250" w:rsidRDefault="009E5250">
            <w:pPr>
              <w:widowControl w:val="0"/>
              <w:jc w:val="center"/>
              <w:rPr>
                <w:sz w:val="16"/>
                <w:szCs w:val="16"/>
              </w:rPr>
            </w:pPr>
          </w:p>
          <w:p w14:paraId="2C7DBE85" w14:textId="77777777" w:rsidR="009E5250" w:rsidRDefault="00AD7884">
            <w:pPr>
              <w:widowControl w:val="0"/>
              <w:jc w:val="center"/>
              <w:rPr>
                <w:sz w:val="27"/>
                <w:szCs w:val="27"/>
              </w:rPr>
            </w:pPr>
            <w:r>
              <w:rPr>
                <w:noProof/>
                <w:sz w:val="27"/>
                <w:szCs w:val="27"/>
              </w:rPr>
              <w:drawing>
                <wp:inline distT="0" distB="0" distL="114300" distR="114300" wp14:anchorId="1F1FAA6B" wp14:editId="1CD98C36">
                  <wp:extent cx="42672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6720" cy="476250"/>
                          </a:xfrm>
                          <a:prstGeom prst="rect">
                            <a:avLst/>
                          </a:prstGeom>
                          <a:ln/>
                        </pic:spPr>
                      </pic:pic>
                    </a:graphicData>
                  </a:graphic>
                </wp:inline>
              </w:drawing>
            </w:r>
          </w:p>
          <w:p w14:paraId="6F02C802" w14:textId="77777777" w:rsidR="009E5250" w:rsidRDefault="00AD7884">
            <w:pPr>
              <w:widowControl w:val="0"/>
              <w:spacing w:before="120" w:after="120"/>
              <w:jc w:val="center"/>
              <w:rPr>
                <w:sz w:val="20"/>
                <w:szCs w:val="20"/>
              </w:rPr>
            </w:pPr>
            <w:r>
              <w:rPr>
                <w:b/>
                <w:sz w:val="20"/>
                <w:szCs w:val="20"/>
              </w:rPr>
              <w:t>ĐOÀN KHỐI DÂN – CHÍNH – ĐẢNG THÀNH PHỐ</w:t>
            </w:r>
          </w:p>
          <w:p w14:paraId="5686073F" w14:textId="5F43A679" w:rsidR="009E5250" w:rsidRDefault="005430DC">
            <w:pPr>
              <w:widowControl w:val="0"/>
              <w:spacing w:before="120" w:after="120"/>
              <w:jc w:val="center"/>
              <w:rPr>
                <w:sz w:val="28"/>
                <w:szCs w:val="28"/>
              </w:rPr>
            </w:pPr>
            <w:r>
              <w:rPr>
                <w:b/>
                <w:sz w:val="28"/>
                <w:szCs w:val="28"/>
              </w:rPr>
              <w:t>D</w:t>
            </w:r>
            <w:r w:rsidR="00AD7884">
              <w:rPr>
                <w:b/>
                <w:sz w:val="28"/>
                <w:szCs w:val="28"/>
              </w:rPr>
              <w:t>IỄN ĐÀN KẾT NỐI CÔNG CHỨC TRẺ</w:t>
            </w:r>
          </w:p>
          <w:p w14:paraId="5C0BB918" w14:textId="2894F606" w:rsidR="009E5250" w:rsidRDefault="00AD7884" w:rsidP="0052783F">
            <w:pPr>
              <w:jc w:val="center"/>
              <w:rPr>
                <w:sz w:val="28"/>
                <w:szCs w:val="28"/>
              </w:rPr>
            </w:pPr>
            <w:r>
              <w:rPr>
                <w:b/>
                <w:sz w:val="28"/>
                <w:szCs w:val="28"/>
              </w:rPr>
              <w:t xml:space="preserve">Chủ đề: </w:t>
            </w:r>
            <w:r w:rsidRPr="0052783F">
              <w:rPr>
                <w:b/>
                <w:i/>
                <w:sz w:val="28"/>
                <w:szCs w:val="28"/>
              </w:rPr>
              <w:t>“Nâng cao hiệu quả công tác quản lý nhà nước về trật tự xây dựng”</w:t>
            </w:r>
          </w:p>
          <w:p w14:paraId="48C8C1C8" w14:textId="77777777" w:rsidR="009E5250" w:rsidRDefault="00AD7884">
            <w:pPr>
              <w:widowControl w:val="0"/>
              <w:spacing w:before="120" w:after="120"/>
              <w:jc w:val="center"/>
            </w:pPr>
            <w:r>
              <w:rPr>
                <w:i/>
              </w:rPr>
              <w:t>(Đơn vị thực hiện: Đoàn Sở Xây dựng Thành phố)</w:t>
            </w:r>
          </w:p>
          <w:p w14:paraId="58BEFD5B" w14:textId="77777777" w:rsidR="009E5250" w:rsidRDefault="009E5250">
            <w:pPr>
              <w:widowControl w:val="0"/>
              <w:spacing w:before="120" w:after="120"/>
              <w:rPr>
                <w:sz w:val="12"/>
                <w:szCs w:val="12"/>
              </w:rPr>
            </w:pPr>
          </w:p>
          <w:p w14:paraId="320A74E2" w14:textId="77777777" w:rsidR="009E5250" w:rsidRDefault="00AD7884">
            <w:pPr>
              <w:widowControl w:val="0"/>
              <w:spacing w:before="120" w:after="160"/>
              <w:jc w:val="center"/>
              <w:rPr>
                <w:sz w:val="22"/>
                <w:szCs w:val="22"/>
              </w:rPr>
            </w:pPr>
            <w:r>
              <w:rPr>
                <w:i/>
                <w:sz w:val="22"/>
                <w:szCs w:val="22"/>
              </w:rPr>
              <w:t>TP. Hồ Chí Minh, ngày 15 tháng 7 năm 2022</w:t>
            </w:r>
          </w:p>
        </w:tc>
      </w:tr>
    </w:tbl>
    <w:p w14:paraId="78D61697" w14:textId="61BFE32E" w:rsidR="009E5250" w:rsidRPr="005430DC" w:rsidRDefault="00AD7884" w:rsidP="0052783F">
      <w:pPr>
        <w:pBdr>
          <w:top w:val="nil"/>
          <w:left w:val="nil"/>
          <w:bottom w:val="nil"/>
          <w:right w:val="nil"/>
          <w:between w:val="nil"/>
        </w:pBdr>
        <w:spacing w:before="120"/>
        <w:ind w:firstLine="565"/>
        <w:jc w:val="both"/>
        <w:rPr>
          <w:color w:val="000000"/>
          <w:sz w:val="26"/>
          <w:szCs w:val="26"/>
        </w:rPr>
      </w:pPr>
      <w:r w:rsidRPr="005430DC">
        <w:rPr>
          <w:b/>
          <w:color w:val="000000"/>
          <w:sz w:val="26"/>
          <w:szCs w:val="26"/>
        </w:rPr>
        <w:lastRenderedPageBreak/>
        <w:t>2. Đoàn Sở Xây dựng Thành phố</w:t>
      </w:r>
      <w:r w:rsidR="009D2BDB" w:rsidRPr="005430DC">
        <w:rPr>
          <w:b/>
          <w:color w:val="000000"/>
          <w:sz w:val="26"/>
          <w:szCs w:val="26"/>
        </w:rPr>
        <w:t xml:space="preserve"> (Chi đoàn Thanh tra Sở Xây dựng)</w:t>
      </w:r>
      <w:r w:rsidRPr="005430DC">
        <w:rPr>
          <w:b/>
          <w:color w:val="000000"/>
          <w:sz w:val="26"/>
          <w:szCs w:val="26"/>
        </w:rPr>
        <w:t>:</w:t>
      </w:r>
    </w:p>
    <w:p w14:paraId="482D91A5" w14:textId="62CEE9B6"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Tham mưu Lãnh đạo Sở Xây dựng Thành phố</w:t>
      </w:r>
      <w:r w:rsidR="00EE6B0B" w:rsidRPr="005430DC">
        <w:rPr>
          <w:color w:val="000000"/>
          <w:sz w:val="26"/>
          <w:szCs w:val="26"/>
        </w:rPr>
        <w:t>,</w:t>
      </w:r>
      <w:r w:rsidR="009D2BDB" w:rsidRPr="005430DC">
        <w:rPr>
          <w:color w:val="000000"/>
          <w:sz w:val="26"/>
          <w:szCs w:val="26"/>
        </w:rPr>
        <w:t xml:space="preserve"> Lãnh đạo Thanh tra Sở Xây dựng</w:t>
      </w:r>
      <w:r w:rsidRPr="005430DC">
        <w:rPr>
          <w:color w:val="000000"/>
          <w:sz w:val="26"/>
          <w:szCs w:val="26"/>
        </w:rPr>
        <w:t xml:space="preserve"> chỉ đạo, tạo điều kiện (cơ sở vật chất, kinh phí </w:t>
      </w:r>
      <w:r w:rsidR="00EE6B0B" w:rsidRPr="005430DC">
        <w:rPr>
          <w:color w:val="000000"/>
          <w:sz w:val="26"/>
          <w:szCs w:val="26"/>
        </w:rPr>
        <w:t>…) để tổ chức Diễn đàn.</w:t>
      </w:r>
    </w:p>
    <w:p w14:paraId="17394B46" w14:textId="3177DD8E"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Tham mưu báo cáo tóm tắt một số kết quả trong việc thực hiện Chỉ thị số 23-CT/TU ngày 25 tháng 7 năm 2019; tuyên truyền, hướng dẫn Nghị định số 16/2022/</w:t>
      </w:r>
      <w:r w:rsidR="00EE6B0B" w:rsidRPr="005430DC">
        <w:rPr>
          <w:color w:val="000000"/>
          <w:sz w:val="26"/>
          <w:szCs w:val="26"/>
        </w:rPr>
        <w:t>NĐ-CP ngày 28 tháng 01 năm 2022.</w:t>
      </w:r>
    </w:p>
    <w:p w14:paraId="0C09783A" w14:textId="5D1334FF" w:rsidR="009E5250" w:rsidRPr="005430DC" w:rsidRDefault="00AD7884" w:rsidP="0052783F">
      <w:pPr>
        <w:pBdr>
          <w:top w:val="nil"/>
          <w:left w:val="nil"/>
          <w:bottom w:val="nil"/>
          <w:right w:val="nil"/>
          <w:between w:val="nil"/>
        </w:pBdr>
        <w:spacing w:before="120"/>
        <w:ind w:firstLine="563"/>
        <w:jc w:val="both"/>
        <w:rPr>
          <w:color w:val="000000"/>
          <w:spacing w:val="-4"/>
          <w:sz w:val="26"/>
          <w:szCs w:val="26"/>
        </w:rPr>
      </w:pPr>
      <w:r w:rsidRPr="005430DC">
        <w:rPr>
          <w:color w:val="000000"/>
          <w:spacing w:val="-4"/>
          <w:sz w:val="26"/>
          <w:szCs w:val="26"/>
        </w:rPr>
        <w:t xml:space="preserve">- Chuẩn bị Hội trường, </w:t>
      </w:r>
      <w:r w:rsidR="0052783F" w:rsidRPr="005430DC">
        <w:rPr>
          <w:color w:val="000000"/>
          <w:spacing w:val="-4"/>
          <w:sz w:val="26"/>
          <w:szCs w:val="26"/>
        </w:rPr>
        <w:t>phông sân khấu</w:t>
      </w:r>
      <w:r w:rsidRPr="005430DC">
        <w:rPr>
          <w:color w:val="000000"/>
          <w:spacing w:val="-4"/>
          <w:sz w:val="26"/>
          <w:szCs w:val="26"/>
        </w:rPr>
        <w:t xml:space="preserve">, âm thanh, </w:t>
      </w:r>
      <w:r w:rsidR="00EE6B0B" w:rsidRPr="005430DC">
        <w:rPr>
          <w:color w:val="000000"/>
          <w:spacing w:val="-4"/>
          <w:sz w:val="26"/>
          <w:szCs w:val="26"/>
        </w:rPr>
        <w:t>máy</w:t>
      </w:r>
      <w:r w:rsidRPr="005430DC">
        <w:rPr>
          <w:color w:val="000000"/>
          <w:spacing w:val="-4"/>
          <w:sz w:val="26"/>
          <w:szCs w:val="26"/>
        </w:rPr>
        <w:t xml:space="preserve"> chiếu, micro phát biểu, quà tặng</w:t>
      </w:r>
      <w:r w:rsidR="00EE6B0B" w:rsidRPr="005430DC">
        <w:rPr>
          <w:color w:val="000000"/>
          <w:spacing w:val="-4"/>
          <w:sz w:val="26"/>
          <w:szCs w:val="26"/>
        </w:rPr>
        <w:t>.</w:t>
      </w:r>
    </w:p>
    <w:p w14:paraId="6255FA99" w14:textId="041CF63C"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Phụ trách công tác lễ tân, đ</w:t>
      </w:r>
      <w:r w:rsidR="00EE6B0B" w:rsidRPr="005430DC">
        <w:rPr>
          <w:color w:val="000000"/>
          <w:sz w:val="26"/>
          <w:szCs w:val="26"/>
        </w:rPr>
        <w:t>ón tiếp đại biểu, khách mời.</w:t>
      </w:r>
    </w:p>
    <w:p w14:paraId="177B9BE6" w14:textId="077F66F1"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xml:space="preserve">- </w:t>
      </w:r>
      <w:r w:rsidR="00EE6B0B" w:rsidRPr="005430DC">
        <w:rPr>
          <w:color w:val="000000"/>
          <w:sz w:val="26"/>
          <w:szCs w:val="26"/>
        </w:rPr>
        <w:t>Bố trí</w:t>
      </w:r>
      <w:r w:rsidRPr="005430DC">
        <w:rPr>
          <w:color w:val="000000"/>
          <w:sz w:val="26"/>
          <w:szCs w:val="26"/>
        </w:rPr>
        <w:t xml:space="preserve"> nước </w:t>
      </w:r>
      <w:r w:rsidR="00EE6B0B" w:rsidRPr="005430DC">
        <w:rPr>
          <w:color w:val="000000"/>
          <w:sz w:val="26"/>
          <w:szCs w:val="26"/>
        </w:rPr>
        <w:t>uống, trái cây phục vụ đại biểu.</w:t>
      </w:r>
    </w:p>
    <w:p w14:paraId="7C1871A3" w14:textId="276F27E7" w:rsidR="009E5250" w:rsidRPr="005430DC" w:rsidRDefault="00AD7884" w:rsidP="0052783F">
      <w:pPr>
        <w:spacing w:before="120"/>
        <w:ind w:firstLine="567"/>
        <w:jc w:val="both"/>
        <w:rPr>
          <w:sz w:val="26"/>
          <w:szCs w:val="26"/>
        </w:rPr>
      </w:pPr>
      <w:r w:rsidRPr="005430DC">
        <w:rPr>
          <w:sz w:val="26"/>
          <w:szCs w:val="26"/>
        </w:rPr>
        <w:t xml:space="preserve">- </w:t>
      </w:r>
      <w:r w:rsidR="00EE6B0B" w:rsidRPr="005430DC">
        <w:rPr>
          <w:sz w:val="26"/>
          <w:szCs w:val="26"/>
        </w:rPr>
        <w:t xml:space="preserve">Phối hợp thông tin mời </w:t>
      </w:r>
      <w:r w:rsidRPr="005430DC">
        <w:rPr>
          <w:sz w:val="26"/>
          <w:szCs w:val="26"/>
        </w:rPr>
        <w:t xml:space="preserve">đại diện công chức, viên chức trẻ đang công tác tại Phòng Quản lý đô thị; Ủy ban nhân dân phường, xã, thị trấn; Đội Thanh tra địa bàn </w:t>
      </w:r>
      <w:r w:rsidR="00EE6B0B" w:rsidRPr="005430DC">
        <w:rPr>
          <w:sz w:val="26"/>
          <w:szCs w:val="26"/>
        </w:rPr>
        <w:t>tham dự diễn đàn.</w:t>
      </w:r>
    </w:p>
    <w:p w14:paraId="50CC6510" w14:textId="2570E61F"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In ấn và chuẩn b</w:t>
      </w:r>
      <w:r w:rsidR="00EE6B0B" w:rsidRPr="005430DC">
        <w:rPr>
          <w:color w:val="000000"/>
          <w:sz w:val="26"/>
          <w:szCs w:val="26"/>
        </w:rPr>
        <w:t>ị tài liệu phục vụ Diễn đàn.</w:t>
      </w:r>
    </w:p>
    <w:p w14:paraId="4C4DF18D" w14:textId="02A0E9DF"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xml:space="preserve">- </w:t>
      </w:r>
      <w:r w:rsidR="00EE6B0B" w:rsidRPr="005430DC">
        <w:rPr>
          <w:color w:val="000000"/>
          <w:sz w:val="26"/>
          <w:szCs w:val="26"/>
        </w:rPr>
        <w:t>Mời</w:t>
      </w:r>
      <w:r w:rsidRPr="005430DC">
        <w:rPr>
          <w:color w:val="000000"/>
          <w:sz w:val="26"/>
          <w:szCs w:val="26"/>
        </w:rPr>
        <w:t xml:space="preserve"> đoàn viên, thanh niên</w:t>
      </w:r>
      <w:r w:rsidR="00EE6B0B" w:rsidRPr="005430DC">
        <w:rPr>
          <w:color w:val="000000"/>
          <w:sz w:val="26"/>
          <w:szCs w:val="26"/>
        </w:rPr>
        <w:t xml:space="preserve"> Sở Xây dựng</w:t>
      </w:r>
      <w:r w:rsidRPr="005430DC">
        <w:rPr>
          <w:color w:val="000000"/>
          <w:sz w:val="26"/>
          <w:szCs w:val="26"/>
        </w:rPr>
        <w:t xml:space="preserve"> tham dự</w:t>
      </w:r>
      <w:r w:rsidR="00EE6B0B" w:rsidRPr="005430DC">
        <w:rPr>
          <w:color w:val="000000"/>
          <w:sz w:val="26"/>
          <w:szCs w:val="26"/>
        </w:rPr>
        <w:t xml:space="preserve"> và chuẩn bị ý kiến phát biểu</w:t>
      </w:r>
      <w:r w:rsidRPr="005430DC">
        <w:rPr>
          <w:color w:val="000000"/>
          <w:sz w:val="26"/>
          <w:szCs w:val="26"/>
        </w:rPr>
        <w:t>.</w:t>
      </w:r>
    </w:p>
    <w:p w14:paraId="653886C9" w14:textId="77777777" w:rsidR="009E5250" w:rsidRPr="005430DC" w:rsidRDefault="00AD7884" w:rsidP="0052783F">
      <w:pPr>
        <w:pBdr>
          <w:top w:val="nil"/>
          <w:left w:val="nil"/>
          <w:bottom w:val="nil"/>
          <w:right w:val="nil"/>
          <w:between w:val="nil"/>
        </w:pBdr>
        <w:spacing w:before="120"/>
        <w:ind w:firstLine="565"/>
        <w:jc w:val="both"/>
        <w:rPr>
          <w:color w:val="000000"/>
          <w:sz w:val="26"/>
          <w:szCs w:val="26"/>
        </w:rPr>
      </w:pPr>
      <w:r w:rsidRPr="005430DC">
        <w:rPr>
          <w:b/>
          <w:color w:val="000000"/>
          <w:sz w:val="26"/>
          <w:szCs w:val="26"/>
        </w:rPr>
        <w:t>VI. TIẾN ĐỘ THỰC HIỆN:</w:t>
      </w:r>
    </w:p>
    <w:p w14:paraId="4497C1AF" w14:textId="73B2444F"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T</w:t>
      </w:r>
      <w:r w:rsidR="00EE6B0B" w:rsidRPr="005430DC">
        <w:rPr>
          <w:color w:val="000000"/>
          <w:sz w:val="26"/>
          <w:szCs w:val="26"/>
        </w:rPr>
        <w:t xml:space="preserve">háng 5/2022: Xây dựng dự thảo </w:t>
      </w:r>
      <w:r w:rsidRPr="005430DC">
        <w:rPr>
          <w:color w:val="000000"/>
          <w:sz w:val="26"/>
          <w:szCs w:val="26"/>
        </w:rPr>
        <w:t xml:space="preserve">Kế hoạch </w:t>
      </w:r>
      <w:r w:rsidR="00EE6B0B" w:rsidRPr="005430DC">
        <w:rPr>
          <w:color w:val="000000"/>
          <w:sz w:val="26"/>
          <w:szCs w:val="26"/>
        </w:rPr>
        <w:t>và thống nhất ý kiến với Đảng ủy Sở Xây dựng.</w:t>
      </w:r>
    </w:p>
    <w:p w14:paraId="0CEE294C" w14:textId="51D622A2"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Tháng 6/2022:</w:t>
      </w:r>
      <w:r w:rsidRPr="005430DC">
        <w:rPr>
          <w:b/>
          <w:i/>
          <w:color w:val="000000"/>
          <w:sz w:val="26"/>
          <w:szCs w:val="26"/>
        </w:rPr>
        <w:t xml:space="preserve"> </w:t>
      </w:r>
      <w:r w:rsidR="00EE6B0B" w:rsidRPr="005430DC">
        <w:rPr>
          <w:color w:val="000000"/>
          <w:sz w:val="26"/>
          <w:szCs w:val="26"/>
        </w:rPr>
        <w:t>T</w:t>
      </w:r>
      <w:r w:rsidRPr="005430DC">
        <w:rPr>
          <w:color w:val="000000"/>
          <w:sz w:val="26"/>
          <w:szCs w:val="26"/>
        </w:rPr>
        <w:t>riển khai Kế hoạch tổ chức Diễn đàn</w:t>
      </w:r>
      <w:r w:rsidR="00EE6B0B" w:rsidRPr="005430DC">
        <w:rPr>
          <w:color w:val="000000"/>
          <w:sz w:val="26"/>
          <w:szCs w:val="26"/>
        </w:rPr>
        <w:t>.</w:t>
      </w:r>
    </w:p>
    <w:p w14:paraId="27B31078" w14:textId="078EC0D1"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xml:space="preserve">- Ngày </w:t>
      </w:r>
      <w:r w:rsidR="0052783F" w:rsidRPr="005430DC">
        <w:rPr>
          <w:color w:val="000000"/>
          <w:sz w:val="26"/>
          <w:szCs w:val="26"/>
        </w:rPr>
        <w:t>14</w:t>
      </w:r>
      <w:r w:rsidR="00EE6B0B" w:rsidRPr="005430DC">
        <w:rPr>
          <w:color w:val="000000"/>
          <w:sz w:val="26"/>
          <w:szCs w:val="26"/>
        </w:rPr>
        <w:t>/7</w:t>
      </w:r>
      <w:r w:rsidRPr="005430DC">
        <w:rPr>
          <w:color w:val="000000"/>
          <w:sz w:val="26"/>
          <w:szCs w:val="26"/>
        </w:rPr>
        <w:t>/2</w:t>
      </w:r>
      <w:r w:rsidR="00EE6B0B" w:rsidRPr="005430DC">
        <w:rPr>
          <w:color w:val="000000"/>
          <w:sz w:val="26"/>
          <w:szCs w:val="26"/>
        </w:rPr>
        <w:t>022: Kiểm tra công tác chuẩn bị.</w:t>
      </w:r>
    </w:p>
    <w:p w14:paraId="1B8B867D" w14:textId="6EF1510A"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Ngày 15/7/2022: Tổ chức Diễn đ</w:t>
      </w:r>
      <w:r w:rsidR="0067552B" w:rsidRPr="005430DC">
        <w:rPr>
          <w:color w:val="000000"/>
          <w:sz w:val="26"/>
          <w:szCs w:val="26"/>
        </w:rPr>
        <w:t>àn.</w:t>
      </w:r>
    </w:p>
    <w:p w14:paraId="52B33A68" w14:textId="77777777" w:rsidR="009E5250" w:rsidRPr="005430DC" w:rsidRDefault="00AD7884" w:rsidP="0052783F">
      <w:pPr>
        <w:pBdr>
          <w:top w:val="nil"/>
          <w:left w:val="nil"/>
          <w:bottom w:val="nil"/>
          <w:right w:val="nil"/>
          <w:between w:val="nil"/>
        </w:pBdr>
        <w:spacing w:before="120"/>
        <w:ind w:firstLine="563"/>
        <w:jc w:val="both"/>
        <w:rPr>
          <w:color w:val="000000"/>
          <w:sz w:val="26"/>
          <w:szCs w:val="26"/>
        </w:rPr>
      </w:pPr>
      <w:r w:rsidRPr="005430DC">
        <w:rPr>
          <w:color w:val="000000"/>
          <w:sz w:val="26"/>
          <w:szCs w:val="26"/>
        </w:rPr>
        <w:t>- Ngày 20/7/2022: Họp đánh giá, rút kinh nghiệm.</w:t>
      </w:r>
    </w:p>
    <w:p w14:paraId="40D48F2F" w14:textId="6DF61C6F" w:rsidR="009E5250" w:rsidRPr="005430DC" w:rsidRDefault="00AD7884" w:rsidP="0052783F">
      <w:pPr>
        <w:spacing w:before="120"/>
        <w:ind w:firstLine="563"/>
        <w:jc w:val="both"/>
        <w:rPr>
          <w:sz w:val="26"/>
          <w:szCs w:val="26"/>
        </w:rPr>
      </w:pPr>
      <w:r w:rsidRPr="005430DC">
        <w:rPr>
          <w:sz w:val="26"/>
          <w:szCs w:val="26"/>
        </w:rPr>
        <w:t xml:space="preserve">Ban Thường vụ Đoàn Khối đề nghị các </w:t>
      </w:r>
      <w:r w:rsidR="0067552B" w:rsidRPr="005430DC">
        <w:rPr>
          <w:sz w:val="26"/>
          <w:szCs w:val="26"/>
        </w:rPr>
        <w:t>bộ phận được phân công</w:t>
      </w:r>
      <w:r w:rsidRPr="005430DC">
        <w:rPr>
          <w:sz w:val="26"/>
          <w:szCs w:val="26"/>
        </w:rPr>
        <w:t xml:space="preserve"> triển khai thự</w:t>
      </w:r>
      <w:r w:rsidR="0067552B" w:rsidRPr="005430DC">
        <w:rPr>
          <w:sz w:val="26"/>
          <w:szCs w:val="26"/>
        </w:rPr>
        <w:t>c hiện tốt nội dung kế hoạch.</w:t>
      </w:r>
    </w:p>
    <w:p w14:paraId="3585CB07" w14:textId="77777777" w:rsidR="009E5250" w:rsidRDefault="009E5250">
      <w:pPr>
        <w:spacing w:before="60" w:after="60" w:line="252" w:lineRule="auto"/>
        <w:ind w:firstLine="720"/>
        <w:jc w:val="both"/>
      </w:pPr>
    </w:p>
    <w:tbl>
      <w:tblPr>
        <w:tblStyle w:val="a1"/>
        <w:tblW w:w="9593" w:type="dxa"/>
        <w:jc w:val="center"/>
        <w:tblLayout w:type="fixed"/>
        <w:tblLook w:val="0000" w:firstRow="0" w:lastRow="0" w:firstColumn="0" w:lastColumn="0" w:noHBand="0" w:noVBand="0"/>
      </w:tblPr>
      <w:tblGrid>
        <w:gridCol w:w="4301"/>
        <w:gridCol w:w="5292"/>
      </w:tblGrid>
      <w:tr w:rsidR="009E5250" w14:paraId="0DF80F43" w14:textId="77777777">
        <w:trPr>
          <w:jc w:val="center"/>
        </w:trPr>
        <w:tc>
          <w:tcPr>
            <w:tcW w:w="4301" w:type="dxa"/>
          </w:tcPr>
          <w:p w14:paraId="68CA93EC" w14:textId="77777777" w:rsidR="009E5250" w:rsidRDefault="00AD7884">
            <w:pPr>
              <w:spacing w:before="120"/>
              <w:jc w:val="both"/>
            </w:pPr>
            <w:r>
              <w:rPr>
                <w:b/>
                <w:i/>
              </w:rPr>
              <w:t>Nơi nhận:</w:t>
            </w:r>
          </w:p>
          <w:p w14:paraId="3E99B068" w14:textId="5A34B692" w:rsidR="009E5250" w:rsidRDefault="00AD7884">
            <w:pPr>
              <w:jc w:val="both"/>
              <w:rPr>
                <w:sz w:val="22"/>
                <w:szCs w:val="22"/>
              </w:rPr>
            </w:pPr>
            <w:r>
              <w:rPr>
                <w:sz w:val="22"/>
                <w:szCs w:val="22"/>
              </w:rPr>
              <w:t>- Thành Đoàn: Đ/c Thường trực phụ tr</w:t>
            </w:r>
            <w:r w:rsidR="0052783F">
              <w:rPr>
                <w:sz w:val="22"/>
                <w:szCs w:val="22"/>
              </w:rPr>
              <w:t>ách, Ban CNLĐ, Ban MT-ANQP-ĐBDC</w:t>
            </w:r>
            <w:r>
              <w:rPr>
                <w:sz w:val="22"/>
                <w:szCs w:val="22"/>
              </w:rPr>
              <w:t>;</w:t>
            </w:r>
          </w:p>
          <w:p w14:paraId="2911604C" w14:textId="77777777" w:rsidR="009E5250" w:rsidRDefault="00AD7884">
            <w:pPr>
              <w:jc w:val="both"/>
              <w:rPr>
                <w:sz w:val="22"/>
                <w:szCs w:val="22"/>
              </w:rPr>
            </w:pPr>
            <w:r>
              <w:rPr>
                <w:sz w:val="22"/>
                <w:szCs w:val="22"/>
              </w:rPr>
              <w:t>- Đảng ủy Khối: Thường trực, Ban Dân vận;</w:t>
            </w:r>
          </w:p>
          <w:p w14:paraId="3B2BBCBB" w14:textId="77777777" w:rsidR="009E5250" w:rsidRDefault="00AD7884">
            <w:pPr>
              <w:jc w:val="both"/>
              <w:rPr>
                <w:sz w:val="22"/>
                <w:szCs w:val="22"/>
              </w:rPr>
            </w:pPr>
            <w:r>
              <w:rPr>
                <w:sz w:val="22"/>
                <w:szCs w:val="22"/>
              </w:rPr>
              <w:t>- Đảng ủy Sở Xây dựng;</w:t>
            </w:r>
          </w:p>
          <w:p w14:paraId="0C03EAD5" w14:textId="171DD3B7" w:rsidR="009E5250" w:rsidRDefault="0052783F">
            <w:pPr>
              <w:jc w:val="both"/>
              <w:rPr>
                <w:sz w:val="22"/>
                <w:szCs w:val="22"/>
              </w:rPr>
            </w:pPr>
            <w:r>
              <w:rPr>
                <w:sz w:val="22"/>
                <w:szCs w:val="22"/>
              </w:rPr>
              <w:t>- Quận - Huyện Đoàn, Thành Đ</w:t>
            </w:r>
            <w:r w:rsidR="00AD7884">
              <w:rPr>
                <w:sz w:val="22"/>
                <w:szCs w:val="22"/>
              </w:rPr>
              <w:t>oàn</w:t>
            </w:r>
            <w:r w:rsidR="0067552B">
              <w:rPr>
                <w:sz w:val="22"/>
                <w:szCs w:val="22"/>
              </w:rPr>
              <w:t xml:space="preserve"> Thành phố</w:t>
            </w:r>
            <w:r w:rsidR="00AD7884">
              <w:rPr>
                <w:sz w:val="22"/>
                <w:szCs w:val="22"/>
              </w:rPr>
              <w:t xml:space="preserve"> Thủ Đức;</w:t>
            </w:r>
          </w:p>
          <w:p w14:paraId="0D54995E" w14:textId="77777777" w:rsidR="009E5250" w:rsidRDefault="00AD7884">
            <w:pPr>
              <w:jc w:val="both"/>
              <w:rPr>
                <w:sz w:val="22"/>
                <w:szCs w:val="22"/>
              </w:rPr>
            </w:pPr>
            <w:r>
              <w:rPr>
                <w:sz w:val="22"/>
                <w:szCs w:val="22"/>
              </w:rPr>
              <w:t>- Ban Thường vụ Đoàn Khối;</w:t>
            </w:r>
          </w:p>
          <w:p w14:paraId="018C502B" w14:textId="46BD8930" w:rsidR="009E5250" w:rsidRDefault="00AD7884">
            <w:pPr>
              <w:jc w:val="both"/>
              <w:rPr>
                <w:sz w:val="22"/>
                <w:szCs w:val="22"/>
              </w:rPr>
            </w:pPr>
            <w:r>
              <w:rPr>
                <w:sz w:val="22"/>
                <w:szCs w:val="22"/>
              </w:rPr>
              <w:t xml:space="preserve">- </w:t>
            </w:r>
            <w:r w:rsidR="0067552B">
              <w:rPr>
                <w:sz w:val="22"/>
                <w:szCs w:val="22"/>
              </w:rPr>
              <w:t>Đoàn Sở Xây dựng Thành phố</w:t>
            </w:r>
            <w:r>
              <w:rPr>
                <w:sz w:val="22"/>
                <w:szCs w:val="22"/>
              </w:rPr>
              <w:t>;</w:t>
            </w:r>
          </w:p>
          <w:p w14:paraId="7EEC2AC1" w14:textId="77777777" w:rsidR="009E5250" w:rsidRDefault="00AD7884">
            <w:pPr>
              <w:jc w:val="both"/>
            </w:pPr>
            <w:r>
              <w:rPr>
                <w:sz w:val="22"/>
                <w:szCs w:val="22"/>
              </w:rPr>
              <w:t>- Lưu: VP.</w:t>
            </w:r>
          </w:p>
        </w:tc>
        <w:tc>
          <w:tcPr>
            <w:tcW w:w="5292" w:type="dxa"/>
          </w:tcPr>
          <w:p w14:paraId="4531239A" w14:textId="77777777" w:rsidR="009E5250" w:rsidRDefault="00AD7884">
            <w:pPr>
              <w:tabs>
                <w:tab w:val="center" w:pos="6660"/>
              </w:tabs>
              <w:jc w:val="center"/>
              <w:rPr>
                <w:sz w:val="28"/>
                <w:szCs w:val="28"/>
              </w:rPr>
            </w:pPr>
            <w:r>
              <w:rPr>
                <w:b/>
                <w:sz w:val="28"/>
                <w:szCs w:val="28"/>
              </w:rPr>
              <w:t>TM. BAN THƯỜNG VỤ ĐOÀN KHỐI</w:t>
            </w:r>
          </w:p>
          <w:p w14:paraId="092FA922" w14:textId="3E28BA32" w:rsidR="009E5250" w:rsidRDefault="0067552B">
            <w:pPr>
              <w:tabs>
                <w:tab w:val="center" w:pos="6660"/>
              </w:tabs>
              <w:jc w:val="center"/>
              <w:rPr>
                <w:sz w:val="28"/>
                <w:szCs w:val="28"/>
              </w:rPr>
            </w:pPr>
            <w:r>
              <w:rPr>
                <w:sz w:val="28"/>
                <w:szCs w:val="28"/>
              </w:rPr>
              <w:t xml:space="preserve">PHÓ </w:t>
            </w:r>
            <w:r w:rsidR="00AD7884">
              <w:rPr>
                <w:sz w:val="28"/>
                <w:szCs w:val="28"/>
              </w:rPr>
              <w:t>BÍ THƯ</w:t>
            </w:r>
          </w:p>
          <w:p w14:paraId="04783D32" w14:textId="77777777" w:rsidR="009E5250" w:rsidRDefault="009E5250">
            <w:pPr>
              <w:tabs>
                <w:tab w:val="center" w:pos="6660"/>
              </w:tabs>
              <w:jc w:val="center"/>
              <w:rPr>
                <w:sz w:val="28"/>
                <w:szCs w:val="28"/>
              </w:rPr>
            </w:pPr>
          </w:p>
          <w:p w14:paraId="13D0515A" w14:textId="77777777" w:rsidR="009E5250" w:rsidRDefault="009E5250">
            <w:pPr>
              <w:tabs>
                <w:tab w:val="center" w:pos="6660"/>
              </w:tabs>
              <w:jc w:val="center"/>
              <w:rPr>
                <w:sz w:val="28"/>
                <w:szCs w:val="28"/>
              </w:rPr>
            </w:pPr>
          </w:p>
          <w:p w14:paraId="39CDA749" w14:textId="77777777" w:rsidR="009E5250" w:rsidRDefault="009E5250">
            <w:pPr>
              <w:tabs>
                <w:tab w:val="center" w:pos="6660"/>
              </w:tabs>
              <w:jc w:val="center"/>
              <w:rPr>
                <w:sz w:val="28"/>
                <w:szCs w:val="28"/>
              </w:rPr>
            </w:pPr>
          </w:p>
          <w:p w14:paraId="21978133" w14:textId="77777777" w:rsidR="009E5250" w:rsidRDefault="009E5250">
            <w:pPr>
              <w:tabs>
                <w:tab w:val="center" w:pos="6660"/>
              </w:tabs>
              <w:jc w:val="center"/>
              <w:rPr>
                <w:sz w:val="28"/>
                <w:szCs w:val="28"/>
              </w:rPr>
            </w:pPr>
          </w:p>
          <w:p w14:paraId="4C4447A9" w14:textId="77777777" w:rsidR="009E5250" w:rsidRDefault="009E5250">
            <w:pPr>
              <w:tabs>
                <w:tab w:val="center" w:pos="6660"/>
              </w:tabs>
              <w:jc w:val="center"/>
              <w:rPr>
                <w:sz w:val="28"/>
                <w:szCs w:val="28"/>
              </w:rPr>
            </w:pPr>
          </w:p>
          <w:p w14:paraId="727DF8D5" w14:textId="77777777" w:rsidR="009E5250" w:rsidRDefault="009E5250">
            <w:pPr>
              <w:tabs>
                <w:tab w:val="center" w:pos="6660"/>
              </w:tabs>
              <w:jc w:val="center"/>
              <w:rPr>
                <w:sz w:val="28"/>
                <w:szCs w:val="28"/>
              </w:rPr>
            </w:pPr>
          </w:p>
          <w:p w14:paraId="65BFE66F" w14:textId="07C0C9E0" w:rsidR="009E5250" w:rsidRDefault="00AD7884" w:rsidP="0067552B">
            <w:pPr>
              <w:tabs>
                <w:tab w:val="center" w:pos="6660"/>
              </w:tabs>
              <w:jc w:val="center"/>
              <w:rPr>
                <w:sz w:val="26"/>
                <w:szCs w:val="26"/>
              </w:rPr>
            </w:pPr>
            <w:r>
              <w:rPr>
                <w:b/>
                <w:sz w:val="28"/>
                <w:szCs w:val="28"/>
              </w:rPr>
              <w:t xml:space="preserve">Nguyễn </w:t>
            </w:r>
            <w:r w:rsidR="0067552B">
              <w:rPr>
                <w:b/>
                <w:sz w:val="28"/>
                <w:szCs w:val="28"/>
              </w:rPr>
              <w:t>Trường Giang</w:t>
            </w:r>
          </w:p>
        </w:tc>
      </w:tr>
    </w:tbl>
    <w:p w14:paraId="006E3624" w14:textId="77777777" w:rsidR="009E5250" w:rsidRDefault="009E5250">
      <w:pPr>
        <w:rPr>
          <w:sz w:val="27"/>
          <w:szCs w:val="27"/>
        </w:rPr>
      </w:pPr>
    </w:p>
    <w:sectPr w:rsidR="009E5250" w:rsidSect="0052783F">
      <w:headerReference w:type="default" r:id="rId7"/>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6D50" w14:textId="77777777" w:rsidR="00B150DF" w:rsidRDefault="00B150DF">
      <w:r>
        <w:separator/>
      </w:r>
    </w:p>
  </w:endnote>
  <w:endnote w:type="continuationSeparator" w:id="0">
    <w:p w14:paraId="180875EB" w14:textId="77777777" w:rsidR="00B150DF" w:rsidRDefault="00B1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50F7" w14:textId="77777777" w:rsidR="00B150DF" w:rsidRDefault="00B150DF">
      <w:r>
        <w:separator/>
      </w:r>
    </w:p>
  </w:footnote>
  <w:footnote w:type="continuationSeparator" w:id="0">
    <w:p w14:paraId="05DE22CB" w14:textId="77777777" w:rsidR="00B150DF" w:rsidRDefault="00B15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0BF9" w14:textId="4B652F56" w:rsidR="009E5250" w:rsidRDefault="00AD7884">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442B53">
      <w:rPr>
        <w:noProof/>
        <w:color w:val="000000"/>
        <w:sz w:val="26"/>
        <w:szCs w:val="26"/>
      </w:rPr>
      <w:t>4</w:t>
    </w:r>
    <w:r>
      <w:rPr>
        <w:color w:val="000000"/>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50"/>
    <w:rsid w:val="00442B53"/>
    <w:rsid w:val="00523A5B"/>
    <w:rsid w:val="0052783F"/>
    <w:rsid w:val="005430DC"/>
    <w:rsid w:val="0067552B"/>
    <w:rsid w:val="00961C95"/>
    <w:rsid w:val="009D2BDB"/>
    <w:rsid w:val="009E5250"/>
    <w:rsid w:val="00AD7884"/>
    <w:rsid w:val="00B150DF"/>
    <w:rsid w:val="00D03FC8"/>
    <w:rsid w:val="00EC5EEE"/>
    <w:rsid w:val="00E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15CD"/>
  <w15:docId w15:val="{7BE3B5A7-B1E9-F146-87A0-5F314152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8</cp:revision>
  <dcterms:created xsi:type="dcterms:W3CDTF">2022-05-18T09:02:00Z</dcterms:created>
  <dcterms:modified xsi:type="dcterms:W3CDTF">2022-05-20T09:19:00Z</dcterms:modified>
</cp:coreProperties>
</file>