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1" w:type="dxa"/>
        <w:jc w:val="center"/>
        <w:tblLook w:val="04A0" w:firstRow="1" w:lastRow="0" w:firstColumn="1" w:lastColumn="0" w:noHBand="0" w:noVBand="1"/>
      </w:tblPr>
      <w:tblGrid>
        <w:gridCol w:w="5557"/>
        <w:gridCol w:w="4634"/>
      </w:tblGrid>
      <w:tr w:rsidR="007E5E25" w:rsidTr="005367EA">
        <w:trPr>
          <w:jc w:val="center"/>
        </w:trPr>
        <w:tc>
          <w:tcPr>
            <w:tcW w:w="5557" w:type="dxa"/>
          </w:tcPr>
          <w:p w:rsidR="007E5E25" w:rsidRDefault="00D77502" w:rsidP="005367EA">
            <w:pPr>
              <w:jc w:val="center"/>
              <w:rPr>
                <w:lang w:val="en-US"/>
              </w:rPr>
            </w:pPr>
            <w:r>
              <w:rPr>
                <w:lang w:val="en-US"/>
              </w:rPr>
              <w:t>THÀNH ĐOÀN TP. HỒ CHÍ MINH</w:t>
            </w:r>
          </w:p>
          <w:p w:rsidR="007E5E25" w:rsidRDefault="00D77502" w:rsidP="005367EA">
            <w:pPr>
              <w:jc w:val="center"/>
              <w:rPr>
                <w:b/>
                <w:sz w:val="26"/>
                <w:szCs w:val="26"/>
                <w:lang w:val="en-US"/>
              </w:rPr>
            </w:pPr>
            <w:r>
              <w:rPr>
                <w:b/>
                <w:sz w:val="26"/>
                <w:szCs w:val="26"/>
                <w:lang w:val="en-US"/>
              </w:rPr>
              <w:t>BCH ĐOÀN KHỐI DÂN - CHÍNH - ĐẢNG TP</w:t>
            </w:r>
          </w:p>
          <w:p w:rsidR="007E5E25" w:rsidRDefault="00D77502" w:rsidP="005367EA">
            <w:pPr>
              <w:jc w:val="center"/>
              <w:rPr>
                <w:b/>
                <w:sz w:val="26"/>
                <w:szCs w:val="26"/>
                <w:lang w:val="en-US"/>
              </w:rPr>
            </w:pPr>
            <w:r>
              <w:rPr>
                <w:b/>
                <w:sz w:val="26"/>
                <w:szCs w:val="26"/>
                <w:lang w:val="en-US"/>
              </w:rPr>
              <w:t>***</w:t>
            </w:r>
          </w:p>
          <w:p w:rsidR="007E5E25" w:rsidRDefault="00D77502" w:rsidP="005367EA">
            <w:pPr>
              <w:jc w:val="center"/>
              <w:rPr>
                <w:lang w:val="en-US"/>
              </w:rPr>
            </w:pPr>
            <w:r>
              <w:rPr>
                <w:sz w:val="26"/>
                <w:szCs w:val="26"/>
                <w:lang w:val="en-US"/>
              </w:rPr>
              <w:t xml:space="preserve">Số: </w:t>
            </w:r>
            <w:r w:rsidR="00507306">
              <w:rPr>
                <w:sz w:val="26"/>
                <w:szCs w:val="26"/>
                <w:lang w:val="en-US"/>
              </w:rPr>
              <w:t>01</w:t>
            </w:r>
            <w:r>
              <w:rPr>
                <w:sz w:val="26"/>
                <w:szCs w:val="26"/>
                <w:lang w:val="en-US"/>
              </w:rPr>
              <w:t>-HD/ĐTN</w:t>
            </w:r>
          </w:p>
        </w:tc>
        <w:tc>
          <w:tcPr>
            <w:tcW w:w="4634" w:type="dxa"/>
          </w:tcPr>
          <w:p w:rsidR="007E5E25" w:rsidRDefault="00D77502" w:rsidP="005367EA">
            <w:pPr>
              <w:jc w:val="right"/>
              <w:rPr>
                <w:b/>
                <w:sz w:val="30"/>
                <w:u w:val="single"/>
                <w:lang w:val="en-US"/>
              </w:rPr>
            </w:pPr>
            <w:r>
              <w:rPr>
                <w:b/>
                <w:sz w:val="30"/>
                <w:u w:val="single"/>
                <w:lang w:val="en-US"/>
              </w:rPr>
              <w:t>ĐOÀN TNCS HỒ CHÍ MINH</w:t>
            </w:r>
          </w:p>
          <w:p w:rsidR="007E5E25" w:rsidRDefault="007E5E25" w:rsidP="005367EA">
            <w:pPr>
              <w:rPr>
                <w:lang w:val="en-US"/>
              </w:rPr>
            </w:pPr>
          </w:p>
          <w:p w:rsidR="007E5E25" w:rsidRDefault="007E5E25" w:rsidP="005367EA">
            <w:pPr>
              <w:rPr>
                <w:lang w:val="en-US"/>
              </w:rPr>
            </w:pPr>
          </w:p>
          <w:p w:rsidR="007E5E25" w:rsidRDefault="00D77502" w:rsidP="005367EA">
            <w:pPr>
              <w:jc w:val="center"/>
              <w:rPr>
                <w:i/>
                <w:lang w:val="en-US"/>
              </w:rPr>
            </w:pPr>
            <w:r w:rsidRPr="005367EA">
              <w:rPr>
                <w:i/>
                <w:sz w:val="24"/>
                <w:lang w:val="en-US"/>
              </w:rPr>
              <w:t>TP. Hồ</w:t>
            </w:r>
            <w:r w:rsidR="00507306" w:rsidRPr="005367EA">
              <w:rPr>
                <w:i/>
                <w:sz w:val="24"/>
                <w:lang w:val="en-US"/>
              </w:rPr>
              <w:t xml:space="preserve"> Chí Minh, ngày 29 </w:t>
            </w:r>
            <w:r w:rsidRPr="005367EA">
              <w:rPr>
                <w:i/>
                <w:sz w:val="24"/>
                <w:lang w:val="en-US"/>
              </w:rPr>
              <w:t>tháng 4 năm 2022</w:t>
            </w:r>
          </w:p>
        </w:tc>
      </w:tr>
    </w:tbl>
    <w:p w:rsidR="007E5E25" w:rsidRDefault="007E5E25" w:rsidP="00AB6385">
      <w:pPr>
        <w:rPr>
          <w:b/>
          <w:lang w:val="en-US"/>
        </w:rPr>
      </w:pPr>
    </w:p>
    <w:p w:rsidR="007E5E25" w:rsidRDefault="00D77502" w:rsidP="00AB6385">
      <w:pPr>
        <w:jc w:val="center"/>
        <w:rPr>
          <w:b/>
          <w:sz w:val="32"/>
          <w:szCs w:val="28"/>
        </w:rPr>
      </w:pPr>
      <w:r>
        <w:rPr>
          <w:b/>
          <w:sz w:val="32"/>
          <w:szCs w:val="28"/>
        </w:rPr>
        <w:t>HƯỚNG DẪN</w:t>
      </w:r>
    </w:p>
    <w:p w:rsidR="00AB6385" w:rsidRPr="00AB6385" w:rsidRDefault="00D77502" w:rsidP="00AB6385">
      <w:pPr>
        <w:jc w:val="center"/>
        <w:rPr>
          <w:rFonts w:ascii="Times New Roman Bold" w:hAnsi="Times New Roman Bold"/>
          <w:b/>
          <w:spacing w:val="-10"/>
          <w:szCs w:val="28"/>
          <w:lang w:val="en-US"/>
        </w:rPr>
      </w:pPr>
      <w:r w:rsidRPr="00AB6385">
        <w:rPr>
          <w:rFonts w:ascii="Times New Roman Bold" w:hAnsi="Times New Roman Bold"/>
          <w:b/>
          <w:spacing w:val="-10"/>
          <w:szCs w:val="28"/>
        </w:rPr>
        <w:t xml:space="preserve">Tổ chức </w:t>
      </w:r>
      <w:r w:rsidR="00AB6385" w:rsidRPr="00AB6385">
        <w:rPr>
          <w:rFonts w:ascii="Times New Roman Bold" w:hAnsi="Times New Roman Bold"/>
          <w:b/>
          <w:spacing w:val="-10"/>
          <w:szCs w:val="28"/>
          <w:lang w:val="en-US"/>
        </w:rPr>
        <w:t>c</w:t>
      </w:r>
      <w:r w:rsidRPr="00AB6385">
        <w:rPr>
          <w:rFonts w:ascii="Times New Roman Bold" w:hAnsi="Times New Roman Bold"/>
          <w:b/>
          <w:spacing w:val="-10"/>
          <w:szCs w:val="28"/>
          <w:lang w:val="en-US"/>
        </w:rPr>
        <w:t>hương trình đối thoại của Thủ trưởng cơ quan, đơn vị với thanh niên</w:t>
      </w:r>
    </w:p>
    <w:p w:rsidR="007E5E25" w:rsidRDefault="00D77502" w:rsidP="00AB6385">
      <w:pPr>
        <w:ind w:leftChars="-100" w:left="-280" w:rightChars="-60" w:right="-168"/>
        <w:jc w:val="center"/>
        <w:rPr>
          <w:b/>
          <w:szCs w:val="28"/>
          <w:lang w:val="en-US"/>
        </w:rPr>
      </w:pPr>
      <w:r>
        <w:rPr>
          <w:b/>
          <w:szCs w:val="28"/>
          <w:lang w:val="en-US"/>
        </w:rPr>
        <w:t>-------</w:t>
      </w:r>
    </w:p>
    <w:p w:rsidR="007E5E25" w:rsidRPr="005367EA" w:rsidRDefault="007E5E25" w:rsidP="00AB6385">
      <w:pPr>
        <w:jc w:val="center"/>
        <w:rPr>
          <w:b/>
          <w:sz w:val="24"/>
          <w:szCs w:val="28"/>
          <w:lang w:val="en-US"/>
        </w:rPr>
      </w:pPr>
    </w:p>
    <w:p w:rsidR="007E5E25" w:rsidRPr="005F65D6" w:rsidRDefault="00D77502" w:rsidP="00D71745">
      <w:pPr>
        <w:spacing w:before="60" w:after="60" w:line="21" w:lineRule="atLeast"/>
        <w:ind w:firstLineChars="250" w:firstLine="700"/>
        <w:jc w:val="both"/>
        <w:rPr>
          <w:szCs w:val="28"/>
          <w:lang w:val="en-US"/>
        </w:rPr>
      </w:pPr>
      <w:r w:rsidRPr="005F65D6">
        <w:rPr>
          <w:szCs w:val="28"/>
          <w:lang w:val="en-US"/>
        </w:rPr>
        <w:t>Căn cứ Luậ</w:t>
      </w:r>
      <w:r w:rsidR="00AB6385" w:rsidRPr="005F65D6">
        <w:rPr>
          <w:szCs w:val="28"/>
          <w:lang w:val="en-US"/>
        </w:rPr>
        <w:t xml:space="preserve">t Thanh niên năm 2020, </w:t>
      </w:r>
      <w:r w:rsidRPr="005F65D6">
        <w:rPr>
          <w:szCs w:val="28"/>
          <w:lang w:val="en-US"/>
        </w:rPr>
        <w:t xml:space="preserve">Nghị định số 13/2021/NĐ-CP ngày 01/3/2021 của Chính phủ quy định về đối thoại với thanh niên; cơ chế, chính sách và biện pháp thực hiện chính sách đối với thanh niên từ đủ 16 tuổi đến dưới 18 tuổi </w:t>
      </w:r>
      <w:r w:rsidRPr="005F65D6">
        <w:rPr>
          <w:i/>
          <w:iCs/>
          <w:szCs w:val="28"/>
          <w:lang w:val="en-US"/>
        </w:rPr>
        <w:t>(sau đây gọi tắt là Nghị định số 13/2021/NĐ-CP ngày 01/3/2021 của Chính phủ)</w:t>
      </w:r>
      <w:r w:rsidR="00AB6385" w:rsidRPr="005F65D6">
        <w:rPr>
          <w:szCs w:val="28"/>
          <w:lang w:val="en-US"/>
        </w:rPr>
        <w:t xml:space="preserve"> và </w:t>
      </w:r>
      <w:r w:rsidRPr="005F65D6">
        <w:rPr>
          <w:szCs w:val="28"/>
          <w:lang w:val="en-US"/>
        </w:rPr>
        <w:t xml:space="preserve">Công văn số 3811/UBND-VX ngày 15/11/2021 của Ủy ban nhân dân Thành phố </w:t>
      </w:r>
      <w:r w:rsidR="00AB6385" w:rsidRPr="005F65D6">
        <w:rPr>
          <w:szCs w:val="28"/>
          <w:lang w:val="en-US"/>
        </w:rPr>
        <w:t xml:space="preserve">Hồ Chí Minh </w:t>
      </w:r>
      <w:r w:rsidRPr="005F65D6">
        <w:rPr>
          <w:szCs w:val="28"/>
          <w:lang w:val="en-US"/>
        </w:rPr>
        <w:t xml:space="preserve">về triển khai thực hiện quy định về đối thoại thanh niên; cơ chế, chính sách đối với thanh niên, thanh niên xung phong, thanh niên tình nguyện, Ban Thường vụ Đoàn Khối </w:t>
      </w:r>
      <w:r w:rsidR="00AB6385" w:rsidRPr="005F65D6">
        <w:rPr>
          <w:szCs w:val="28"/>
          <w:lang w:val="en-US"/>
        </w:rPr>
        <w:t xml:space="preserve">Dân - Chính - Đảng Thành phố </w:t>
      </w:r>
      <w:r w:rsidRPr="005F65D6">
        <w:rPr>
          <w:szCs w:val="28"/>
          <w:lang w:val="en-US"/>
        </w:rPr>
        <w:t xml:space="preserve">hướng dẫn các cơ sở Đoàn tổ chức </w:t>
      </w:r>
      <w:r w:rsidR="00AB6385" w:rsidRPr="005F65D6">
        <w:rPr>
          <w:szCs w:val="28"/>
          <w:lang w:val="en-US"/>
        </w:rPr>
        <w:t>c</w:t>
      </w:r>
      <w:r w:rsidRPr="005F65D6">
        <w:rPr>
          <w:szCs w:val="28"/>
          <w:lang w:val="en-US"/>
        </w:rPr>
        <w:t>hương trình đối thoại của Thủ trưởng cơ quan, đơn vị vớ</w:t>
      </w:r>
      <w:r w:rsidR="00AB6385" w:rsidRPr="005F65D6">
        <w:rPr>
          <w:szCs w:val="28"/>
          <w:lang w:val="en-US"/>
        </w:rPr>
        <w:t xml:space="preserve">i thanh niên, </w:t>
      </w:r>
      <w:r w:rsidRPr="005F65D6">
        <w:rPr>
          <w:szCs w:val="28"/>
          <w:lang w:val="en-US"/>
        </w:rPr>
        <w:t>cụ thể như sau:</w:t>
      </w:r>
    </w:p>
    <w:p w:rsidR="007E5E25" w:rsidRPr="005F65D6" w:rsidRDefault="00D77502" w:rsidP="00D71745">
      <w:pPr>
        <w:keepNext/>
        <w:spacing w:before="60" w:after="60" w:line="21" w:lineRule="atLeast"/>
        <w:jc w:val="both"/>
        <w:outlineLvl w:val="0"/>
        <w:rPr>
          <w:b/>
          <w:bCs/>
          <w:szCs w:val="28"/>
          <w:lang w:val="pt-BR"/>
        </w:rPr>
      </w:pPr>
      <w:r w:rsidRPr="005F65D6">
        <w:rPr>
          <w:b/>
          <w:bCs/>
          <w:szCs w:val="28"/>
          <w:lang w:val="pt-BR"/>
        </w:rPr>
        <w:t>I. MỤC ĐÍCH – YÊU CẦ</w:t>
      </w:r>
      <w:r w:rsidR="00AB6385" w:rsidRPr="005F65D6">
        <w:rPr>
          <w:b/>
          <w:bCs/>
          <w:szCs w:val="28"/>
          <w:lang w:val="pt-BR"/>
        </w:rPr>
        <w:t>U:</w:t>
      </w:r>
    </w:p>
    <w:p w:rsidR="007E5E25" w:rsidRPr="005F65D6" w:rsidRDefault="00D77502" w:rsidP="00D71745">
      <w:pPr>
        <w:tabs>
          <w:tab w:val="left" w:pos="0"/>
        </w:tabs>
        <w:spacing w:before="60" w:after="60" w:line="21" w:lineRule="atLeast"/>
        <w:ind w:right="-1" w:firstLineChars="250" w:firstLine="703"/>
        <w:jc w:val="both"/>
        <w:rPr>
          <w:b/>
          <w:szCs w:val="28"/>
          <w:lang w:val="pt-BR"/>
        </w:rPr>
      </w:pPr>
      <w:r w:rsidRPr="005F65D6">
        <w:rPr>
          <w:b/>
          <w:bCs/>
          <w:szCs w:val="28"/>
          <w:lang w:val="pt-BR"/>
        </w:rPr>
        <w:t xml:space="preserve">1. </w:t>
      </w:r>
      <w:r w:rsidRPr="005F65D6">
        <w:rPr>
          <w:b/>
          <w:szCs w:val="28"/>
          <w:lang w:val="pt-BR"/>
        </w:rPr>
        <w:t>Mục đích:</w:t>
      </w:r>
    </w:p>
    <w:p w:rsidR="007E5E25" w:rsidRPr="005F65D6" w:rsidRDefault="00D77502" w:rsidP="00D71745">
      <w:pPr>
        <w:tabs>
          <w:tab w:val="left" w:pos="0"/>
        </w:tabs>
        <w:spacing w:before="60" w:after="60" w:line="21" w:lineRule="atLeast"/>
        <w:ind w:right="-1" w:firstLineChars="250" w:firstLine="700"/>
        <w:jc w:val="both"/>
        <w:rPr>
          <w:bCs/>
          <w:szCs w:val="28"/>
          <w:lang w:val="en-US"/>
        </w:rPr>
      </w:pPr>
      <w:r w:rsidRPr="005F65D6">
        <w:rPr>
          <w:bCs/>
          <w:szCs w:val="28"/>
          <w:lang w:val="en-US"/>
        </w:rPr>
        <w:t xml:space="preserve">- </w:t>
      </w:r>
      <w:r w:rsidR="00AB6385" w:rsidRPr="005F65D6">
        <w:rPr>
          <w:bCs/>
          <w:szCs w:val="28"/>
          <w:lang w:val="en-US"/>
        </w:rPr>
        <w:t>T</w:t>
      </w:r>
      <w:r w:rsidRPr="005F65D6">
        <w:rPr>
          <w:bCs/>
          <w:szCs w:val="28"/>
          <w:lang w:val="en-US"/>
        </w:rPr>
        <w:t xml:space="preserve">riển khai thực hiện </w:t>
      </w:r>
      <w:r w:rsidR="00AB6385" w:rsidRPr="005F65D6">
        <w:rPr>
          <w:bCs/>
          <w:szCs w:val="28"/>
          <w:lang w:val="en-US"/>
        </w:rPr>
        <w:t xml:space="preserve">có </w:t>
      </w:r>
      <w:r w:rsidRPr="005F65D6">
        <w:rPr>
          <w:bCs/>
          <w:szCs w:val="28"/>
          <w:lang w:val="en-US"/>
        </w:rPr>
        <w:t>hiệu quả Luật Thanh niên năm 2020 và Nghị định số 13/2021/NĐ-CP ngày 01/3/2021 của Chính phủ</w:t>
      </w:r>
      <w:r w:rsidR="00AB6385" w:rsidRPr="005F65D6">
        <w:rPr>
          <w:bCs/>
          <w:szCs w:val="28"/>
          <w:lang w:val="en-US"/>
        </w:rPr>
        <w:t>.</w:t>
      </w:r>
    </w:p>
    <w:p w:rsidR="007E5E25" w:rsidRPr="005F65D6" w:rsidRDefault="00D77502" w:rsidP="00D71745">
      <w:pPr>
        <w:tabs>
          <w:tab w:val="left" w:pos="0"/>
        </w:tabs>
        <w:spacing w:before="60" w:after="60" w:line="21" w:lineRule="atLeast"/>
        <w:ind w:right="-1" w:firstLineChars="250" w:firstLine="700"/>
        <w:jc w:val="both"/>
        <w:rPr>
          <w:bCs/>
          <w:szCs w:val="28"/>
          <w:lang w:val="en-US"/>
        </w:rPr>
      </w:pPr>
      <w:r w:rsidRPr="005F65D6">
        <w:rPr>
          <w:bCs/>
          <w:szCs w:val="28"/>
          <w:lang w:val="en-US"/>
        </w:rPr>
        <w:t xml:space="preserve">- Tạo điều kiện để thanh niên kịp thời trao đổi, </w:t>
      </w:r>
      <w:r w:rsidR="00AB6385" w:rsidRPr="005F65D6">
        <w:rPr>
          <w:bCs/>
          <w:szCs w:val="28"/>
          <w:lang w:val="en-US"/>
        </w:rPr>
        <w:t>đề đạt</w:t>
      </w:r>
      <w:r w:rsidRPr="005F65D6">
        <w:rPr>
          <w:bCs/>
          <w:szCs w:val="28"/>
          <w:lang w:val="en-US"/>
        </w:rPr>
        <w:t xml:space="preserve"> nguyện vọng</w:t>
      </w:r>
      <w:r w:rsidR="00AB6385" w:rsidRPr="005F65D6">
        <w:rPr>
          <w:bCs/>
          <w:szCs w:val="28"/>
          <w:lang w:val="en-US"/>
        </w:rPr>
        <w:t xml:space="preserve">, đồng thời </w:t>
      </w:r>
      <w:r w:rsidRPr="005F65D6">
        <w:rPr>
          <w:bCs/>
          <w:szCs w:val="28"/>
          <w:lang w:val="en-US"/>
        </w:rPr>
        <w:t>đề xuất</w:t>
      </w:r>
      <w:r w:rsidR="00AB6385" w:rsidRPr="005F65D6">
        <w:rPr>
          <w:bCs/>
          <w:szCs w:val="28"/>
          <w:lang w:val="en-US"/>
        </w:rPr>
        <w:t xml:space="preserve"> ý tưởng, sáng kiến</w:t>
      </w:r>
      <w:r w:rsidRPr="005F65D6">
        <w:rPr>
          <w:bCs/>
          <w:szCs w:val="28"/>
          <w:lang w:val="en-US"/>
        </w:rPr>
        <w:t xml:space="preserve"> đến Thủ trưởng, lãnh đạo cơ quan, đơn vị </w:t>
      </w:r>
      <w:r w:rsidR="00AB6385" w:rsidRPr="005F65D6">
        <w:rPr>
          <w:bCs/>
          <w:szCs w:val="28"/>
          <w:lang w:val="en-US"/>
        </w:rPr>
        <w:t>nhằm giải quyết</w:t>
      </w:r>
      <w:r w:rsidRPr="005F65D6">
        <w:rPr>
          <w:bCs/>
          <w:szCs w:val="28"/>
          <w:lang w:val="en-US"/>
        </w:rPr>
        <w:t xml:space="preserve"> quyền và lợi ích hợp pháp của thanh niên.</w:t>
      </w:r>
    </w:p>
    <w:p w:rsidR="007E5E25" w:rsidRPr="005F65D6" w:rsidRDefault="00D77502" w:rsidP="00D71745">
      <w:pPr>
        <w:tabs>
          <w:tab w:val="left" w:pos="0"/>
        </w:tabs>
        <w:spacing w:before="60" w:after="60" w:line="21" w:lineRule="atLeast"/>
        <w:ind w:right="-1" w:firstLineChars="250" w:firstLine="700"/>
        <w:jc w:val="both"/>
        <w:rPr>
          <w:bCs/>
          <w:szCs w:val="28"/>
          <w:lang w:val="en-US"/>
        </w:rPr>
      </w:pPr>
      <w:r w:rsidRPr="005F65D6">
        <w:rPr>
          <w:bCs/>
          <w:szCs w:val="28"/>
          <w:lang w:val="en-US"/>
        </w:rPr>
        <w:t>- Thông qua các chương trình đối thoạ</w:t>
      </w:r>
      <w:r w:rsidR="00AB6385" w:rsidRPr="005F65D6">
        <w:rPr>
          <w:bCs/>
          <w:szCs w:val="28"/>
          <w:lang w:val="en-US"/>
        </w:rPr>
        <w:t>i nhằm giúp</w:t>
      </w:r>
      <w:r w:rsidRPr="005F65D6">
        <w:rPr>
          <w:bCs/>
          <w:szCs w:val="28"/>
          <w:lang w:val="en-US"/>
        </w:rPr>
        <w:t xml:space="preserve"> Thủ trưởng, lãnh đạo cơ quan, đơn vị</w:t>
      </w:r>
      <w:r w:rsidR="00AB6385" w:rsidRPr="005F65D6">
        <w:rPr>
          <w:bCs/>
          <w:szCs w:val="28"/>
          <w:lang w:val="en-US"/>
        </w:rPr>
        <w:t xml:space="preserve"> kịp thời</w:t>
      </w:r>
      <w:r w:rsidRPr="005F65D6">
        <w:rPr>
          <w:bCs/>
          <w:szCs w:val="28"/>
          <w:lang w:val="en-US"/>
        </w:rPr>
        <w:t xml:space="preserve"> nắm bắt </w:t>
      </w:r>
      <w:r w:rsidR="00AB6385" w:rsidRPr="005F65D6">
        <w:rPr>
          <w:bCs/>
          <w:szCs w:val="28"/>
          <w:lang w:val="en-US"/>
        </w:rPr>
        <w:t xml:space="preserve">tình hình, </w:t>
      </w:r>
      <w:r w:rsidRPr="005F65D6">
        <w:rPr>
          <w:bCs/>
          <w:szCs w:val="28"/>
          <w:lang w:val="en-US"/>
        </w:rPr>
        <w:t>nhu cầ</w:t>
      </w:r>
      <w:r w:rsidR="00AB6385" w:rsidRPr="005F65D6">
        <w:rPr>
          <w:bCs/>
          <w:szCs w:val="28"/>
          <w:lang w:val="en-US"/>
        </w:rPr>
        <w:t>u và</w:t>
      </w:r>
      <w:r w:rsidRPr="005F65D6">
        <w:rPr>
          <w:bCs/>
          <w:szCs w:val="28"/>
          <w:lang w:val="en-US"/>
        </w:rPr>
        <w:t xml:space="preserve"> nguyện vọng </w:t>
      </w:r>
      <w:r w:rsidR="00E2199B" w:rsidRPr="005F65D6">
        <w:rPr>
          <w:bCs/>
          <w:szCs w:val="28"/>
          <w:lang w:val="en-US"/>
        </w:rPr>
        <w:t xml:space="preserve">của </w:t>
      </w:r>
      <w:r w:rsidRPr="005F65D6">
        <w:rPr>
          <w:bCs/>
          <w:szCs w:val="28"/>
          <w:lang w:val="en-US"/>
        </w:rPr>
        <w:t>thanh niên</w:t>
      </w:r>
      <w:r w:rsidR="00AB6385" w:rsidRPr="005F65D6">
        <w:rPr>
          <w:bCs/>
          <w:szCs w:val="28"/>
          <w:lang w:val="en-US"/>
        </w:rPr>
        <w:t>. Qua</w:t>
      </w:r>
      <w:r w:rsidRPr="005F65D6">
        <w:rPr>
          <w:bCs/>
          <w:szCs w:val="28"/>
          <w:lang w:val="en-US"/>
        </w:rPr>
        <w:t xml:space="preserve"> đó có giải pháp phù hợp</w:t>
      </w:r>
      <w:r w:rsidR="00AB6385" w:rsidRPr="005F65D6">
        <w:rPr>
          <w:bCs/>
          <w:szCs w:val="28"/>
          <w:lang w:val="en-US"/>
        </w:rPr>
        <w:t xml:space="preserve"> nhằm</w:t>
      </w:r>
      <w:r w:rsidRPr="005F65D6">
        <w:rPr>
          <w:bCs/>
          <w:szCs w:val="28"/>
          <w:lang w:val="en-US"/>
        </w:rPr>
        <w:t xml:space="preserve"> </w:t>
      </w:r>
      <w:r w:rsidR="00AB6385" w:rsidRPr="005F65D6">
        <w:rPr>
          <w:bCs/>
          <w:szCs w:val="28"/>
          <w:lang w:val="en-US"/>
        </w:rPr>
        <w:t>phát huy vai trò của tuổi trẻ góp phần xây dựng cơ quan, đơn vị</w:t>
      </w:r>
      <w:r w:rsidRPr="005F65D6">
        <w:rPr>
          <w:bCs/>
          <w:szCs w:val="28"/>
          <w:lang w:val="en-US"/>
        </w:rPr>
        <w:t>.</w:t>
      </w:r>
    </w:p>
    <w:p w:rsidR="007E5E25" w:rsidRPr="005F65D6" w:rsidRDefault="00D77502" w:rsidP="00D71745">
      <w:pPr>
        <w:spacing w:before="60" w:after="60" w:line="21" w:lineRule="atLeast"/>
        <w:ind w:firstLineChars="250" w:firstLine="703"/>
        <w:jc w:val="both"/>
        <w:rPr>
          <w:b/>
          <w:szCs w:val="28"/>
          <w:lang w:val="da-DK"/>
        </w:rPr>
      </w:pPr>
      <w:r w:rsidRPr="005F65D6">
        <w:rPr>
          <w:b/>
          <w:szCs w:val="28"/>
          <w:lang w:val="en-US"/>
        </w:rPr>
        <w:t>2</w:t>
      </w:r>
      <w:r w:rsidRPr="005F65D6">
        <w:rPr>
          <w:b/>
          <w:szCs w:val="28"/>
          <w:lang w:val="da-DK"/>
        </w:rPr>
        <w:t>. Yêu cầu:</w:t>
      </w:r>
    </w:p>
    <w:p w:rsidR="007E5E25" w:rsidRPr="005F65D6" w:rsidRDefault="00D77502" w:rsidP="00D71745">
      <w:pPr>
        <w:spacing w:before="60" w:after="60" w:line="21" w:lineRule="atLeast"/>
        <w:ind w:firstLineChars="250" w:firstLine="700"/>
        <w:jc w:val="both"/>
        <w:rPr>
          <w:bCs/>
          <w:szCs w:val="28"/>
          <w:lang w:val="en-US"/>
        </w:rPr>
      </w:pPr>
      <w:r w:rsidRPr="005F65D6">
        <w:rPr>
          <w:bCs/>
          <w:szCs w:val="28"/>
          <w:lang w:val="en-US"/>
        </w:rPr>
        <w:t>- Chương trình diễn ra thực chất, hiệu quả, gắn với tình hình thực tiễn củ</w:t>
      </w:r>
      <w:r w:rsidR="00E2199B" w:rsidRPr="005F65D6">
        <w:rPr>
          <w:bCs/>
          <w:szCs w:val="28"/>
          <w:lang w:val="en-US"/>
        </w:rPr>
        <w:t xml:space="preserve">a </w:t>
      </w:r>
      <w:r w:rsidRPr="005F65D6">
        <w:rPr>
          <w:bCs/>
          <w:szCs w:val="28"/>
          <w:lang w:val="en-US"/>
        </w:rPr>
        <w:t>thanh niên tại cơ quan, đơn vị.</w:t>
      </w:r>
    </w:p>
    <w:p w:rsidR="007E5E25" w:rsidRPr="005F65D6" w:rsidRDefault="00D77502" w:rsidP="00D71745">
      <w:pPr>
        <w:spacing w:before="60" w:after="60" w:line="21" w:lineRule="atLeast"/>
        <w:ind w:firstLineChars="250" w:firstLine="700"/>
        <w:jc w:val="both"/>
        <w:rPr>
          <w:bCs/>
          <w:szCs w:val="28"/>
          <w:lang w:val="en-US"/>
        </w:rPr>
      </w:pPr>
      <w:r w:rsidRPr="005F65D6">
        <w:rPr>
          <w:bCs/>
          <w:szCs w:val="28"/>
          <w:lang w:val="en-US"/>
        </w:rPr>
        <w:t>- Đảm bảo công tác phòng, chống dịch bệnh COVID-19 trong quá trình tổ chứ</w:t>
      </w:r>
      <w:r w:rsidR="00AB6385" w:rsidRPr="005F65D6">
        <w:rPr>
          <w:bCs/>
          <w:szCs w:val="28"/>
          <w:lang w:val="en-US"/>
        </w:rPr>
        <w:t>c</w:t>
      </w:r>
      <w:r w:rsidR="00553B72" w:rsidRPr="005F65D6">
        <w:rPr>
          <w:bCs/>
          <w:szCs w:val="28"/>
          <w:lang w:val="en-US"/>
        </w:rPr>
        <w:t xml:space="preserve"> chương trình</w:t>
      </w:r>
      <w:r w:rsidRPr="005F65D6">
        <w:rPr>
          <w:bCs/>
          <w:szCs w:val="28"/>
          <w:lang w:val="en-US"/>
        </w:rPr>
        <w:t>.</w:t>
      </w:r>
    </w:p>
    <w:p w:rsidR="00553B72" w:rsidRPr="005F65D6" w:rsidRDefault="00D77502" w:rsidP="00D71745">
      <w:pPr>
        <w:keepNext/>
        <w:spacing w:before="60" w:after="60" w:line="21" w:lineRule="atLeast"/>
        <w:jc w:val="both"/>
        <w:outlineLvl w:val="0"/>
        <w:rPr>
          <w:b/>
          <w:bCs/>
          <w:szCs w:val="28"/>
          <w:lang w:val="pt-BR"/>
        </w:rPr>
      </w:pPr>
      <w:r w:rsidRPr="005F65D6">
        <w:rPr>
          <w:b/>
          <w:bCs/>
          <w:szCs w:val="28"/>
          <w:lang w:val="pt-BR"/>
        </w:rPr>
        <w:t xml:space="preserve">II. </w:t>
      </w:r>
      <w:r w:rsidR="00553B72" w:rsidRPr="005F65D6">
        <w:rPr>
          <w:b/>
          <w:bCs/>
          <w:szCs w:val="28"/>
          <w:lang w:val="pt-BR"/>
        </w:rPr>
        <w:t>NHỮNG VẤN ĐỀ CHUNG:</w:t>
      </w:r>
    </w:p>
    <w:p w:rsidR="00553B72" w:rsidRPr="005F65D6" w:rsidRDefault="00553B72" w:rsidP="00D71745">
      <w:pPr>
        <w:spacing w:before="60" w:after="60" w:line="21" w:lineRule="atLeast"/>
        <w:ind w:firstLineChars="250" w:firstLine="703"/>
        <w:jc w:val="both"/>
        <w:rPr>
          <w:b/>
          <w:szCs w:val="28"/>
          <w:lang w:val="en-US"/>
        </w:rPr>
      </w:pPr>
      <w:r w:rsidRPr="005F65D6">
        <w:rPr>
          <w:b/>
          <w:szCs w:val="28"/>
        </w:rPr>
        <w:t xml:space="preserve">1. </w:t>
      </w:r>
      <w:r w:rsidRPr="005F65D6">
        <w:rPr>
          <w:b/>
          <w:szCs w:val="28"/>
          <w:lang w:val="en-US"/>
        </w:rPr>
        <w:t>Đ</w:t>
      </w:r>
      <w:r w:rsidRPr="005F65D6">
        <w:rPr>
          <w:b/>
          <w:szCs w:val="28"/>
        </w:rPr>
        <w:t>ối tượng</w:t>
      </w:r>
      <w:r w:rsidRPr="005F65D6">
        <w:rPr>
          <w:b/>
          <w:szCs w:val="28"/>
          <w:lang w:val="en-US"/>
        </w:rPr>
        <w:t>:</w:t>
      </w:r>
    </w:p>
    <w:p w:rsidR="00553B72" w:rsidRPr="005F65D6" w:rsidRDefault="00553B72" w:rsidP="00D71745">
      <w:pPr>
        <w:spacing w:before="60" w:after="60" w:line="21" w:lineRule="atLeast"/>
        <w:ind w:firstLineChars="250" w:firstLine="700"/>
        <w:jc w:val="both"/>
        <w:rPr>
          <w:bCs/>
          <w:szCs w:val="28"/>
          <w:lang w:val="en-US"/>
        </w:rPr>
      </w:pPr>
      <w:r w:rsidRPr="005F65D6">
        <w:rPr>
          <w:bCs/>
          <w:szCs w:val="28"/>
          <w:lang w:val="en-US"/>
        </w:rPr>
        <w:t>- Ban Chấp hành cơ sở Đoàn trực thuộc Đoàn Khối;</w:t>
      </w:r>
    </w:p>
    <w:p w:rsidR="00553B72" w:rsidRPr="005F65D6" w:rsidRDefault="00553B72" w:rsidP="00D71745">
      <w:pPr>
        <w:spacing w:before="60" w:after="60" w:line="21" w:lineRule="atLeast"/>
        <w:ind w:firstLineChars="250" w:firstLine="700"/>
        <w:jc w:val="both"/>
        <w:rPr>
          <w:bCs/>
          <w:szCs w:val="28"/>
          <w:lang w:val="en-US"/>
        </w:rPr>
      </w:pPr>
      <w:r w:rsidRPr="005F65D6">
        <w:rPr>
          <w:bCs/>
          <w:szCs w:val="28"/>
          <w:lang w:val="en-US"/>
        </w:rPr>
        <w:t>- Đoàn viên, thanh niên đang sinh hoạt, lao động và học tập trong các cơ sở Đoàn trực thuộc Đoàn Khối</w:t>
      </w:r>
      <w:r w:rsidRPr="005F65D6">
        <w:rPr>
          <w:szCs w:val="28"/>
          <w:lang w:val="en-US"/>
        </w:rPr>
        <w:t>.</w:t>
      </w:r>
    </w:p>
    <w:p w:rsidR="00553B72" w:rsidRPr="005F65D6" w:rsidRDefault="00553B72" w:rsidP="00D71745">
      <w:pPr>
        <w:spacing w:before="60" w:after="60" w:line="21" w:lineRule="atLeast"/>
        <w:ind w:firstLineChars="250" w:firstLine="703"/>
        <w:jc w:val="both"/>
        <w:rPr>
          <w:bCs/>
          <w:szCs w:val="28"/>
          <w:lang w:val="pt-BR"/>
        </w:rPr>
      </w:pPr>
      <w:r w:rsidRPr="005F65D6">
        <w:rPr>
          <w:b/>
          <w:szCs w:val="28"/>
        </w:rPr>
        <w:t>2</w:t>
      </w:r>
      <w:r w:rsidRPr="005F65D6">
        <w:rPr>
          <w:b/>
          <w:szCs w:val="28"/>
          <w:lang w:val="pt-BR"/>
        </w:rPr>
        <w:t xml:space="preserve">. </w:t>
      </w:r>
      <w:r w:rsidRPr="005F65D6">
        <w:rPr>
          <w:b/>
          <w:szCs w:val="28"/>
          <w:lang w:val="en-US"/>
        </w:rPr>
        <w:t>Kinh phí</w:t>
      </w:r>
      <w:r w:rsidRPr="005F65D6">
        <w:rPr>
          <w:b/>
          <w:szCs w:val="28"/>
        </w:rPr>
        <w:t xml:space="preserve"> thực hiện</w:t>
      </w:r>
      <w:r w:rsidRPr="005F65D6">
        <w:rPr>
          <w:b/>
          <w:szCs w:val="28"/>
          <w:lang w:val="pt-BR"/>
        </w:rPr>
        <w:t>:</w:t>
      </w:r>
    </w:p>
    <w:p w:rsidR="00553B72" w:rsidRPr="005F65D6" w:rsidRDefault="00553B72" w:rsidP="00D71745">
      <w:pPr>
        <w:spacing w:before="60" w:after="60" w:line="21" w:lineRule="atLeast"/>
        <w:ind w:firstLineChars="250" w:firstLine="700"/>
        <w:jc w:val="both"/>
        <w:rPr>
          <w:bCs/>
          <w:szCs w:val="28"/>
          <w:lang w:val="en-US"/>
        </w:rPr>
      </w:pPr>
      <w:r w:rsidRPr="005F65D6">
        <w:rPr>
          <w:bCs/>
          <w:szCs w:val="28"/>
          <w:lang w:val="en-US"/>
        </w:rPr>
        <w:lastRenderedPageBreak/>
        <w:t xml:space="preserve">- Kinh phí thực hiện </w:t>
      </w:r>
      <w:r w:rsidRPr="005F65D6">
        <w:rPr>
          <w:szCs w:val="28"/>
          <w:lang w:val="en-US"/>
        </w:rPr>
        <w:t xml:space="preserve">Chương trình đối thoại của Thủ trưởng cơ quan, đơn vị với thanh niên được đảm bảo và lồng ghép trong kinh phí ngân sách nhà nước hiện hành tại Luật Ngân sách nhà nước </w:t>
      </w:r>
      <w:r w:rsidRPr="005F65D6">
        <w:rPr>
          <w:i/>
          <w:iCs/>
          <w:szCs w:val="28"/>
          <w:lang w:val="en-US"/>
        </w:rPr>
        <w:t xml:space="preserve">(theo quy định tại Khoản 1, Điều 3, Chương I của </w:t>
      </w:r>
      <w:r w:rsidRPr="005F65D6">
        <w:rPr>
          <w:bCs/>
          <w:i/>
          <w:iCs/>
          <w:szCs w:val="28"/>
          <w:lang w:val="en-US"/>
        </w:rPr>
        <w:t>Nghị định số 13/2021/NĐ-CP ngày 01/3/2021 của Chính phủ)</w:t>
      </w:r>
      <w:r w:rsidRPr="005F65D6">
        <w:rPr>
          <w:bCs/>
          <w:szCs w:val="28"/>
          <w:lang w:val="en-US"/>
        </w:rPr>
        <w:t>.</w:t>
      </w:r>
    </w:p>
    <w:p w:rsidR="00553B72" w:rsidRPr="005F65D6" w:rsidRDefault="00553B72" w:rsidP="00D71745">
      <w:pPr>
        <w:spacing w:before="60" w:after="60" w:line="21" w:lineRule="atLeast"/>
        <w:ind w:firstLineChars="250" w:firstLine="703"/>
        <w:jc w:val="both"/>
        <w:rPr>
          <w:b/>
          <w:szCs w:val="28"/>
          <w:lang w:val="en-US"/>
        </w:rPr>
      </w:pPr>
      <w:r w:rsidRPr="005F65D6">
        <w:rPr>
          <w:b/>
          <w:szCs w:val="28"/>
          <w:lang w:val="en-US"/>
        </w:rPr>
        <w:t xml:space="preserve">3. Nguyên tắc </w:t>
      </w:r>
      <w:r w:rsidR="00BC0E73" w:rsidRPr="005F65D6">
        <w:rPr>
          <w:b/>
          <w:szCs w:val="28"/>
          <w:lang w:val="en-US"/>
        </w:rPr>
        <w:t xml:space="preserve">tổ chức </w:t>
      </w:r>
      <w:r w:rsidRPr="005F65D6">
        <w:rPr>
          <w:b/>
          <w:szCs w:val="28"/>
          <w:lang w:val="en-US"/>
        </w:rPr>
        <w:t>đối thoại:</w:t>
      </w:r>
    </w:p>
    <w:p w:rsidR="00553B72" w:rsidRPr="005F65D6" w:rsidRDefault="00553B72" w:rsidP="00D71745">
      <w:pPr>
        <w:spacing w:before="60" w:after="60" w:line="21" w:lineRule="atLeast"/>
        <w:ind w:firstLineChars="250" w:firstLine="700"/>
        <w:jc w:val="both"/>
        <w:rPr>
          <w:bCs/>
          <w:szCs w:val="28"/>
          <w:lang w:val="en-US"/>
        </w:rPr>
      </w:pPr>
      <w:r w:rsidRPr="005F65D6">
        <w:rPr>
          <w:szCs w:val="28"/>
          <w:lang w:val="en-US"/>
        </w:rPr>
        <w:t xml:space="preserve">- </w:t>
      </w:r>
      <w:r w:rsidRPr="005F65D6">
        <w:rPr>
          <w:szCs w:val="28"/>
        </w:rPr>
        <w:t xml:space="preserve">Thực </w:t>
      </w:r>
      <w:r w:rsidRPr="005F65D6">
        <w:rPr>
          <w:bCs/>
          <w:szCs w:val="28"/>
        </w:rPr>
        <w:t>hiện đ</w:t>
      </w:r>
      <w:r w:rsidRPr="005F65D6">
        <w:rPr>
          <w:bCs/>
          <w:szCs w:val="28"/>
          <w:lang w:val="en-US"/>
        </w:rPr>
        <w:t>ú</w:t>
      </w:r>
      <w:r w:rsidRPr="005F65D6">
        <w:rPr>
          <w:bCs/>
          <w:szCs w:val="28"/>
        </w:rPr>
        <w:t>ng chủ trương c</w:t>
      </w:r>
      <w:r w:rsidRPr="005F65D6">
        <w:rPr>
          <w:bCs/>
          <w:szCs w:val="28"/>
          <w:lang w:val="en-US"/>
        </w:rPr>
        <w:t>ủ</w:t>
      </w:r>
      <w:r w:rsidRPr="005F65D6">
        <w:rPr>
          <w:bCs/>
          <w:szCs w:val="28"/>
        </w:rPr>
        <w:t>a Đảng, chính sách, pháp luật của Nhà nước trong t</w:t>
      </w:r>
      <w:r w:rsidRPr="005F65D6">
        <w:rPr>
          <w:bCs/>
          <w:szCs w:val="28"/>
          <w:lang w:val="en-US"/>
        </w:rPr>
        <w:t>ổ </w:t>
      </w:r>
      <w:r w:rsidRPr="005F65D6">
        <w:rPr>
          <w:bCs/>
          <w:szCs w:val="28"/>
        </w:rPr>
        <w:t>chức thực hiện đ</w:t>
      </w:r>
      <w:r w:rsidRPr="005F65D6">
        <w:rPr>
          <w:bCs/>
          <w:szCs w:val="28"/>
          <w:lang w:val="en-US"/>
        </w:rPr>
        <w:t>ố</w:t>
      </w:r>
      <w:r w:rsidRPr="005F65D6">
        <w:rPr>
          <w:bCs/>
          <w:szCs w:val="28"/>
        </w:rPr>
        <w:t>i thoại với thanh niên</w:t>
      </w:r>
      <w:r w:rsidRPr="005F65D6">
        <w:rPr>
          <w:bCs/>
          <w:szCs w:val="28"/>
          <w:lang w:val="en-US"/>
        </w:rPr>
        <w:t>.</w:t>
      </w:r>
    </w:p>
    <w:p w:rsidR="00553B72" w:rsidRPr="005F65D6" w:rsidRDefault="00553B72" w:rsidP="00D71745">
      <w:pPr>
        <w:spacing w:before="60" w:after="60" w:line="21" w:lineRule="atLeast"/>
        <w:ind w:firstLineChars="250" w:firstLine="700"/>
        <w:jc w:val="both"/>
        <w:rPr>
          <w:bCs/>
          <w:szCs w:val="28"/>
        </w:rPr>
      </w:pPr>
      <w:r w:rsidRPr="005F65D6">
        <w:rPr>
          <w:bCs/>
          <w:szCs w:val="28"/>
          <w:lang w:val="en-US"/>
        </w:rPr>
        <w:t xml:space="preserve">- </w:t>
      </w:r>
      <w:r w:rsidRPr="005F65D6">
        <w:rPr>
          <w:bCs/>
          <w:szCs w:val="28"/>
        </w:rPr>
        <w:t>Tôn trọng, lắng nghe ý kiến, nguyện vọng c</w:t>
      </w:r>
      <w:r w:rsidRPr="005F65D6">
        <w:rPr>
          <w:bCs/>
          <w:szCs w:val="28"/>
          <w:lang w:val="en-US"/>
        </w:rPr>
        <w:t>ủ</w:t>
      </w:r>
      <w:r w:rsidRPr="005F65D6">
        <w:rPr>
          <w:bCs/>
          <w:szCs w:val="28"/>
        </w:rPr>
        <w:t>a thanh niên.</w:t>
      </w:r>
    </w:p>
    <w:p w:rsidR="00553B72" w:rsidRPr="005F65D6" w:rsidRDefault="00553B72" w:rsidP="00D71745">
      <w:pPr>
        <w:spacing w:before="60" w:after="60" w:line="21" w:lineRule="atLeast"/>
        <w:ind w:firstLineChars="250" w:firstLine="700"/>
        <w:jc w:val="both"/>
        <w:rPr>
          <w:bCs/>
          <w:szCs w:val="28"/>
          <w:lang w:val="en-US"/>
        </w:rPr>
      </w:pPr>
      <w:r w:rsidRPr="005F65D6">
        <w:rPr>
          <w:bCs/>
          <w:szCs w:val="28"/>
          <w:lang w:val="en-US"/>
        </w:rPr>
        <w:t xml:space="preserve">- </w:t>
      </w:r>
      <w:r w:rsidRPr="005F65D6">
        <w:rPr>
          <w:bCs/>
          <w:szCs w:val="28"/>
        </w:rPr>
        <w:t>Bảo đ</w:t>
      </w:r>
      <w:r w:rsidRPr="005F65D6">
        <w:rPr>
          <w:bCs/>
          <w:szCs w:val="28"/>
          <w:lang w:val="en-US"/>
        </w:rPr>
        <w:t>ả</w:t>
      </w:r>
      <w:r w:rsidRPr="005F65D6">
        <w:rPr>
          <w:bCs/>
          <w:szCs w:val="28"/>
        </w:rPr>
        <w:t>m công khai, minh bạch, kịp thời, đúng quy định pháp luật</w:t>
      </w:r>
      <w:r w:rsidRPr="005F65D6">
        <w:rPr>
          <w:bCs/>
          <w:szCs w:val="28"/>
          <w:lang w:val="en-US"/>
        </w:rPr>
        <w:t>.</w:t>
      </w:r>
    </w:p>
    <w:p w:rsidR="00553B72" w:rsidRPr="005F65D6" w:rsidRDefault="00553B72" w:rsidP="00D71745">
      <w:pPr>
        <w:spacing w:before="60" w:after="60" w:line="21" w:lineRule="atLeast"/>
        <w:ind w:firstLineChars="250" w:firstLine="703"/>
        <w:jc w:val="both"/>
        <w:rPr>
          <w:b/>
          <w:szCs w:val="28"/>
          <w:lang w:val="en-US"/>
        </w:rPr>
      </w:pPr>
      <w:r w:rsidRPr="005F65D6">
        <w:rPr>
          <w:b/>
          <w:szCs w:val="28"/>
          <w:lang w:val="en-US"/>
        </w:rPr>
        <w:t>4. Trách nhiệm tổ chức đối thoại:</w:t>
      </w:r>
    </w:p>
    <w:p w:rsidR="00553B72" w:rsidRPr="005F65D6" w:rsidRDefault="00553B72" w:rsidP="00D71745">
      <w:pPr>
        <w:spacing w:before="60" w:after="60" w:line="21" w:lineRule="atLeast"/>
        <w:ind w:firstLineChars="250" w:firstLine="700"/>
        <w:jc w:val="both"/>
        <w:rPr>
          <w:b/>
          <w:bCs/>
          <w:i/>
          <w:szCs w:val="28"/>
          <w:lang w:val="en-US"/>
        </w:rPr>
      </w:pPr>
      <w:r w:rsidRPr="005F65D6">
        <w:rPr>
          <w:bCs/>
          <w:szCs w:val="28"/>
          <w:lang w:val="en-US"/>
        </w:rPr>
        <w:t xml:space="preserve">- Căn cứ Khoản 2, Điều 5, Chương II của Nghị định số 13/2021/NĐ-CP ngày 01/3/2021 của Chính phủ quy định: </w:t>
      </w:r>
      <w:r w:rsidRPr="005F65D6">
        <w:rPr>
          <w:bCs/>
          <w:i/>
          <w:iCs/>
          <w:szCs w:val="28"/>
          <w:lang w:val="en-US"/>
        </w:rPr>
        <w:t>“N</w:t>
      </w:r>
      <w:r w:rsidRPr="005F65D6">
        <w:rPr>
          <w:bCs/>
          <w:i/>
          <w:iCs/>
          <w:szCs w:val="28"/>
        </w:rPr>
        <w:t>gười đứng đầu cơ quan, tổ chức có trách nhiệm đối thoại với thanh niên theo yêu cầu của Đoàn Thanh niên Cộng sản Hồ Chí Minh</w:t>
      </w:r>
      <w:r w:rsidRPr="005F65D6">
        <w:rPr>
          <w:bCs/>
          <w:i/>
          <w:iCs/>
          <w:szCs w:val="28"/>
          <w:lang w:val="en-US"/>
        </w:rPr>
        <w:t>”</w:t>
      </w:r>
      <w:r w:rsidRPr="005F65D6">
        <w:rPr>
          <w:bCs/>
          <w:szCs w:val="28"/>
          <w:lang w:val="en-US"/>
        </w:rPr>
        <w:t xml:space="preserve">, Ban Thường vụ Đoàn Khối đề nghị Ban Chấp hành các cơ sở Đoàn có trách nhiệm tham mưu cho Thủ trưởng, lãnh đạo cơ quan, đơn vị tổ chức đối thoại với thanh niên tại cơ quan, đơn vị </w:t>
      </w:r>
      <w:r w:rsidRPr="005F65D6">
        <w:rPr>
          <w:b/>
          <w:bCs/>
          <w:i/>
          <w:szCs w:val="28"/>
          <w:lang w:val="en-US"/>
        </w:rPr>
        <w:t>ít nhất mỗi năm một lần.</w:t>
      </w:r>
    </w:p>
    <w:p w:rsidR="00553B72" w:rsidRPr="005F65D6" w:rsidRDefault="00553B72" w:rsidP="00D71745">
      <w:pPr>
        <w:spacing w:before="60" w:after="60" w:line="21" w:lineRule="atLeast"/>
        <w:ind w:firstLineChars="250" w:firstLine="703"/>
        <w:jc w:val="both"/>
        <w:rPr>
          <w:b/>
          <w:bCs/>
          <w:szCs w:val="28"/>
          <w:lang w:val="en-US"/>
        </w:rPr>
      </w:pPr>
      <w:r w:rsidRPr="005F65D6">
        <w:rPr>
          <w:b/>
          <w:bCs/>
          <w:szCs w:val="28"/>
          <w:lang w:val="en-US"/>
        </w:rPr>
        <w:t>5. Thời gian, hình thức đối thoại:</w:t>
      </w:r>
    </w:p>
    <w:p w:rsidR="00553B72" w:rsidRPr="005F65D6" w:rsidRDefault="00553B72" w:rsidP="00D71745">
      <w:pPr>
        <w:spacing w:before="60" w:after="60" w:line="21" w:lineRule="atLeast"/>
        <w:ind w:firstLineChars="250" w:firstLine="703"/>
        <w:jc w:val="both"/>
        <w:rPr>
          <w:bCs/>
          <w:szCs w:val="28"/>
          <w:lang w:val="en-US"/>
        </w:rPr>
      </w:pPr>
      <w:r w:rsidRPr="005F65D6">
        <w:rPr>
          <w:b/>
          <w:bCs/>
          <w:i/>
          <w:szCs w:val="28"/>
          <w:lang w:val="en-US"/>
        </w:rPr>
        <w:t>- Thời gian</w:t>
      </w:r>
      <w:r w:rsidR="00BC0E73" w:rsidRPr="005F65D6">
        <w:rPr>
          <w:b/>
          <w:bCs/>
          <w:i/>
          <w:szCs w:val="28"/>
          <w:lang w:val="en-US"/>
        </w:rPr>
        <w:t>:</w:t>
      </w:r>
      <w:r w:rsidR="00BC0E73" w:rsidRPr="005F65D6">
        <w:rPr>
          <w:bCs/>
          <w:szCs w:val="28"/>
          <w:lang w:val="en-US"/>
        </w:rPr>
        <w:t xml:space="preserve"> Tùy thuộc vào điều kiện của đơn vị để sắp xếp thời gian cho phù hợp. Khuyến khích tổ chức trong Tháng Thanh niên (tháng 3 hằng năm) hoặc nhân các dịp kỷ niệm quan trọng của đất nước, Thành phố hoặc ngày truyền thống ngành. Trường hợp cần thiết có thể tổ chức các cuộc đối thoại chuyên đề theo nguyện vọng của thanh niên.</w:t>
      </w:r>
    </w:p>
    <w:p w:rsidR="00553B72" w:rsidRPr="005F65D6" w:rsidRDefault="00553B72" w:rsidP="00D71745">
      <w:pPr>
        <w:spacing w:before="60" w:after="60" w:line="21" w:lineRule="atLeast"/>
        <w:ind w:firstLineChars="250" w:firstLine="703"/>
        <w:jc w:val="both"/>
        <w:rPr>
          <w:bCs/>
          <w:szCs w:val="28"/>
          <w:lang w:val="en-US"/>
        </w:rPr>
      </w:pPr>
      <w:r w:rsidRPr="005F65D6">
        <w:rPr>
          <w:b/>
          <w:bCs/>
          <w:i/>
          <w:szCs w:val="28"/>
          <w:lang w:val="en-US"/>
        </w:rPr>
        <w:t>- Hình thứ</w:t>
      </w:r>
      <w:r w:rsidR="00BC0E73" w:rsidRPr="005F65D6">
        <w:rPr>
          <w:b/>
          <w:bCs/>
          <w:i/>
          <w:szCs w:val="28"/>
          <w:lang w:val="en-US"/>
        </w:rPr>
        <w:t>c:</w:t>
      </w:r>
      <w:r w:rsidR="00BC0E73" w:rsidRPr="005F65D6">
        <w:rPr>
          <w:bCs/>
          <w:szCs w:val="28"/>
          <w:lang w:val="en-US"/>
        </w:rPr>
        <w:t xml:space="preserve"> T</w:t>
      </w:r>
      <w:r w:rsidRPr="005F65D6">
        <w:rPr>
          <w:bCs/>
          <w:szCs w:val="28"/>
          <w:lang w:val="en-US"/>
        </w:rPr>
        <w:t>rực tiếp</w:t>
      </w:r>
      <w:r w:rsidR="00BC0E73" w:rsidRPr="005F65D6">
        <w:rPr>
          <w:bCs/>
          <w:szCs w:val="28"/>
          <w:lang w:val="en-US"/>
        </w:rPr>
        <w:t xml:space="preserve"> </w:t>
      </w:r>
      <w:r w:rsidRPr="005F65D6">
        <w:rPr>
          <w:bCs/>
          <w:szCs w:val="28"/>
          <w:lang w:val="en-US"/>
        </w:rPr>
        <w:t xml:space="preserve">hoặc trực tuyến </w:t>
      </w:r>
      <w:r w:rsidRPr="005F65D6">
        <w:rPr>
          <w:bCs/>
          <w:i/>
          <w:iCs/>
          <w:szCs w:val="28"/>
          <w:lang w:val="en-US"/>
        </w:rPr>
        <w:t>(hoặc áp dụng cả hình thức trực tiếp và trực tuyến)</w:t>
      </w:r>
      <w:r w:rsidRPr="005F65D6">
        <w:rPr>
          <w:bCs/>
          <w:szCs w:val="28"/>
          <w:lang w:val="en-US"/>
        </w:rPr>
        <w:t xml:space="preserve">. </w:t>
      </w:r>
    </w:p>
    <w:p w:rsidR="007E5E25" w:rsidRPr="005F65D6" w:rsidRDefault="00553B72" w:rsidP="00D71745">
      <w:pPr>
        <w:keepNext/>
        <w:spacing w:before="60" w:after="60" w:line="21" w:lineRule="atLeast"/>
        <w:jc w:val="both"/>
        <w:outlineLvl w:val="0"/>
        <w:rPr>
          <w:b/>
          <w:bCs/>
          <w:szCs w:val="28"/>
          <w:lang w:val="pt-BR"/>
        </w:rPr>
      </w:pPr>
      <w:r w:rsidRPr="005F65D6">
        <w:rPr>
          <w:b/>
          <w:bCs/>
          <w:szCs w:val="28"/>
          <w:lang w:val="pt-BR"/>
        </w:rPr>
        <w:t xml:space="preserve">III. </w:t>
      </w:r>
      <w:r w:rsidRPr="005F65D6">
        <w:rPr>
          <w:b/>
          <w:bCs/>
          <w:szCs w:val="28"/>
          <w:lang w:val="en-US"/>
        </w:rPr>
        <w:t xml:space="preserve">PHƯƠNG PHÁP </w:t>
      </w:r>
      <w:r w:rsidR="00D77502" w:rsidRPr="005F65D6">
        <w:rPr>
          <w:b/>
          <w:bCs/>
          <w:szCs w:val="28"/>
          <w:lang w:val="pt-BR"/>
        </w:rPr>
        <w:t>THỰC HIỆN</w:t>
      </w:r>
      <w:r w:rsidRPr="005F65D6">
        <w:rPr>
          <w:b/>
          <w:bCs/>
          <w:szCs w:val="28"/>
          <w:lang w:val="pt-BR"/>
        </w:rPr>
        <w:t>:</w:t>
      </w:r>
    </w:p>
    <w:p w:rsidR="007E5E25" w:rsidRPr="005F65D6" w:rsidRDefault="00BC0E73" w:rsidP="00D71745">
      <w:pPr>
        <w:spacing w:before="60" w:after="60" w:line="21" w:lineRule="atLeast"/>
        <w:ind w:firstLineChars="250" w:firstLine="703"/>
        <w:jc w:val="both"/>
        <w:rPr>
          <w:b/>
          <w:szCs w:val="28"/>
          <w:lang w:val="en-US"/>
        </w:rPr>
      </w:pPr>
      <w:r w:rsidRPr="005F65D6">
        <w:rPr>
          <w:b/>
          <w:szCs w:val="28"/>
          <w:lang w:val="en-US"/>
        </w:rPr>
        <w:t>1</w:t>
      </w:r>
      <w:r w:rsidR="00D77502" w:rsidRPr="005F65D6">
        <w:rPr>
          <w:b/>
          <w:szCs w:val="28"/>
          <w:lang w:val="en-US"/>
        </w:rPr>
        <w:t>. Nội dung đối thoại:</w:t>
      </w:r>
    </w:p>
    <w:p w:rsidR="007E5E25" w:rsidRPr="005F65D6" w:rsidRDefault="00D77502" w:rsidP="00D71745">
      <w:pPr>
        <w:spacing w:before="60" w:after="60" w:line="21" w:lineRule="atLeast"/>
        <w:ind w:firstLineChars="250" w:firstLine="700"/>
        <w:jc w:val="both"/>
        <w:rPr>
          <w:szCs w:val="28"/>
          <w:lang w:val="en-US"/>
        </w:rPr>
      </w:pPr>
      <w:r w:rsidRPr="005F65D6">
        <w:rPr>
          <w:szCs w:val="28"/>
          <w:lang w:val="en-US"/>
        </w:rPr>
        <w:t>-</w:t>
      </w:r>
      <w:r w:rsidRPr="005F65D6">
        <w:rPr>
          <w:szCs w:val="28"/>
        </w:rPr>
        <w:t xml:space="preserve"> Việc thực hiện cơ ch</w:t>
      </w:r>
      <w:r w:rsidRPr="005F65D6">
        <w:rPr>
          <w:szCs w:val="28"/>
          <w:lang w:val="en-US"/>
        </w:rPr>
        <w:t>ế</w:t>
      </w:r>
      <w:r w:rsidRPr="005F65D6">
        <w:rPr>
          <w:szCs w:val="28"/>
        </w:rPr>
        <w:t>, chính sách v</w:t>
      </w:r>
      <w:r w:rsidRPr="005F65D6">
        <w:rPr>
          <w:szCs w:val="28"/>
          <w:lang w:val="en-US"/>
        </w:rPr>
        <w:t>à </w:t>
      </w:r>
      <w:r w:rsidRPr="005F65D6">
        <w:rPr>
          <w:szCs w:val="28"/>
        </w:rPr>
        <w:t>các q</w:t>
      </w:r>
      <w:r w:rsidRPr="005F65D6">
        <w:rPr>
          <w:szCs w:val="28"/>
          <w:lang w:val="en-US"/>
        </w:rPr>
        <w:t>u</w:t>
      </w:r>
      <w:r w:rsidRPr="005F65D6">
        <w:rPr>
          <w:szCs w:val="28"/>
        </w:rPr>
        <w:t>y định c</w:t>
      </w:r>
      <w:r w:rsidRPr="005F65D6">
        <w:rPr>
          <w:szCs w:val="28"/>
          <w:lang w:val="en-US"/>
        </w:rPr>
        <w:t>ủ</w:t>
      </w:r>
      <w:r w:rsidRPr="005F65D6">
        <w:rPr>
          <w:szCs w:val="28"/>
        </w:rPr>
        <w:t>a pháp luật </w:t>
      </w:r>
      <w:r w:rsidRPr="005F65D6">
        <w:rPr>
          <w:szCs w:val="28"/>
          <w:lang w:val="en-US"/>
        </w:rPr>
        <w:t>đối vớ</w:t>
      </w:r>
      <w:r w:rsidR="00570655" w:rsidRPr="005F65D6">
        <w:rPr>
          <w:szCs w:val="28"/>
          <w:lang w:val="en-US"/>
        </w:rPr>
        <w:t xml:space="preserve">i </w:t>
      </w:r>
      <w:r w:rsidRPr="005F65D6">
        <w:rPr>
          <w:szCs w:val="28"/>
        </w:rPr>
        <w:t>thanh niên.</w:t>
      </w:r>
    </w:p>
    <w:p w:rsidR="007E5E25" w:rsidRPr="005F65D6" w:rsidRDefault="00D77502" w:rsidP="00D71745">
      <w:pPr>
        <w:spacing w:before="60" w:after="60" w:line="21" w:lineRule="atLeast"/>
        <w:ind w:firstLineChars="250" w:firstLine="700"/>
        <w:jc w:val="both"/>
        <w:rPr>
          <w:szCs w:val="28"/>
          <w:lang w:val="en-US"/>
        </w:rPr>
      </w:pPr>
      <w:r w:rsidRPr="005F65D6">
        <w:rPr>
          <w:szCs w:val="28"/>
          <w:lang w:val="en-US"/>
        </w:rPr>
        <w:t>-</w:t>
      </w:r>
      <w:r w:rsidRPr="005F65D6">
        <w:rPr>
          <w:szCs w:val="28"/>
        </w:rPr>
        <w:t xml:space="preserve"> Hoạt động của các cơ quan, tổ chức liên quan đến quy</w:t>
      </w:r>
      <w:r w:rsidRPr="005F65D6">
        <w:rPr>
          <w:szCs w:val="28"/>
          <w:lang w:val="en-US"/>
        </w:rPr>
        <w:t>ề</w:t>
      </w:r>
      <w:r w:rsidRPr="005F65D6">
        <w:rPr>
          <w:szCs w:val="28"/>
        </w:rPr>
        <w:t>n v</w:t>
      </w:r>
      <w:r w:rsidRPr="005F65D6">
        <w:rPr>
          <w:szCs w:val="28"/>
          <w:lang w:val="en-US"/>
        </w:rPr>
        <w:t>à </w:t>
      </w:r>
      <w:r w:rsidRPr="005F65D6">
        <w:rPr>
          <w:szCs w:val="28"/>
        </w:rPr>
        <w:t>lợi </w:t>
      </w:r>
      <w:r w:rsidRPr="005F65D6">
        <w:rPr>
          <w:szCs w:val="28"/>
          <w:lang w:val="en-US"/>
        </w:rPr>
        <w:t>í</w:t>
      </w:r>
      <w:r w:rsidRPr="005F65D6">
        <w:rPr>
          <w:szCs w:val="28"/>
        </w:rPr>
        <w:t>ch hợp pháp của thanh niên.</w:t>
      </w:r>
    </w:p>
    <w:p w:rsidR="007E5E25" w:rsidRPr="005F65D6" w:rsidRDefault="00D77502" w:rsidP="00D71745">
      <w:pPr>
        <w:spacing w:before="60" w:after="60" w:line="21" w:lineRule="atLeast"/>
        <w:ind w:firstLineChars="250" w:firstLine="700"/>
        <w:jc w:val="both"/>
        <w:rPr>
          <w:szCs w:val="28"/>
          <w:lang w:val="en-US"/>
        </w:rPr>
      </w:pPr>
      <w:r w:rsidRPr="005F65D6">
        <w:rPr>
          <w:szCs w:val="28"/>
          <w:lang w:val="en-US"/>
        </w:rPr>
        <w:t>-</w:t>
      </w:r>
      <w:r w:rsidRPr="005F65D6">
        <w:rPr>
          <w:szCs w:val="28"/>
        </w:rPr>
        <w:t xml:space="preserve"> Những nội dung thuộc thẩm quyền hoặc trách nhiệm báo cáo với cơ quan c</w:t>
      </w:r>
      <w:r w:rsidRPr="005F65D6">
        <w:rPr>
          <w:szCs w:val="28"/>
          <w:lang w:val="en-US"/>
        </w:rPr>
        <w:t>ó thẩm</w:t>
      </w:r>
      <w:r w:rsidRPr="005F65D6">
        <w:rPr>
          <w:szCs w:val="28"/>
        </w:rPr>
        <w:t> quy</w:t>
      </w:r>
      <w:r w:rsidRPr="005F65D6">
        <w:rPr>
          <w:szCs w:val="28"/>
          <w:lang w:val="en-US"/>
        </w:rPr>
        <w:t>ề</w:t>
      </w:r>
      <w:r w:rsidRPr="005F65D6">
        <w:rPr>
          <w:szCs w:val="28"/>
        </w:rPr>
        <w:t>n giải quy</w:t>
      </w:r>
      <w:r w:rsidRPr="005F65D6">
        <w:rPr>
          <w:szCs w:val="28"/>
          <w:lang w:val="en-US"/>
        </w:rPr>
        <w:t>ế</w:t>
      </w:r>
      <w:r w:rsidRPr="005F65D6">
        <w:rPr>
          <w:szCs w:val="28"/>
        </w:rPr>
        <w:t>t các ki</w:t>
      </w:r>
      <w:r w:rsidRPr="005F65D6">
        <w:rPr>
          <w:szCs w:val="28"/>
          <w:lang w:val="en-US"/>
        </w:rPr>
        <w:t>ế</w:t>
      </w:r>
      <w:r w:rsidRPr="005F65D6">
        <w:rPr>
          <w:szCs w:val="28"/>
        </w:rPr>
        <w:t>n nghị của thanh niên.</w:t>
      </w:r>
    </w:p>
    <w:p w:rsidR="007E5E25" w:rsidRPr="005F65D6" w:rsidRDefault="00D77502" w:rsidP="00D71745">
      <w:pPr>
        <w:spacing w:before="60" w:after="60" w:line="21" w:lineRule="atLeast"/>
        <w:ind w:firstLineChars="250" w:firstLine="700"/>
        <w:jc w:val="both"/>
        <w:rPr>
          <w:szCs w:val="28"/>
          <w:lang w:val="en-US"/>
        </w:rPr>
      </w:pPr>
      <w:r w:rsidRPr="005F65D6">
        <w:rPr>
          <w:szCs w:val="28"/>
          <w:lang w:val="en-US"/>
        </w:rPr>
        <w:t>-</w:t>
      </w:r>
      <w:r w:rsidRPr="005F65D6">
        <w:rPr>
          <w:szCs w:val="28"/>
        </w:rPr>
        <w:t xml:space="preserve"> Vai trò, trách nhiệm của thanh niên trong học tập, lao động, rèn luyện, tham gia </w:t>
      </w:r>
      <w:r w:rsidRPr="005F65D6">
        <w:rPr>
          <w:szCs w:val="28"/>
          <w:lang w:val="en-US"/>
        </w:rPr>
        <w:t>thực hiện nhiệm vụ chính trị của cơ quan, đơn vị</w:t>
      </w:r>
      <w:r w:rsidR="00BC0E73" w:rsidRPr="005F65D6">
        <w:rPr>
          <w:szCs w:val="28"/>
          <w:lang w:val="en-US"/>
        </w:rPr>
        <w:t>;</w:t>
      </w:r>
      <w:r w:rsidRPr="005F65D6">
        <w:rPr>
          <w:szCs w:val="28"/>
          <w:lang w:val="en-US"/>
        </w:rPr>
        <w:t xml:space="preserve"> trong tham gia </w:t>
      </w:r>
      <w:r w:rsidRPr="005F65D6">
        <w:rPr>
          <w:szCs w:val="28"/>
        </w:rPr>
        <w:t>phát tri</w:t>
      </w:r>
      <w:r w:rsidRPr="005F65D6">
        <w:rPr>
          <w:szCs w:val="28"/>
          <w:lang w:val="en-US"/>
        </w:rPr>
        <w:t>ể</w:t>
      </w:r>
      <w:r w:rsidRPr="005F65D6">
        <w:rPr>
          <w:szCs w:val="28"/>
        </w:rPr>
        <w:t>n kinh t</w:t>
      </w:r>
      <w:r w:rsidRPr="005F65D6">
        <w:rPr>
          <w:szCs w:val="28"/>
          <w:lang w:val="en-US"/>
        </w:rPr>
        <w:t>ế </w:t>
      </w:r>
      <w:r w:rsidRPr="005F65D6">
        <w:rPr>
          <w:szCs w:val="28"/>
        </w:rPr>
        <w:t>- xã hội v</w:t>
      </w:r>
      <w:r w:rsidRPr="005F65D6">
        <w:rPr>
          <w:szCs w:val="28"/>
          <w:lang w:val="en-US"/>
        </w:rPr>
        <w:t>à</w:t>
      </w:r>
      <w:r w:rsidRPr="005F65D6">
        <w:rPr>
          <w:szCs w:val="28"/>
        </w:rPr>
        <w:t> b</w:t>
      </w:r>
      <w:r w:rsidRPr="005F65D6">
        <w:rPr>
          <w:szCs w:val="28"/>
          <w:lang w:val="en-US"/>
        </w:rPr>
        <w:t>ả</w:t>
      </w:r>
      <w:r w:rsidRPr="005F65D6">
        <w:rPr>
          <w:szCs w:val="28"/>
        </w:rPr>
        <w:t>o vệ Tổ quốc.</w:t>
      </w:r>
    </w:p>
    <w:p w:rsidR="007E5E25" w:rsidRPr="005F65D6" w:rsidRDefault="00D77502" w:rsidP="00D71745">
      <w:pPr>
        <w:spacing w:before="60" w:after="60" w:line="21" w:lineRule="atLeast"/>
        <w:ind w:firstLineChars="250" w:firstLine="700"/>
        <w:jc w:val="both"/>
        <w:rPr>
          <w:szCs w:val="28"/>
          <w:lang w:val="en-US"/>
        </w:rPr>
      </w:pPr>
      <w:r w:rsidRPr="005F65D6">
        <w:rPr>
          <w:szCs w:val="28"/>
          <w:lang w:val="en-US"/>
        </w:rPr>
        <w:t>-</w:t>
      </w:r>
      <w:r w:rsidRPr="005F65D6">
        <w:rPr>
          <w:szCs w:val="28"/>
        </w:rPr>
        <w:t xml:space="preserve"> Nh</w:t>
      </w:r>
      <w:r w:rsidRPr="005F65D6">
        <w:rPr>
          <w:szCs w:val="28"/>
          <w:lang w:val="en-US"/>
        </w:rPr>
        <w:t>ững </w:t>
      </w:r>
      <w:r w:rsidRPr="005F65D6">
        <w:rPr>
          <w:szCs w:val="28"/>
        </w:rPr>
        <w:t>kiến nghị, đ</w:t>
      </w:r>
      <w:r w:rsidRPr="005F65D6">
        <w:rPr>
          <w:szCs w:val="28"/>
          <w:lang w:val="en-US"/>
        </w:rPr>
        <w:t>ề</w:t>
      </w:r>
      <w:r w:rsidRPr="005F65D6">
        <w:rPr>
          <w:szCs w:val="28"/>
        </w:rPr>
        <w:t> xu</w:t>
      </w:r>
      <w:r w:rsidRPr="005F65D6">
        <w:rPr>
          <w:szCs w:val="28"/>
          <w:lang w:val="en-US"/>
        </w:rPr>
        <w:t>ấ</w:t>
      </w:r>
      <w:r w:rsidRPr="005F65D6">
        <w:rPr>
          <w:szCs w:val="28"/>
        </w:rPr>
        <w:t>t khác</w:t>
      </w:r>
      <w:r w:rsidRPr="005F65D6">
        <w:rPr>
          <w:szCs w:val="28"/>
          <w:lang w:val="en-US"/>
        </w:rPr>
        <w:t xml:space="preserve"> gắn với đặc điểm tình hình cơ quan, đơn vị hoặc phát sinh theo nhu cầu thực tiễn của </w:t>
      </w:r>
      <w:r w:rsidRPr="005F65D6">
        <w:rPr>
          <w:szCs w:val="28"/>
        </w:rPr>
        <w:t>thanh niên.</w:t>
      </w:r>
    </w:p>
    <w:p w:rsidR="007E5E25" w:rsidRPr="005F65D6" w:rsidRDefault="00BC0E73" w:rsidP="00D71745">
      <w:pPr>
        <w:spacing w:before="60" w:after="60" w:line="21" w:lineRule="atLeast"/>
        <w:ind w:firstLineChars="250" w:firstLine="703"/>
        <w:jc w:val="both"/>
        <w:rPr>
          <w:b/>
          <w:szCs w:val="28"/>
          <w:lang w:val="en-US"/>
        </w:rPr>
      </w:pPr>
      <w:r w:rsidRPr="005F65D6">
        <w:rPr>
          <w:b/>
          <w:szCs w:val="28"/>
          <w:lang w:val="en-US"/>
        </w:rPr>
        <w:t>2</w:t>
      </w:r>
      <w:r w:rsidR="00D77502" w:rsidRPr="005F65D6">
        <w:rPr>
          <w:b/>
          <w:szCs w:val="28"/>
          <w:lang w:val="en-US"/>
        </w:rPr>
        <w:t>. Xây dựng kế hoạch, chương trình đối thoại:</w:t>
      </w:r>
    </w:p>
    <w:p w:rsidR="00B50100" w:rsidRPr="005F65D6" w:rsidRDefault="00BC0E73" w:rsidP="00D71745">
      <w:pPr>
        <w:spacing w:before="60" w:after="60" w:line="21" w:lineRule="atLeast"/>
        <w:ind w:firstLineChars="250" w:firstLine="703"/>
        <w:jc w:val="both"/>
        <w:rPr>
          <w:b/>
          <w:i/>
          <w:lang w:val="en-US"/>
        </w:rPr>
      </w:pPr>
      <w:r w:rsidRPr="005F65D6">
        <w:rPr>
          <w:b/>
          <w:i/>
        </w:rPr>
        <w:t>2</w:t>
      </w:r>
      <w:r w:rsidR="00D77502" w:rsidRPr="005F65D6">
        <w:rPr>
          <w:b/>
          <w:i/>
        </w:rPr>
        <w:t xml:space="preserve">.1. </w:t>
      </w:r>
      <w:r w:rsidR="00B50100" w:rsidRPr="005F65D6">
        <w:rPr>
          <w:b/>
          <w:i/>
          <w:lang w:val="en-US"/>
        </w:rPr>
        <w:t>T</w:t>
      </w:r>
      <w:r w:rsidR="00D77502" w:rsidRPr="005F65D6">
        <w:rPr>
          <w:b/>
          <w:i/>
        </w:rPr>
        <w:t>ổng hợp nhu cầu, đề xuất, kiến nghị của thanh niên</w:t>
      </w:r>
      <w:r w:rsidR="00B50100" w:rsidRPr="005F65D6">
        <w:rPr>
          <w:b/>
          <w:i/>
          <w:lang w:val="en-US"/>
        </w:rPr>
        <w:t>:</w:t>
      </w:r>
    </w:p>
    <w:p w:rsidR="00B50100" w:rsidRPr="005F65D6" w:rsidRDefault="00B50100" w:rsidP="00D71745">
      <w:pPr>
        <w:spacing w:before="60" w:after="60" w:line="21" w:lineRule="atLeast"/>
        <w:ind w:firstLineChars="250" w:firstLine="700"/>
        <w:jc w:val="both"/>
        <w:rPr>
          <w:bCs/>
          <w:szCs w:val="28"/>
          <w:lang w:val="en-US"/>
        </w:rPr>
      </w:pPr>
      <w:r w:rsidRPr="005F65D6">
        <w:rPr>
          <w:bCs/>
          <w:szCs w:val="28"/>
          <w:lang w:val="en-US"/>
        </w:rPr>
        <w:lastRenderedPageBreak/>
        <w:t>- Ban Chấp hành cơ sở Đoàn triển khai thông tin rộng rãi đến đoàn viên, thanh niên về việc tham gia đối thoại với đồng chí Thủ trưởng cơ quan, đơn vị.</w:t>
      </w:r>
    </w:p>
    <w:p w:rsidR="00B50100" w:rsidRPr="005F65D6" w:rsidRDefault="00B50100" w:rsidP="00D71745">
      <w:pPr>
        <w:spacing w:before="60" w:after="60" w:line="21" w:lineRule="atLeast"/>
        <w:ind w:firstLineChars="250" w:firstLine="700"/>
        <w:jc w:val="both"/>
        <w:rPr>
          <w:bCs/>
          <w:szCs w:val="28"/>
          <w:lang w:val="en-US"/>
        </w:rPr>
      </w:pPr>
      <w:r w:rsidRPr="005F65D6">
        <w:rPr>
          <w:bCs/>
          <w:szCs w:val="28"/>
          <w:lang w:val="en-US"/>
        </w:rPr>
        <w:t>- Ban Chấp hành cơ sở Đoàn có trách nhiệm tổng hợp các ý kiến thắc mắc, đề xuất, kiến nghị của thanh niên mong muốn gửi đến đồng chí Thủ trưởng cơ quan, đơn vị.</w:t>
      </w:r>
    </w:p>
    <w:p w:rsidR="007E5E25" w:rsidRPr="005F65D6" w:rsidRDefault="00B50100" w:rsidP="00D71745">
      <w:pPr>
        <w:spacing w:before="60" w:after="60" w:line="21" w:lineRule="atLeast"/>
        <w:ind w:firstLineChars="250" w:firstLine="700"/>
        <w:jc w:val="both"/>
        <w:rPr>
          <w:bCs/>
          <w:szCs w:val="28"/>
          <w:lang w:val="en-US"/>
        </w:rPr>
      </w:pPr>
      <w:r w:rsidRPr="005F65D6">
        <w:rPr>
          <w:bCs/>
          <w:szCs w:val="28"/>
          <w:lang w:val="en-US"/>
        </w:rPr>
        <w:t>- Trên cơ sở đó, tổ chức Đoàn p</w:t>
      </w:r>
      <w:r w:rsidR="00D77502" w:rsidRPr="005F65D6">
        <w:rPr>
          <w:bCs/>
          <w:szCs w:val="28"/>
          <w:lang w:val="en-US"/>
        </w:rPr>
        <w:t xml:space="preserve">hối hợp với </w:t>
      </w:r>
      <w:r w:rsidRPr="005F65D6">
        <w:rPr>
          <w:bCs/>
          <w:szCs w:val="28"/>
          <w:lang w:val="en-US"/>
        </w:rPr>
        <w:t>các bộ phận chức năng</w:t>
      </w:r>
      <w:r w:rsidR="00D77502" w:rsidRPr="005F65D6">
        <w:rPr>
          <w:bCs/>
          <w:szCs w:val="28"/>
          <w:lang w:val="en-US"/>
        </w:rPr>
        <w:t xml:space="preserve"> có liên quan </w:t>
      </w:r>
      <w:r w:rsidRPr="005F65D6">
        <w:rPr>
          <w:bCs/>
          <w:szCs w:val="28"/>
          <w:lang w:val="en-US"/>
        </w:rPr>
        <w:t xml:space="preserve">của đơn vị </w:t>
      </w:r>
      <w:r w:rsidR="00570655" w:rsidRPr="005F65D6">
        <w:rPr>
          <w:bCs/>
          <w:szCs w:val="28"/>
          <w:lang w:val="en-US"/>
        </w:rPr>
        <w:t>để</w:t>
      </w:r>
      <w:r w:rsidR="00D77502" w:rsidRPr="005F65D6">
        <w:rPr>
          <w:bCs/>
          <w:szCs w:val="28"/>
          <w:lang w:val="en-US"/>
        </w:rPr>
        <w:t xml:space="preserve"> xây dựng kế hoạ</w:t>
      </w:r>
      <w:r w:rsidRPr="005F65D6">
        <w:rPr>
          <w:bCs/>
          <w:szCs w:val="28"/>
          <w:lang w:val="en-US"/>
        </w:rPr>
        <w:t xml:space="preserve">ch </w:t>
      </w:r>
      <w:r w:rsidR="00D77502" w:rsidRPr="005F65D6">
        <w:rPr>
          <w:bCs/>
          <w:szCs w:val="28"/>
          <w:lang w:val="en-US"/>
        </w:rPr>
        <w:t>đối thoại</w:t>
      </w:r>
      <w:r w:rsidRPr="005F65D6">
        <w:rPr>
          <w:bCs/>
          <w:szCs w:val="28"/>
          <w:lang w:val="en-US"/>
        </w:rPr>
        <w:t xml:space="preserve"> và </w:t>
      </w:r>
      <w:r w:rsidR="00570655" w:rsidRPr="005F65D6">
        <w:rPr>
          <w:bCs/>
          <w:szCs w:val="28"/>
          <w:lang w:val="en-US"/>
        </w:rPr>
        <w:t>trình</w:t>
      </w:r>
      <w:r w:rsidRPr="005F65D6">
        <w:rPr>
          <w:bCs/>
          <w:szCs w:val="28"/>
          <w:lang w:val="en-US"/>
        </w:rPr>
        <w:t xml:space="preserve"> đồng chí</w:t>
      </w:r>
      <w:r w:rsidR="00570655" w:rsidRPr="005F65D6">
        <w:rPr>
          <w:bCs/>
          <w:szCs w:val="28"/>
          <w:lang w:val="en-US"/>
        </w:rPr>
        <w:t xml:space="preserve"> Thủ trưởng cơ quan, đơn vị ký ban hành.</w:t>
      </w:r>
    </w:p>
    <w:p w:rsidR="007E5E25" w:rsidRPr="005F65D6" w:rsidRDefault="00BC0E73" w:rsidP="00D71745">
      <w:pPr>
        <w:spacing w:before="60" w:after="60" w:line="21" w:lineRule="atLeast"/>
        <w:ind w:firstLineChars="250" w:firstLine="703"/>
        <w:jc w:val="both"/>
        <w:rPr>
          <w:b/>
          <w:i/>
        </w:rPr>
      </w:pPr>
      <w:r w:rsidRPr="005F65D6">
        <w:rPr>
          <w:b/>
          <w:i/>
        </w:rPr>
        <w:t>2</w:t>
      </w:r>
      <w:r w:rsidR="00D77502" w:rsidRPr="005F65D6">
        <w:rPr>
          <w:b/>
          <w:i/>
        </w:rPr>
        <w:t xml:space="preserve">.2. </w:t>
      </w:r>
      <w:r w:rsidR="00B50100" w:rsidRPr="005F65D6">
        <w:rPr>
          <w:b/>
          <w:i/>
          <w:lang w:val="en-US"/>
        </w:rPr>
        <w:t xml:space="preserve">Xây dựng </w:t>
      </w:r>
      <w:r w:rsidR="00D77502" w:rsidRPr="005F65D6">
        <w:rPr>
          <w:b/>
          <w:i/>
        </w:rPr>
        <w:t>Kế hoạch đối thoại với thanh niên</w:t>
      </w:r>
      <w:r w:rsidR="00B50100" w:rsidRPr="005F65D6">
        <w:rPr>
          <w:b/>
          <w:i/>
          <w:lang w:val="en-US"/>
        </w:rPr>
        <w:t xml:space="preserve"> theo bố cục</w:t>
      </w:r>
      <w:r w:rsidR="00D77502" w:rsidRPr="005F65D6">
        <w:rPr>
          <w:b/>
          <w:i/>
        </w:rPr>
        <w:t>:</w:t>
      </w:r>
    </w:p>
    <w:p w:rsidR="007E5E25" w:rsidRPr="005F65D6" w:rsidRDefault="00D77502" w:rsidP="00D71745">
      <w:pPr>
        <w:spacing w:before="60" w:after="60" w:line="21" w:lineRule="atLeast"/>
        <w:ind w:firstLineChars="250" w:firstLine="703"/>
        <w:jc w:val="both"/>
        <w:rPr>
          <w:szCs w:val="28"/>
          <w:lang w:val="en-US"/>
        </w:rPr>
      </w:pPr>
      <w:r w:rsidRPr="005F65D6">
        <w:rPr>
          <w:b/>
          <w:bCs/>
          <w:i/>
          <w:iCs/>
          <w:szCs w:val="28"/>
          <w:lang w:val="en-US"/>
        </w:rPr>
        <w:t>-</w:t>
      </w:r>
      <w:r w:rsidRPr="005F65D6">
        <w:rPr>
          <w:b/>
          <w:bCs/>
          <w:i/>
          <w:iCs/>
          <w:szCs w:val="28"/>
        </w:rPr>
        <w:t xml:space="preserve"> Mục đích, yêu cầu:</w:t>
      </w:r>
      <w:r w:rsidRPr="005F65D6">
        <w:rPr>
          <w:szCs w:val="28"/>
        </w:rPr>
        <w:t xml:space="preserve"> Tiếp nhận ý kiến, kiến nghị </w:t>
      </w:r>
      <w:r w:rsidRPr="005F65D6">
        <w:rPr>
          <w:szCs w:val="28"/>
          <w:lang w:val="en-US"/>
        </w:rPr>
        <w:t>và</w:t>
      </w:r>
      <w:r w:rsidRPr="005F65D6">
        <w:rPr>
          <w:szCs w:val="28"/>
        </w:rPr>
        <w:t xml:space="preserve"> cung cấp, phổ biến chính sách, pháp luật đối với thanh niên; giải đáp vấn đề liên quan đến quyền, lợi ích hợp pháp trong quá trình thực hiện chính sách, pháp luật của nhà nước đối với thanh niên</w:t>
      </w:r>
      <w:r w:rsidRPr="005F65D6">
        <w:rPr>
          <w:szCs w:val="28"/>
          <w:lang w:val="en-US"/>
        </w:rPr>
        <w:t>.</w:t>
      </w:r>
    </w:p>
    <w:p w:rsidR="00E57ADF" w:rsidRPr="005F65D6" w:rsidRDefault="00D77502" w:rsidP="00D71745">
      <w:pPr>
        <w:spacing w:before="60" w:after="60" w:line="21" w:lineRule="atLeast"/>
        <w:ind w:firstLineChars="250" w:firstLine="703"/>
        <w:jc w:val="both"/>
        <w:rPr>
          <w:szCs w:val="28"/>
          <w:lang w:val="en-US"/>
        </w:rPr>
      </w:pPr>
      <w:r w:rsidRPr="005F65D6">
        <w:rPr>
          <w:b/>
          <w:bCs/>
          <w:i/>
          <w:iCs/>
          <w:szCs w:val="28"/>
          <w:lang w:val="en-US"/>
        </w:rPr>
        <w:t>-</w:t>
      </w:r>
      <w:r w:rsidRPr="005F65D6">
        <w:rPr>
          <w:b/>
          <w:bCs/>
          <w:i/>
          <w:iCs/>
          <w:szCs w:val="28"/>
        </w:rPr>
        <w:t xml:space="preserve"> Thời gian:</w:t>
      </w:r>
      <w:r w:rsidRPr="005F65D6">
        <w:rPr>
          <w:b/>
          <w:bCs/>
          <w:i/>
          <w:iCs/>
          <w:szCs w:val="28"/>
          <w:lang w:val="en-US"/>
        </w:rPr>
        <w:t xml:space="preserve"> </w:t>
      </w:r>
      <w:r w:rsidR="00BC0E73" w:rsidRPr="005F65D6">
        <w:rPr>
          <w:bCs/>
          <w:szCs w:val="28"/>
          <w:lang w:val="en-US"/>
        </w:rPr>
        <w:t>T</w:t>
      </w:r>
      <w:r w:rsidR="00664B5D" w:rsidRPr="005F65D6">
        <w:rPr>
          <w:bCs/>
          <w:szCs w:val="28"/>
          <w:lang w:val="en-US"/>
        </w:rPr>
        <w:t xml:space="preserve">heo Mục </w:t>
      </w:r>
      <w:r w:rsidR="00BC0E73" w:rsidRPr="005F65D6">
        <w:rPr>
          <w:bCs/>
          <w:szCs w:val="28"/>
          <w:lang w:val="en-US"/>
        </w:rPr>
        <w:t>5</w:t>
      </w:r>
      <w:r w:rsidR="00664B5D" w:rsidRPr="005F65D6">
        <w:rPr>
          <w:bCs/>
          <w:szCs w:val="28"/>
          <w:lang w:val="en-US"/>
        </w:rPr>
        <w:t>, Phần II của Hướng dẫn này</w:t>
      </w:r>
      <w:r w:rsidR="00E57ADF" w:rsidRPr="005F65D6">
        <w:rPr>
          <w:szCs w:val="28"/>
          <w:lang w:val="en-US"/>
        </w:rPr>
        <w:t>.</w:t>
      </w:r>
    </w:p>
    <w:p w:rsidR="007E5E25" w:rsidRPr="005F65D6" w:rsidRDefault="00BC0E73" w:rsidP="00D71745">
      <w:pPr>
        <w:spacing w:before="60" w:after="60" w:line="21" w:lineRule="atLeast"/>
        <w:ind w:firstLineChars="250" w:firstLine="703"/>
        <w:jc w:val="both"/>
        <w:rPr>
          <w:szCs w:val="28"/>
          <w:lang w:val="en-US"/>
        </w:rPr>
      </w:pPr>
      <w:r w:rsidRPr="005F65D6">
        <w:rPr>
          <w:b/>
          <w:i/>
          <w:szCs w:val="28"/>
          <w:lang w:val="en-US"/>
        </w:rPr>
        <w:t xml:space="preserve">- Địa điểm: </w:t>
      </w:r>
      <w:r w:rsidRPr="005F65D6">
        <w:rPr>
          <w:szCs w:val="28"/>
          <w:lang w:val="en-US"/>
        </w:rPr>
        <w:t>Hội trường, phòng họp</w:t>
      </w:r>
      <w:r w:rsidR="00D77502" w:rsidRPr="005F65D6">
        <w:rPr>
          <w:szCs w:val="28"/>
          <w:lang w:val="en-US"/>
        </w:rPr>
        <w:t xml:space="preserve"> phù hợp với điều kiện</w:t>
      </w:r>
      <w:r w:rsidRPr="005F65D6">
        <w:rPr>
          <w:szCs w:val="28"/>
          <w:lang w:val="en-US"/>
        </w:rPr>
        <w:t xml:space="preserve"> của</w:t>
      </w:r>
      <w:r w:rsidR="00D77502" w:rsidRPr="005F65D6">
        <w:rPr>
          <w:szCs w:val="28"/>
          <w:lang w:val="en-US"/>
        </w:rPr>
        <w:t xml:space="preserve"> đơn vị</w:t>
      </w:r>
      <w:r w:rsidRPr="005F65D6">
        <w:rPr>
          <w:szCs w:val="28"/>
          <w:lang w:val="en-US"/>
        </w:rPr>
        <w:t>. K</w:t>
      </w:r>
      <w:r w:rsidR="00D77502" w:rsidRPr="005F65D6">
        <w:rPr>
          <w:szCs w:val="28"/>
          <w:lang w:val="en-US"/>
        </w:rPr>
        <w:t>huyến khích tổ chức tại các địa chỉ đỏ, các di tích lịch sử - văn hóa trên địa bàn Thành phố, các khu căn cứ cách mạng của Thành Đoàn, các địa điểm gắn với truyền thống của ngành, cơ quan, đơn vị…</w:t>
      </w:r>
    </w:p>
    <w:p w:rsidR="007E5E25" w:rsidRPr="005F65D6" w:rsidRDefault="00D77502" w:rsidP="00D71745">
      <w:pPr>
        <w:spacing w:before="60" w:after="60" w:line="21" w:lineRule="atLeast"/>
        <w:ind w:firstLineChars="250" w:firstLine="703"/>
        <w:jc w:val="both"/>
        <w:rPr>
          <w:b/>
          <w:bCs/>
          <w:i/>
          <w:iCs/>
          <w:szCs w:val="28"/>
        </w:rPr>
      </w:pPr>
      <w:r w:rsidRPr="005F65D6">
        <w:rPr>
          <w:b/>
          <w:bCs/>
          <w:i/>
          <w:iCs/>
          <w:szCs w:val="28"/>
          <w:lang w:val="en-US"/>
        </w:rPr>
        <w:t>-</w:t>
      </w:r>
      <w:r w:rsidRPr="005F65D6">
        <w:rPr>
          <w:b/>
          <w:bCs/>
          <w:i/>
          <w:iCs/>
          <w:szCs w:val="28"/>
        </w:rPr>
        <w:t xml:space="preserve"> Thành phần tham gia:</w:t>
      </w:r>
    </w:p>
    <w:p w:rsidR="00BC0E73" w:rsidRPr="005F65D6" w:rsidRDefault="00BC0E73" w:rsidP="00D71745">
      <w:pPr>
        <w:spacing w:before="60" w:after="60" w:line="21" w:lineRule="atLeast"/>
        <w:ind w:firstLineChars="250" w:firstLine="700"/>
        <w:jc w:val="both"/>
        <w:rPr>
          <w:szCs w:val="28"/>
        </w:rPr>
      </w:pPr>
      <w:r w:rsidRPr="005F65D6">
        <w:rPr>
          <w:szCs w:val="28"/>
          <w:lang w:val="en-US"/>
        </w:rPr>
        <w:t xml:space="preserve">+ </w:t>
      </w:r>
      <w:r w:rsidRPr="005F65D6">
        <w:rPr>
          <w:szCs w:val="28"/>
        </w:rPr>
        <w:t xml:space="preserve">Chủ trì: </w:t>
      </w:r>
      <w:r w:rsidRPr="005F65D6">
        <w:rPr>
          <w:szCs w:val="28"/>
          <w:lang w:val="en-US"/>
        </w:rPr>
        <w:t>Đồng chí Thủ trưởng</w:t>
      </w:r>
      <w:r w:rsidRPr="005F65D6">
        <w:rPr>
          <w:szCs w:val="28"/>
        </w:rPr>
        <w:t xml:space="preserve"> cơ quan, đơn vị</w:t>
      </w:r>
      <w:r w:rsidRPr="005F65D6">
        <w:rPr>
          <w:szCs w:val="28"/>
          <w:lang w:val="en-US"/>
        </w:rPr>
        <w:t>.</w:t>
      </w:r>
    </w:p>
    <w:p w:rsidR="005C5272" w:rsidRPr="005F65D6" w:rsidRDefault="005C5272" w:rsidP="00D71745">
      <w:pPr>
        <w:spacing w:before="60" w:after="60" w:line="21" w:lineRule="atLeast"/>
        <w:ind w:firstLineChars="250" w:firstLine="700"/>
        <w:jc w:val="both"/>
        <w:rPr>
          <w:szCs w:val="28"/>
          <w:lang w:val="en-US"/>
        </w:rPr>
      </w:pPr>
      <w:r w:rsidRPr="005F65D6">
        <w:rPr>
          <w:szCs w:val="28"/>
          <w:lang w:val="en-US"/>
        </w:rPr>
        <w:t>+ Mời đại diện Ban Thường vụ Đoàn Khối.</w:t>
      </w:r>
    </w:p>
    <w:p w:rsidR="00C94FE0" w:rsidRPr="00D71745" w:rsidRDefault="00D77502" w:rsidP="00D71745">
      <w:pPr>
        <w:spacing w:before="60" w:after="60" w:line="21" w:lineRule="atLeast"/>
        <w:ind w:firstLineChars="250" w:firstLine="660"/>
        <w:jc w:val="both"/>
        <w:rPr>
          <w:spacing w:val="-8"/>
          <w:szCs w:val="28"/>
          <w:lang w:val="en-US"/>
        </w:rPr>
      </w:pPr>
      <w:r w:rsidRPr="00D71745">
        <w:rPr>
          <w:spacing w:val="-8"/>
          <w:szCs w:val="28"/>
          <w:lang w:val="en-US"/>
        </w:rPr>
        <w:t xml:space="preserve">+ </w:t>
      </w:r>
      <w:r w:rsidR="00C94FE0" w:rsidRPr="00D71745">
        <w:rPr>
          <w:spacing w:val="-8"/>
          <w:szCs w:val="28"/>
          <w:lang w:val="en-US"/>
        </w:rPr>
        <w:t>Mời</w:t>
      </w:r>
      <w:r w:rsidR="00C94FE0" w:rsidRPr="00D71745">
        <w:rPr>
          <w:spacing w:val="-8"/>
          <w:szCs w:val="28"/>
        </w:rPr>
        <w:t xml:space="preserve"> đ</w:t>
      </w:r>
      <w:r w:rsidRPr="00D71745">
        <w:rPr>
          <w:spacing w:val="-8"/>
          <w:szCs w:val="28"/>
        </w:rPr>
        <w:t>ạ</w:t>
      </w:r>
      <w:r w:rsidRPr="00D71745">
        <w:rPr>
          <w:spacing w:val="-8"/>
          <w:szCs w:val="28"/>
          <w:lang w:val="en-US"/>
        </w:rPr>
        <w:t>i diện lãnh đạo các đoàn thể</w:t>
      </w:r>
      <w:r w:rsidR="00C94FE0" w:rsidRPr="00D71745">
        <w:rPr>
          <w:spacing w:val="-8"/>
          <w:szCs w:val="28"/>
          <w:lang w:val="en-US"/>
        </w:rPr>
        <w:t xml:space="preserve"> và </w:t>
      </w:r>
      <w:r w:rsidR="00C94FE0" w:rsidRPr="00D71745">
        <w:rPr>
          <w:spacing w:val="-8"/>
          <w:szCs w:val="28"/>
        </w:rPr>
        <w:t xml:space="preserve">các </w:t>
      </w:r>
      <w:r w:rsidR="00C94FE0" w:rsidRPr="00D71745">
        <w:rPr>
          <w:spacing w:val="-8"/>
          <w:szCs w:val="28"/>
          <w:lang w:val="en-US"/>
        </w:rPr>
        <w:t>phòng ban</w:t>
      </w:r>
      <w:r w:rsidR="00C94FE0" w:rsidRPr="00D71745">
        <w:rPr>
          <w:spacing w:val="-8"/>
          <w:szCs w:val="28"/>
        </w:rPr>
        <w:t xml:space="preserve"> chuyên môn</w:t>
      </w:r>
      <w:r w:rsidR="00C94FE0" w:rsidRPr="00D71745">
        <w:rPr>
          <w:spacing w:val="-8"/>
          <w:szCs w:val="28"/>
          <w:lang w:val="en-US"/>
        </w:rPr>
        <w:t xml:space="preserve"> của đơn vị;</w:t>
      </w:r>
    </w:p>
    <w:p w:rsidR="00C94FE0" w:rsidRPr="005F65D6" w:rsidRDefault="00C94FE0" w:rsidP="00D71745">
      <w:pPr>
        <w:spacing w:before="60" w:after="60" w:line="21" w:lineRule="atLeast"/>
        <w:ind w:firstLineChars="250" w:firstLine="700"/>
        <w:jc w:val="both"/>
        <w:rPr>
          <w:szCs w:val="28"/>
        </w:rPr>
      </w:pPr>
      <w:r w:rsidRPr="005F65D6">
        <w:rPr>
          <w:szCs w:val="28"/>
          <w:lang w:val="en-US"/>
        </w:rPr>
        <w:t>+</w:t>
      </w:r>
      <w:r w:rsidR="00D77502" w:rsidRPr="005F65D6">
        <w:rPr>
          <w:szCs w:val="28"/>
          <w:lang w:val="en-US"/>
        </w:rPr>
        <w:t xml:space="preserve"> </w:t>
      </w:r>
      <w:r w:rsidR="005C5272" w:rsidRPr="005F65D6">
        <w:rPr>
          <w:szCs w:val="28"/>
          <w:lang w:val="en-US"/>
        </w:rPr>
        <w:t>Tập thể Ban Chấp hành</w:t>
      </w:r>
      <w:r w:rsidR="00D77502" w:rsidRPr="005F65D6">
        <w:rPr>
          <w:szCs w:val="28"/>
        </w:rPr>
        <w:t xml:space="preserve"> </w:t>
      </w:r>
      <w:r w:rsidR="00D77502" w:rsidRPr="005F65D6">
        <w:rPr>
          <w:szCs w:val="28"/>
          <w:lang w:val="en-US"/>
        </w:rPr>
        <w:t xml:space="preserve">cơ sở Đoàn; </w:t>
      </w:r>
    </w:p>
    <w:p w:rsidR="00C730C2" w:rsidRPr="005F65D6" w:rsidRDefault="00C94FE0" w:rsidP="00D71745">
      <w:pPr>
        <w:spacing w:before="60" w:after="60" w:line="21" w:lineRule="atLeast"/>
        <w:ind w:firstLineChars="250" w:firstLine="700"/>
        <w:jc w:val="both"/>
        <w:rPr>
          <w:szCs w:val="28"/>
          <w:lang w:val="en-US"/>
        </w:rPr>
      </w:pPr>
      <w:r w:rsidRPr="005F65D6">
        <w:rPr>
          <w:szCs w:val="28"/>
          <w:lang w:val="en-US"/>
        </w:rPr>
        <w:t xml:space="preserve">+ </w:t>
      </w:r>
      <w:r w:rsidR="00C730C2" w:rsidRPr="005F65D6">
        <w:rPr>
          <w:szCs w:val="28"/>
          <w:lang w:val="en-US"/>
        </w:rPr>
        <w:t>T</w:t>
      </w:r>
      <w:r w:rsidR="00D77502" w:rsidRPr="005F65D6">
        <w:rPr>
          <w:szCs w:val="28"/>
        </w:rPr>
        <w:t xml:space="preserve">hanh niên </w:t>
      </w:r>
      <w:r w:rsidRPr="005F65D6">
        <w:rPr>
          <w:szCs w:val="28"/>
          <w:lang w:val="en-US"/>
        </w:rPr>
        <w:t>tại đơn vị</w:t>
      </w:r>
      <w:r w:rsidR="00C730C2" w:rsidRPr="005F65D6">
        <w:rPr>
          <w:szCs w:val="28"/>
          <w:lang w:val="en-US"/>
        </w:rPr>
        <w:t xml:space="preserve"> (</w:t>
      </w:r>
      <w:r w:rsidR="00C730C2" w:rsidRPr="005F65D6">
        <w:rPr>
          <w:b/>
          <w:i/>
          <w:szCs w:val="28"/>
          <w:lang w:val="en-US"/>
        </w:rPr>
        <w:t xml:space="preserve">đối với đơn vị có </w:t>
      </w:r>
      <w:r w:rsidRPr="005F65D6">
        <w:rPr>
          <w:b/>
          <w:i/>
          <w:szCs w:val="28"/>
          <w:lang w:val="en-US"/>
        </w:rPr>
        <w:t>số lượng</w:t>
      </w:r>
      <w:r w:rsidR="00C730C2" w:rsidRPr="005F65D6">
        <w:rPr>
          <w:b/>
          <w:i/>
          <w:szCs w:val="28"/>
          <w:lang w:val="en-US"/>
        </w:rPr>
        <w:t xml:space="preserve"> thanh niên ít</w:t>
      </w:r>
      <w:r w:rsidR="00C730C2" w:rsidRPr="005F65D6">
        <w:rPr>
          <w:szCs w:val="28"/>
          <w:lang w:val="en-US"/>
        </w:rPr>
        <w:t xml:space="preserve"> thì mời toàn thể thanh niên tham dự; </w:t>
      </w:r>
      <w:r w:rsidR="00C730C2" w:rsidRPr="005F65D6">
        <w:rPr>
          <w:b/>
          <w:i/>
          <w:szCs w:val="28"/>
          <w:lang w:val="en-US"/>
        </w:rPr>
        <w:t xml:space="preserve">đối với đơn vị có </w:t>
      </w:r>
      <w:r w:rsidRPr="005F65D6">
        <w:rPr>
          <w:b/>
          <w:i/>
          <w:szCs w:val="28"/>
          <w:lang w:val="en-US"/>
        </w:rPr>
        <w:t>số lượng</w:t>
      </w:r>
      <w:r w:rsidR="00C730C2" w:rsidRPr="005F65D6">
        <w:rPr>
          <w:b/>
          <w:i/>
          <w:szCs w:val="28"/>
          <w:lang w:val="en-US"/>
        </w:rPr>
        <w:t xml:space="preserve"> thanh niên đông nhưng điều kiện cơ sở vật ch</w:t>
      </w:r>
      <w:r w:rsidR="0073081B" w:rsidRPr="005F65D6">
        <w:rPr>
          <w:b/>
          <w:i/>
          <w:szCs w:val="28"/>
          <w:lang w:val="en-US"/>
        </w:rPr>
        <w:t xml:space="preserve">ất và yêu cầu công việc </w:t>
      </w:r>
      <w:r w:rsidR="00C730C2" w:rsidRPr="005F65D6">
        <w:rPr>
          <w:b/>
          <w:i/>
          <w:szCs w:val="28"/>
          <w:lang w:val="en-US"/>
        </w:rPr>
        <w:t>khó tập trung</w:t>
      </w:r>
      <w:r w:rsidR="00C730C2" w:rsidRPr="005F65D6">
        <w:rPr>
          <w:szCs w:val="28"/>
          <w:lang w:val="en-US"/>
        </w:rPr>
        <w:t xml:space="preserve"> thì có thể lựa chọn phương án đối thoại trực tuyến, chia nhiều đợt hoặc cử đại diện thanh niên thuộc các chi đoàn tham dự</w:t>
      </w:r>
      <w:r w:rsidRPr="005F65D6">
        <w:rPr>
          <w:szCs w:val="28"/>
          <w:lang w:val="en-US"/>
        </w:rPr>
        <w:t xml:space="preserve">; </w:t>
      </w:r>
      <w:r w:rsidR="00C730C2" w:rsidRPr="005F65D6">
        <w:rPr>
          <w:szCs w:val="28"/>
          <w:lang w:val="en-US"/>
        </w:rPr>
        <w:t xml:space="preserve">nhưng phải đảm bảo </w:t>
      </w:r>
      <w:r w:rsidRPr="005F65D6">
        <w:rPr>
          <w:szCs w:val="28"/>
          <w:lang w:val="en-US"/>
        </w:rPr>
        <w:t>truyền tải đầy đủ nguyện vọng của thanh niên đến với Thủ trưởng đơn vị</w:t>
      </w:r>
      <w:r w:rsidR="00B15701" w:rsidRPr="005F65D6">
        <w:rPr>
          <w:szCs w:val="28"/>
          <w:lang w:val="en-US"/>
        </w:rPr>
        <w:t>).</w:t>
      </w:r>
    </w:p>
    <w:p w:rsidR="007E5E25" w:rsidRPr="005F65D6" w:rsidRDefault="00C94FE0" w:rsidP="00D71745">
      <w:pPr>
        <w:spacing w:before="60" w:after="60" w:line="21" w:lineRule="atLeast"/>
        <w:ind w:firstLineChars="250" w:firstLine="700"/>
        <w:jc w:val="both"/>
        <w:rPr>
          <w:szCs w:val="28"/>
          <w:lang w:val="en-US"/>
        </w:rPr>
      </w:pPr>
      <w:r w:rsidRPr="005F65D6">
        <w:rPr>
          <w:szCs w:val="28"/>
          <w:lang w:val="en-US"/>
        </w:rPr>
        <w:t xml:space="preserve">+ </w:t>
      </w:r>
      <w:r w:rsidR="00D77502" w:rsidRPr="005F65D6">
        <w:rPr>
          <w:szCs w:val="28"/>
          <w:lang w:val="en-US"/>
        </w:rPr>
        <w:t xml:space="preserve">Ngoài ra, tùy theo đặc điểm, tình hình tại cơ quan, đơn vị, </w:t>
      </w:r>
      <w:r w:rsidR="00D77502" w:rsidRPr="005F65D6">
        <w:rPr>
          <w:bCs/>
          <w:szCs w:val="28"/>
          <w:lang w:val="en-US"/>
        </w:rPr>
        <w:t xml:space="preserve">Ban Chấp hành các cơ sở Đoàn có thể mời thêm </w:t>
      </w:r>
      <w:r w:rsidRPr="005F65D6">
        <w:rPr>
          <w:bCs/>
          <w:szCs w:val="28"/>
          <w:lang w:val="en-US"/>
        </w:rPr>
        <w:t xml:space="preserve">các </w:t>
      </w:r>
      <w:r w:rsidR="00D77502" w:rsidRPr="005F65D6">
        <w:rPr>
          <w:bCs/>
          <w:szCs w:val="28"/>
          <w:lang w:val="en-US"/>
        </w:rPr>
        <w:t>thành phần khác tham dự.</w:t>
      </w:r>
    </w:p>
    <w:p w:rsidR="00C94FE0" w:rsidRPr="005F65D6" w:rsidRDefault="00C94FE0" w:rsidP="00D71745">
      <w:pPr>
        <w:spacing w:before="60" w:after="60" w:line="21" w:lineRule="atLeast"/>
        <w:ind w:firstLineChars="250" w:firstLine="703"/>
        <w:jc w:val="both"/>
        <w:rPr>
          <w:szCs w:val="28"/>
          <w:lang w:val="en-US"/>
        </w:rPr>
      </w:pPr>
      <w:r w:rsidRPr="005F65D6">
        <w:rPr>
          <w:b/>
          <w:bCs/>
          <w:i/>
          <w:iCs/>
          <w:szCs w:val="28"/>
          <w:lang w:val="en-US"/>
        </w:rPr>
        <w:t>-</w:t>
      </w:r>
      <w:r w:rsidRPr="005F65D6">
        <w:rPr>
          <w:b/>
          <w:bCs/>
          <w:i/>
          <w:iCs/>
          <w:szCs w:val="28"/>
        </w:rPr>
        <w:t xml:space="preserve"> Nội dung: </w:t>
      </w:r>
      <w:r w:rsidRPr="005F65D6">
        <w:rPr>
          <w:szCs w:val="28"/>
        </w:rPr>
        <w:t>Đả</w:t>
      </w:r>
      <w:r w:rsidRPr="005F65D6">
        <w:rPr>
          <w:szCs w:val="28"/>
          <w:lang w:val="en-US"/>
        </w:rPr>
        <w:t>m bảo theo Mục 1, Phần III của Hướng dẫn này.</w:t>
      </w:r>
    </w:p>
    <w:p w:rsidR="00C94FE0" w:rsidRPr="005F65D6" w:rsidRDefault="00C94FE0" w:rsidP="00D71745">
      <w:pPr>
        <w:spacing w:before="60" w:after="60" w:line="21" w:lineRule="atLeast"/>
        <w:ind w:firstLineChars="250" w:firstLine="703"/>
        <w:jc w:val="both"/>
        <w:rPr>
          <w:b/>
          <w:i/>
          <w:szCs w:val="28"/>
          <w:lang w:val="en-US"/>
        </w:rPr>
      </w:pPr>
      <w:r w:rsidRPr="005F65D6">
        <w:rPr>
          <w:b/>
          <w:i/>
          <w:szCs w:val="28"/>
          <w:lang w:val="en-US"/>
        </w:rPr>
        <w:t>- Chương trình đối thoại:</w:t>
      </w:r>
    </w:p>
    <w:p w:rsidR="00C94FE0" w:rsidRPr="005F65D6" w:rsidRDefault="00C94FE0" w:rsidP="00D71745">
      <w:pPr>
        <w:spacing w:before="60" w:after="60" w:line="21" w:lineRule="atLeast"/>
        <w:ind w:firstLineChars="250" w:firstLine="700"/>
        <w:jc w:val="both"/>
        <w:rPr>
          <w:szCs w:val="28"/>
          <w:lang w:val="en-US"/>
        </w:rPr>
      </w:pPr>
      <w:r w:rsidRPr="005F65D6">
        <w:rPr>
          <w:szCs w:val="28"/>
          <w:lang w:val="en-US"/>
        </w:rPr>
        <w:t>+ Tuyên bố lý do, giới thiệu đại biểu;</w:t>
      </w:r>
    </w:p>
    <w:p w:rsidR="00C94FE0" w:rsidRPr="005F65D6" w:rsidRDefault="00C94FE0" w:rsidP="00D71745">
      <w:pPr>
        <w:spacing w:before="60" w:after="60" w:line="21" w:lineRule="atLeast"/>
        <w:ind w:firstLineChars="250" w:firstLine="700"/>
        <w:jc w:val="both"/>
        <w:rPr>
          <w:szCs w:val="28"/>
          <w:lang w:val="en-US"/>
        </w:rPr>
      </w:pPr>
      <w:r w:rsidRPr="005F65D6">
        <w:rPr>
          <w:szCs w:val="28"/>
          <w:lang w:val="en-US"/>
        </w:rPr>
        <w:t>+ Ban Chấp hành cơ sở Đoàn báo cáo tổng hợp ý kiến của thanh niên gửi đến đồng chí Thủ trưởng cơ quan, đơn vị;</w:t>
      </w:r>
    </w:p>
    <w:p w:rsidR="00C94FE0" w:rsidRPr="005F65D6" w:rsidRDefault="00C94FE0" w:rsidP="00D71745">
      <w:pPr>
        <w:spacing w:before="60" w:after="60" w:line="21" w:lineRule="atLeast"/>
        <w:ind w:firstLineChars="250" w:firstLine="700"/>
        <w:jc w:val="both"/>
        <w:rPr>
          <w:szCs w:val="28"/>
          <w:lang w:val="en-US"/>
        </w:rPr>
      </w:pPr>
      <w:r w:rsidRPr="005F65D6">
        <w:rPr>
          <w:szCs w:val="28"/>
          <w:lang w:val="en-US"/>
        </w:rPr>
        <w:t>+ Gợi ý nội dung phát biểu;</w:t>
      </w:r>
    </w:p>
    <w:p w:rsidR="00C94FE0" w:rsidRPr="005F65D6" w:rsidRDefault="00C94FE0" w:rsidP="00D71745">
      <w:pPr>
        <w:spacing w:before="60" w:after="60" w:line="21" w:lineRule="atLeast"/>
        <w:ind w:firstLineChars="250" w:firstLine="700"/>
        <w:jc w:val="both"/>
        <w:rPr>
          <w:szCs w:val="28"/>
          <w:lang w:val="en-US"/>
        </w:rPr>
      </w:pPr>
      <w:r w:rsidRPr="005F65D6">
        <w:rPr>
          <w:szCs w:val="28"/>
          <w:lang w:val="en-US"/>
        </w:rPr>
        <w:t>+ Thanh niên phát biểu ý kiến;</w:t>
      </w:r>
    </w:p>
    <w:p w:rsidR="00C94FE0" w:rsidRPr="005F65D6" w:rsidRDefault="00C94FE0" w:rsidP="00D71745">
      <w:pPr>
        <w:spacing w:before="60" w:after="60" w:line="21" w:lineRule="atLeast"/>
        <w:ind w:firstLineChars="250" w:firstLine="700"/>
        <w:jc w:val="both"/>
        <w:rPr>
          <w:szCs w:val="28"/>
          <w:lang w:val="en-US"/>
        </w:rPr>
      </w:pPr>
      <w:r w:rsidRPr="005F65D6">
        <w:rPr>
          <w:szCs w:val="28"/>
          <w:lang w:val="en-US"/>
        </w:rPr>
        <w:t>+ Các bộ phận có liên quan trao đổi, giải đáp ý kiến của thanh niên (nếu có);</w:t>
      </w:r>
    </w:p>
    <w:p w:rsidR="00C94FE0" w:rsidRPr="005F65D6" w:rsidRDefault="00C94FE0" w:rsidP="00D71745">
      <w:pPr>
        <w:spacing w:before="60" w:after="60" w:line="21" w:lineRule="atLeast"/>
        <w:ind w:firstLineChars="250" w:firstLine="700"/>
        <w:jc w:val="both"/>
        <w:rPr>
          <w:szCs w:val="28"/>
          <w:lang w:val="en-US"/>
        </w:rPr>
      </w:pPr>
      <w:r w:rsidRPr="005F65D6">
        <w:rPr>
          <w:szCs w:val="28"/>
          <w:lang w:val="en-US"/>
        </w:rPr>
        <w:t>+ Đồng chí Thủ trưởng cơ quan, đơn vị kết luận;</w:t>
      </w:r>
    </w:p>
    <w:p w:rsidR="00C94FE0" w:rsidRPr="005F65D6" w:rsidRDefault="00C94FE0" w:rsidP="00D71745">
      <w:pPr>
        <w:spacing w:before="60" w:after="60" w:line="21" w:lineRule="atLeast"/>
        <w:ind w:firstLineChars="250" w:firstLine="700"/>
        <w:jc w:val="both"/>
        <w:rPr>
          <w:szCs w:val="28"/>
          <w:lang w:val="en-US"/>
        </w:rPr>
      </w:pPr>
      <w:r w:rsidRPr="005F65D6">
        <w:rPr>
          <w:szCs w:val="28"/>
          <w:lang w:val="en-US"/>
        </w:rPr>
        <w:lastRenderedPageBreak/>
        <w:t>+ Kết thúc chương trình, chụp ảnh lưu niệm.</w:t>
      </w:r>
    </w:p>
    <w:p w:rsidR="00C94FE0" w:rsidRPr="005F65D6" w:rsidRDefault="00C94FE0" w:rsidP="00D71745">
      <w:pPr>
        <w:spacing w:before="60" w:after="60" w:line="21" w:lineRule="atLeast"/>
        <w:ind w:firstLineChars="250" w:firstLine="700"/>
        <w:jc w:val="both"/>
        <w:rPr>
          <w:szCs w:val="28"/>
          <w:lang w:val="en-US"/>
        </w:rPr>
      </w:pPr>
      <w:r w:rsidRPr="005F65D6">
        <w:rPr>
          <w:szCs w:val="28"/>
          <w:lang w:val="en-US"/>
        </w:rPr>
        <w:t>+ Ngoài các nội dung nêu trên, Ban Chấp hành cơ sở Đoàn có thể kết hợp thêm các nội dung như giao lưu văn nghệ, xem phim truyền thố</w:t>
      </w:r>
      <w:r w:rsidR="00B50100" w:rsidRPr="005F65D6">
        <w:rPr>
          <w:szCs w:val="28"/>
          <w:lang w:val="en-US"/>
        </w:rPr>
        <w:t xml:space="preserve">ng, </w:t>
      </w:r>
      <w:r w:rsidRPr="005F65D6">
        <w:rPr>
          <w:szCs w:val="28"/>
          <w:lang w:val="en-US"/>
        </w:rPr>
        <w:t>kết nạp Đoàn viên</w:t>
      </w:r>
      <w:r w:rsidR="00B50100" w:rsidRPr="005F65D6">
        <w:rPr>
          <w:szCs w:val="28"/>
          <w:lang w:val="en-US"/>
        </w:rPr>
        <w:t xml:space="preserve"> mới hoặc tuyên dương thanh niên tiêu biểu…</w:t>
      </w:r>
    </w:p>
    <w:p w:rsidR="007E5E25" w:rsidRPr="005F65D6" w:rsidRDefault="00D77502" w:rsidP="00D71745">
      <w:pPr>
        <w:spacing w:before="60" w:after="60" w:line="21" w:lineRule="atLeast"/>
        <w:ind w:firstLineChars="250" w:firstLine="703"/>
        <w:jc w:val="both"/>
        <w:rPr>
          <w:szCs w:val="28"/>
          <w:lang w:val="en-US"/>
        </w:rPr>
      </w:pPr>
      <w:r w:rsidRPr="005F65D6">
        <w:rPr>
          <w:b/>
          <w:bCs/>
          <w:i/>
          <w:iCs/>
          <w:szCs w:val="28"/>
          <w:lang w:val="en-US"/>
        </w:rPr>
        <w:t xml:space="preserve">- </w:t>
      </w:r>
      <w:r w:rsidRPr="005F65D6">
        <w:rPr>
          <w:b/>
          <w:bCs/>
          <w:i/>
          <w:iCs/>
          <w:szCs w:val="28"/>
        </w:rPr>
        <w:t>Tổ chức thực hiện:</w:t>
      </w:r>
      <w:r w:rsidRPr="005F65D6">
        <w:rPr>
          <w:szCs w:val="28"/>
        </w:rPr>
        <w:t xml:space="preserve"> </w:t>
      </w:r>
      <w:r w:rsidRPr="005F65D6">
        <w:rPr>
          <w:bCs/>
          <w:szCs w:val="28"/>
          <w:lang w:val="en-US"/>
        </w:rPr>
        <w:t xml:space="preserve">Ban Chấp hành các cơ sở Đoàn </w:t>
      </w:r>
      <w:r w:rsidRPr="005F65D6">
        <w:rPr>
          <w:szCs w:val="28"/>
          <w:lang w:val="en-US"/>
        </w:rPr>
        <w:t xml:space="preserve">căn cứ chức năng, nhiệm vụ, tình hình, đặc điểm của cơ quan, đơn vị </w:t>
      </w:r>
      <w:r w:rsidR="00DF7423" w:rsidRPr="005F65D6">
        <w:rPr>
          <w:szCs w:val="28"/>
          <w:lang w:val="en-US"/>
        </w:rPr>
        <w:t xml:space="preserve">chủ động phối hợp với bộ phận được phân công </w:t>
      </w:r>
      <w:r w:rsidR="00C94FE0" w:rsidRPr="005F65D6">
        <w:rPr>
          <w:szCs w:val="28"/>
          <w:lang w:val="en-US"/>
        </w:rPr>
        <w:t>để</w:t>
      </w:r>
      <w:r w:rsidR="00DF7423" w:rsidRPr="005F65D6">
        <w:rPr>
          <w:szCs w:val="28"/>
          <w:lang w:val="en-US"/>
        </w:rPr>
        <w:t xml:space="preserve"> </w:t>
      </w:r>
      <w:r w:rsidRPr="005F65D6">
        <w:rPr>
          <w:szCs w:val="28"/>
          <w:lang w:val="en-US"/>
        </w:rPr>
        <w:t xml:space="preserve">tham mưu Thủ trưởng cơ quan, đơn vị </w:t>
      </w:r>
      <w:r w:rsidR="00C94FE0" w:rsidRPr="005F65D6">
        <w:rPr>
          <w:szCs w:val="28"/>
          <w:lang w:val="en-US"/>
        </w:rPr>
        <w:t xml:space="preserve">về phương án </w:t>
      </w:r>
      <w:r w:rsidRPr="005F65D6">
        <w:rPr>
          <w:szCs w:val="28"/>
        </w:rPr>
        <w:t xml:space="preserve">phân công nhiệm vụ </w:t>
      </w:r>
      <w:r w:rsidRPr="005F65D6">
        <w:rPr>
          <w:szCs w:val="28"/>
          <w:lang w:val="en-US"/>
        </w:rPr>
        <w:t xml:space="preserve">các </w:t>
      </w:r>
      <w:r w:rsidR="00C94FE0" w:rsidRPr="005F65D6">
        <w:rPr>
          <w:szCs w:val="28"/>
          <w:lang w:val="en-US"/>
        </w:rPr>
        <w:t>bộ phận tham gia tổ chức chương trình</w:t>
      </w:r>
      <w:r w:rsidRPr="005F65D6">
        <w:rPr>
          <w:szCs w:val="28"/>
          <w:lang w:val="en-US"/>
        </w:rPr>
        <w:t>.</w:t>
      </w:r>
    </w:p>
    <w:p w:rsidR="007E5E25" w:rsidRPr="005F65D6" w:rsidRDefault="00C94FE0" w:rsidP="00D71745">
      <w:pPr>
        <w:spacing w:before="60" w:after="60" w:line="21" w:lineRule="atLeast"/>
        <w:ind w:firstLineChars="250" w:firstLine="703"/>
        <w:jc w:val="both"/>
        <w:rPr>
          <w:b/>
          <w:szCs w:val="28"/>
          <w:lang w:val="pt-BR"/>
        </w:rPr>
      </w:pPr>
      <w:r w:rsidRPr="005F65D6">
        <w:rPr>
          <w:b/>
          <w:szCs w:val="28"/>
          <w:lang w:val="en-US"/>
        </w:rPr>
        <w:t>3</w:t>
      </w:r>
      <w:r w:rsidR="00D77502" w:rsidRPr="005F65D6">
        <w:rPr>
          <w:b/>
          <w:szCs w:val="28"/>
          <w:lang w:val="en-US"/>
        </w:rPr>
        <w:t xml:space="preserve">. </w:t>
      </w:r>
      <w:r w:rsidR="00B50100" w:rsidRPr="005F65D6">
        <w:rPr>
          <w:b/>
          <w:szCs w:val="28"/>
          <w:lang w:val="en-US"/>
        </w:rPr>
        <w:t>Công việc sau đối thoại</w:t>
      </w:r>
      <w:r w:rsidR="00D77502" w:rsidRPr="005F65D6">
        <w:rPr>
          <w:b/>
          <w:szCs w:val="28"/>
          <w:lang w:val="en-US"/>
        </w:rPr>
        <w:t>:</w:t>
      </w:r>
      <w:r w:rsidR="00D77502" w:rsidRPr="005F65D6">
        <w:rPr>
          <w:b/>
          <w:szCs w:val="28"/>
          <w:lang w:val="pt-BR"/>
        </w:rPr>
        <w:t xml:space="preserve"> </w:t>
      </w:r>
    </w:p>
    <w:p w:rsidR="0041573C" w:rsidRPr="005F65D6" w:rsidRDefault="00D71745" w:rsidP="00D71745">
      <w:pPr>
        <w:spacing w:before="60" w:after="60" w:line="21" w:lineRule="atLeast"/>
        <w:ind w:firstLineChars="250" w:firstLine="700"/>
        <w:jc w:val="both"/>
        <w:rPr>
          <w:szCs w:val="28"/>
          <w:lang w:val="en-US"/>
        </w:rPr>
      </w:pPr>
      <w:r>
        <w:rPr>
          <w:szCs w:val="28"/>
          <w:lang w:val="en-US"/>
        </w:rPr>
        <w:t>- Sau</w:t>
      </w:r>
      <w:r w:rsidR="00D77502" w:rsidRPr="005F65D6">
        <w:rPr>
          <w:szCs w:val="28"/>
          <w:lang w:val="en-US"/>
        </w:rPr>
        <w:t xml:space="preserve"> chương trình đối thoại, </w:t>
      </w:r>
      <w:r w:rsidR="00B50100" w:rsidRPr="005F65D6">
        <w:rPr>
          <w:szCs w:val="28"/>
          <w:lang w:val="en-US"/>
        </w:rPr>
        <w:t xml:space="preserve">nếu lãnh đạo đơn vị có đề nghị thì </w:t>
      </w:r>
      <w:r w:rsidR="000F4E12" w:rsidRPr="005F65D6">
        <w:rPr>
          <w:szCs w:val="28"/>
          <w:lang w:val="en-US"/>
        </w:rPr>
        <w:t xml:space="preserve">Ban Chấp hành cơ sở Đoàn </w:t>
      </w:r>
      <w:r w:rsidR="00B50100" w:rsidRPr="005F65D6">
        <w:rPr>
          <w:szCs w:val="28"/>
          <w:lang w:val="en-US"/>
        </w:rPr>
        <w:t>tiếp tục</w:t>
      </w:r>
      <w:r w:rsidR="000F4E12" w:rsidRPr="005F65D6">
        <w:rPr>
          <w:szCs w:val="28"/>
          <w:lang w:val="en-US"/>
        </w:rPr>
        <w:t xml:space="preserve"> phối hợp với bộ phận được </w:t>
      </w:r>
      <w:r w:rsidR="00B50100" w:rsidRPr="005F65D6">
        <w:rPr>
          <w:szCs w:val="28"/>
          <w:lang w:val="en-US"/>
        </w:rPr>
        <w:t xml:space="preserve">phân công </w:t>
      </w:r>
      <w:r w:rsidR="000F4E12" w:rsidRPr="005F65D6">
        <w:rPr>
          <w:szCs w:val="28"/>
          <w:lang w:val="en-US"/>
        </w:rPr>
        <w:t>tham mưu dự thảo nội dung kết luận đối thoại theo Điều 11, Chương II của Nghị định số 13/2021/NĐ-CP ngày 01/3/2021 của Chính phủ.</w:t>
      </w:r>
    </w:p>
    <w:p w:rsidR="00B50100" w:rsidRPr="005F65D6" w:rsidRDefault="00B50100" w:rsidP="00D71745">
      <w:pPr>
        <w:spacing w:before="60" w:after="60" w:line="21" w:lineRule="atLeast"/>
        <w:ind w:firstLineChars="250" w:firstLine="700"/>
        <w:jc w:val="both"/>
        <w:rPr>
          <w:szCs w:val="28"/>
          <w:lang w:val="en-US"/>
        </w:rPr>
      </w:pPr>
      <w:r w:rsidRPr="005F65D6">
        <w:rPr>
          <w:szCs w:val="28"/>
          <w:lang w:val="en-US"/>
        </w:rPr>
        <w:t xml:space="preserve">- Ban Chấp hành cơ sở Đoàn căn cứ văn bản kết luận sau đối thoại của đồng chí Thủ trưởng cơ quan, đơn vị để xây dựng kế hoạch thực hiện các vấn đề </w:t>
      </w:r>
      <w:r w:rsidR="005F65D6" w:rsidRPr="005F65D6">
        <w:rPr>
          <w:szCs w:val="28"/>
          <w:lang w:val="en-US"/>
        </w:rPr>
        <w:t>thuộc phạm vi</w:t>
      </w:r>
      <w:r w:rsidRPr="005F65D6">
        <w:rPr>
          <w:szCs w:val="28"/>
          <w:lang w:val="en-US"/>
        </w:rPr>
        <w:t xml:space="preserve"> chức năng, nhiệm vụ của tổ chức Đoàn; đồng thời </w:t>
      </w:r>
      <w:r w:rsidR="00D71745">
        <w:rPr>
          <w:szCs w:val="28"/>
          <w:lang w:val="en-US"/>
        </w:rPr>
        <w:t>chủ động</w:t>
      </w:r>
      <w:r w:rsidRPr="005F65D6">
        <w:rPr>
          <w:szCs w:val="28"/>
          <w:lang w:val="en-US"/>
        </w:rPr>
        <w:t xml:space="preserve"> giám sát việc triển khai thực hiện kết luận.</w:t>
      </w:r>
    </w:p>
    <w:p w:rsidR="007E5E25" w:rsidRPr="005F65D6" w:rsidRDefault="00D77502" w:rsidP="00D71745">
      <w:pPr>
        <w:spacing w:before="60" w:after="60" w:line="21" w:lineRule="atLeast"/>
        <w:jc w:val="both"/>
        <w:rPr>
          <w:b/>
          <w:szCs w:val="28"/>
          <w:lang w:val="pt-BR"/>
        </w:rPr>
      </w:pPr>
      <w:r w:rsidRPr="005F65D6">
        <w:rPr>
          <w:b/>
          <w:szCs w:val="28"/>
        </w:rPr>
        <w:t>I</w:t>
      </w:r>
      <w:r w:rsidR="005F65D6" w:rsidRPr="005F65D6">
        <w:rPr>
          <w:b/>
          <w:szCs w:val="28"/>
          <w:lang w:val="pt-BR"/>
        </w:rPr>
        <w:t>V</w:t>
      </w:r>
      <w:r w:rsidRPr="005F65D6">
        <w:rPr>
          <w:b/>
          <w:szCs w:val="28"/>
          <w:lang w:val="pt-BR"/>
        </w:rPr>
        <w:t xml:space="preserve">. </w:t>
      </w:r>
      <w:r w:rsidR="005F65D6" w:rsidRPr="005F65D6">
        <w:rPr>
          <w:b/>
          <w:szCs w:val="28"/>
          <w:lang w:val="en-US"/>
        </w:rPr>
        <w:t>TỔ CHỨC</w:t>
      </w:r>
      <w:r w:rsidRPr="005F65D6">
        <w:rPr>
          <w:b/>
          <w:szCs w:val="28"/>
          <w:lang w:val="pt-BR"/>
        </w:rPr>
        <w:t xml:space="preserve"> THỰC HIỆN</w:t>
      </w:r>
      <w:r w:rsidR="005F65D6" w:rsidRPr="005F65D6">
        <w:rPr>
          <w:b/>
          <w:szCs w:val="28"/>
          <w:lang w:val="pt-BR"/>
        </w:rPr>
        <w:t>:</w:t>
      </w:r>
    </w:p>
    <w:p w:rsidR="007E5E25" w:rsidRPr="005F65D6" w:rsidRDefault="00D77502" w:rsidP="00D71745">
      <w:pPr>
        <w:spacing w:before="60" w:after="60" w:line="21" w:lineRule="atLeast"/>
        <w:ind w:firstLineChars="250" w:firstLine="703"/>
        <w:jc w:val="both"/>
        <w:rPr>
          <w:b/>
          <w:szCs w:val="28"/>
          <w:lang w:val="en-US"/>
        </w:rPr>
      </w:pPr>
      <w:r w:rsidRPr="005F65D6">
        <w:rPr>
          <w:b/>
          <w:szCs w:val="28"/>
          <w:lang w:val="en-US"/>
        </w:rPr>
        <w:t>1. Ban Thường vụ Đoàn Khối:</w:t>
      </w:r>
    </w:p>
    <w:p w:rsidR="007E5E25" w:rsidRPr="005F65D6" w:rsidRDefault="00D77502" w:rsidP="00D71745">
      <w:pPr>
        <w:spacing w:before="60" w:after="60" w:line="21" w:lineRule="atLeast"/>
        <w:ind w:firstLineChars="250" w:firstLine="700"/>
        <w:jc w:val="both"/>
        <w:rPr>
          <w:bCs/>
          <w:szCs w:val="28"/>
          <w:lang w:val="en-US"/>
        </w:rPr>
      </w:pPr>
      <w:r w:rsidRPr="005F65D6">
        <w:rPr>
          <w:bCs/>
          <w:szCs w:val="28"/>
          <w:lang w:val="en-US"/>
        </w:rPr>
        <w:t>- Xây dựng Hướng dẫn và triển khai đến các cơ sở Đoàn; kịp thời định hướng, hỗ trợ các cơ sở Đoàn trong quá trình thực hiện.</w:t>
      </w:r>
    </w:p>
    <w:p w:rsidR="007E5E25" w:rsidRPr="005F65D6" w:rsidRDefault="00D77502" w:rsidP="00D71745">
      <w:pPr>
        <w:spacing w:before="60" w:after="60" w:line="21" w:lineRule="atLeast"/>
        <w:ind w:firstLineChars="250" w:firstLine="700"/>
        <w:jc w:val="both"/>
        <w:rPr>
          <w:bCs/>
          <w:szCs w:val="28"/>
          <w:lang w:val="en-US"/>
        </w:rPr>
      </w:pPr>
      <w:r w:rsidRPr="005F65D6">
        <w:rPr>
          <w:bCs/>
          <w:szCs w:val="28"/>
          <w:lang w:val="en-US"/>
        </w:rPr>
        <w:t xml:space="preserve">- Phân công cán bộ </w:t>
      </w:r>
      <w:r w:rsidR="005F65D6" w:rsidRPr="005F65D6">
        <w:rPr>
          <w:bCs/>
          <w:szCs w:val="28"/>
          <w:lang w:val="en-US"/>
        </w:rPr>
        <w:t>C</w:t>
      </w:r>
      <w:r w:rsidRPr="005F65D6">
        <w:rPr>
          <w:bCs/>
          <w:szCs w:val="28"/>
          <w:lang w:val="en-US"/>
        </w:rPr>
        <w:t>ơ quan chuyên trách Đoàn Khối tham dự các chương trình đối thoại tại cơ sở.</w:t>
      </w:r>
    </w:p>
    <w:p w:rsidR="007E5E25" w:rsidRPr="005F65D6" w:rsidRDefault="00D77502" w:rsidP="00D71745">
      <w:pPr>
        <w:spacing w:before="60" w:after="60" w:line="21" w:lineRule="atLeast"/>
        <w:ind w:firstLineChars="250" w:firstLine="703"/>
        <w:jc w:val="both"/>
        <w:rPr>
          <w:b/>
          <w:szCs w:val="28"/>
          <w:lang w:val="en-US"/>
        </w:rPr>
      </w:pPr>
      <w:r w:rsidRPr="005F65D6">
        <w:rPr>
          <w:b/>
          <w:szCs w:val="28"/>
          <w:lang w:val="en-US"/>
        </w:rPr>
        <w:t>2. Ủy ban Kiểm tra Đoàn Khối:</w:t>
      </w:r>
    </w:p>
    <w:p w:rsidR="007E5E25" w:rsidRPr="005F65D6" w:rsidRDefault="00D77502" w:rsidP="00D71745">
      <w:pPr>
        <w:spacing w:before="60" w:after="60" w:line="21" w:lineRule="atLeast"/>
        <w:ind w:firstLineChars="250" w:firstLine="700"/>
        <w:jc w:val="both"/>
        <w:rPr>
          <w:bCs/>
          <w:szCs w:val="28"/>
          <w:lang w:val="en-US"/>
        </w:rPr>
      </w:pPr>
      <w:r w:rsidRPr="005F65D6">
        <w:rPr>
          <w:bCs/>
          <w:szCs w:val="28"/>
          <w:lang w:val="en-US"/>
        </w:rPr>
        <w:t>- Tham mưu Ban Thường vụ Đoàn Khối theo dõi, tổng hợp</w:t>
      </w:r>
      <w:r w:rsidR="005F65D6" w:rsidRPr="005F65D6">
        <w:rPr>
          <w:bCs/>
          <w:szCs w:val="28"/>
          <w:lang w:val="en-US"/>
        </w:rPr>
        <w:t xml:space="preserve"> và</w:t>
      </w:r>
      <w:r w:rsidRPr="005F65D6">
        <w:rPr>
          <w:bCs/>
          <w:szCs w:val="28"/>
          <w:lang w:val="en-US"/>
        </w:rPr>
        <w:t xml:space="preserve"> kiểm tra, giám sát các cơ sở Đoàn trong </w:t>
      </w:r>
      <w:r w:rsidR="005F65D6" w:rsidRPr="005F65D6">
        <w:rPr>
          <w:bCs/>
          <w:szCs w:val="28"/>
          <w:lang w:val="en-US"/>
        </w:rPr>
        <w:t>quá trình</w:t>
      </w:r>
      <w:r w:rsidRPr="005F65D6">
        <w:rPr>
          <w:bCs/>
          <w:szCs w:val="28"/>
          <w:lang w:val="en-US"/>
        </w:rPr>
        <w:t xml:space="preserve"> triển khai thực hiện.</w:t>
      </w:r>
    </w:p>
    <w:p w:rsidR="007E5E25" w:rsidRPr="005F65D6" w:rsidRDefault="00D77502" w:rsidP="00D71745">
      <w:pPr>
        <w:spacing w:before="60" w:after="60" w:line="21" w:lineRule="atLeast"/>
        <w:ind w:firstLineChars="250" w:firstLine="703"/>
        <w:jc w:val="both"/>
        <w:rPr>
          <w:b/>
          <w:szCs w:val="28"/>
          <w:lang w:val="en-US"/>
        </w:rPr>
      </w:pPr>
      <w:r w:rsidRPr="005F65D6">
        <w:rPr>
          <w:b/>
          <w:szCs w:val="28"/>
          <w:lang w:val="en-US"/>
        </w:rPr>
        <w:t>3. Các cơ sở Đoàn:</w:t>
      </w:r>
    </w:p>
    <w:p w:rsidR="007E5E25" w:rsidRPr="005F65D6" w:rsidRDefault="00D77502" w:rsidP="00D71745">
      <w:pPr>
        <w:spacing w:before="60" w:after="60" w:line="21" w:lineRule="atLeast"/>
        <w:ind w:firstLineChars="250" w:firstLine="700"/>
        <w:jc w:val="both"/>
        <w:rPr>
          <w:bCs/>
          <w:szCs w:val="28"/>
          <w:lang w:val="en-US"/>
        </w:rPr>
      </w:pPr>
      <w:r w:rsidRPr="005F65D6">
        <w:rPr>
          <w:bCs/>
          <w:szCs w:val="28"/>
          <w:lang w:val="en-US"/>
        </w:rPr>
        <w:t xml:space="preserve">- </w:t>
      </w:r>
      <w:r w:rsidR="005F65D6" w:rsidRPr="005F65D6">
        <w:rPr>
          <w:bCs/>
          <w:szCs w:val="28"/>
          <w:lang w:val="en-US"/>
        </w:rPr>
        <w:t>T</w:t>
      </w:r>
      <w:r w:rsidRPr="005F65D6">
        <w:rPr>
          <w:bCs/>
          <w:szCs w:val="28"/>
          <w:lang w:val="en-US"/>
        </w:rPr>
        <w:t>ham mưu lãnh đạo đơn vị nội dung, phương thức tổ chức phù hợp.</w:t>
      </w:r>
    </w:p>
    <w:p w:rsidR="007E5E25" w:rsidRPr="00D71745" w:rsidRDefault="00D77502" w:rsidP="00D71745">
      <w:pPr>
        <w:spacing w:before="60" w:after="60" w:line="21" w:lineRule="atLeast"/>
        <w:ind w:firstLineChars="250" w:firstLine="660"/>
        <w:jc w:val="both"/>
        <w:rPr>
          <w:bCs/>
          <w:spacing w:val="-8"/>
          <w:szCs w:val="28"/>
          <w:lang w:val="en-US"/>
        </w:rPr>
      </w:pPr>
      <w:r w:rsidRPr="00D71745">
        <w:rPr>
          <w:bCs/>
          <w:spacing w:val="-8"/>
          <w:szCs w:val="28"/>
          <w:lang w:val="en-US"/>
        </w:rPr>
        <w:t>- Gửi thư mời Ban Thường vụ Đoàn Khối cùng tham dự chương trình đối thoại.</w:t>
      </w:r>
    </w:p>
    <w:p w:rsidR="007E5E25" w:rsidRPr="005F65D6" w:rsidRDefault="00D77502" w:rsidP="00D71745">
      <w:pPr>
        <w:spacing w:before="60" w:after="60" w:line="21" w:lineRule="atLeast"/>
        <w:ind w:firstLineChars="250" w:firstLine="700"/>
        <w:jc w:val="both"/>
        <w:rPr>
          <w:bCs/>
          <w:szCs w:val="28"/>
          <w:lang w:val="en-US"/>
        </w:rPr>
      </w:pPr>
      <w:r w:rsidRPr="005F65D6">
        <w:rPr>
          <w:bCs/>
          <w:szCs w:val="28"/>
          <w:lang w:val="en-US"/>
        </w:rPr>
        <w:t xml:space="preserve">- </w:t>
      </w:r>
      <w:r w:rsidR="005F65D6" w:rsidRPr="005F65D6">
        <w:rPr>
          <w:bCs/>
          <w:szCs w:val="28"/>
          <w:lang w:val="en-US"/>
        </w:rPr>
        <w:t>Tích cực</w:t>
      </w:r>
      <w:r w:rsidRPr="005F65D6">
        <w:rPr>
          <w:bCs/>
          <w:szCs w:val="28"/>
          <w:lang w:val="en-US"/>
        </w:rPr>
        <w:t xml:space="preserve"> tuyên truyền, giới thiệu về chương trình đối thoại trên các cổng thông tin điện tử, trang thông tin điện tử, mạng xã hội của cơ quan, đơn vị.</w:t>
      </w:r>
    </w:p>
    <w:p w:rsidR="007E5E25" w:rsidRPr="005F65D6" w:rsidRDefault="00D77502" w:rsidP="00D71745">
      <w:pPr>
        <w:spacing w:before="60" w:after="60" w:line="21" w:lineRule="atLeast"/>
        <w:ind w:right="-1" w:firstLineChars="250" w:firstLine="700"/>
        <w:jc w:val="both"/>
        <w:rPr>
          <w:szCs w:val="28"/>
          <w:lang w:val="en-US"/>
        </w:rPr>
      </w:pPr>
      <w:r w:rsidRPr="005F65D6">
        <w:rPr>
          <w:szCs w:val="28"/>
        </w:rPr>
        <w:softHyphen/>
      </w:r>
      <w:r w:rsidRPr="005F65D6">
        <w:rPr>
          <w:szCs w:val="28"/>
          <w:lang w:val="pt-BR"/>
        </w:rPr>
        <w:t xml:space="preserve">Ban Thường vụ </w:t>
      </w:r>
      <w:r w:rsidRPr="005F65D6">
        <w:rPr>
          <w:szCs w:val="28"/>
          <w:lang w:val="en-US"/>
        </w:rPr>
        <w:t>Đoàn Khối đề nghị các cơ sở Đoàn nghiêm túc triển khai thực hiện</w:t>
      </w:r>
      <w:r w:rsidR="00D71745">
        <w:rPr>
          <w:szCs w:val="28"/>
          <w:lang w:val="en-US"/>
        </w:rPr>
        <w:t xml:space="preserve"> tốt nội dung Hướng dẫn</w:t>
      </w:r>
      <w:r w:rsidRPr="005F65D6">
        <w:rPr>
          <w:szCs w:val="28"/>
          <w:lang w:val="en-US"/>
        </w:rPr>
        <w:t>.</w:t>
      </w:r>
    </w:p>
    <w:p w:rsidR="007E5E25" w:rsidRPr="00D71745" w:rsidRDefault="007E5E25">
      <w:pPr>
        <w:ind w:right="-1"/>
        <w:jc w:val="both"/>
        <w:rPr>
          <w:sz w:val="2"/>
          <w:szCs w:val="28"/>
          <w:lang w:val="pt-BR"/>
        </w:rPr>
      </w:pPr>
    </w:p>
    <w:tbl>
      <w:tblPr>
        <w:tblW w:w="9636" w:type="dxa"/>
        <w:tblInd w:w="-176" w:type="dxa"/>
        <w:tblLook w:val="04A0" w:firstRow="1" w:lastRow="0" w:firstColumn="1" w:lastColumn="0" w:noHBand="0" w:noVBand="1"/>
      </w:tblPr>
      <w:tblGrid>
        <w:gridCol w:w="4527"/>
        <w:gridCol w:w="5109"/>
      </w:tblGrid>
      <w:tr w:rsidR="007E5E25">
        <w:trPr>
          <w:trHeight w:val="2182"/>
        </w:trPr>
        <w:tc>
          <w:tcPr>
            <w:tcW w:w="4527" w:type="dxa"/>
          </w:tcPr>
          <w:p w:rsidR="007E5E25" w:rsidRDefault="007E5E25" w:rsidP="005F65D6">
            <w:pPr>
              <w:jc w:val="both"/>
              <w:rPr>
                <w:rFonts w:eastAsia="Times New Roman"/>
                <w:b/>
                <w:sz w:val="26"/>
                <w:szCs w:val="26"/>
                <w:lang w:val="de-DE"/>
              </w:rPr>
            </w:pPr>
          </w:p>
          <w:p w:rsidR="007E5E25" w:rsidRPr="005F65D6" w:rsidRDefault="00D77502" w:rsidP="005F65D6">
            <w:pPr>
              <w:jc w:val="both"/>
              <w:rPr>
                <w:rFonts w:eastAsia="Times New Roman"/>
                <w:b/>
                <w:i/>
                <w:sz w:val="26"/>
                <w:szCs w:val="26"/>
                <w:lang w:val="en-US"/>
              </w:rPr>
            </w:pPr>
            <w:r w:rsidRPr="005F65D6">
              <w:rPr>
                <w:rFonts w:eastAsia="Times New Roman"/>
                <w:b/>
                <w:i/>
                <w:sz w:val="26"/>
                <w:szCs w:val="26"/>
                <w:lang w:val="de-DE"/>
              </w:rPr>
              <w:t>Nơi nhận</w:t>
            </w:r>
            <w:r w:rsidRPr="005F65D6">
              <w:rPr>
                <w:rFonts w:eastAsia="Times New Roman"/>
                <w:b/>
                <w:i/>
                <w:sz w:val="26"/>
                <w:szCs w:val="26"/>
                <w:lang w:val="en-US"/>
              </w:rPr>
              <w:t>:</w:t>
            </w:r>
          </w:p>
          <w:p w:rsidR="007E5E25" w:rsidRDefault="00D77502" w:rsidP="005F65D6">
            <w:pPr>
              <w:jc w:val="both"/>
              <w:rPr>
                <w:rFonts w:eastAsia="Times New Roman"/>
                <w:bCs/>
                <w:sz w:val="22"/>
                <w:lang w:val="en-US"/>
              </w:rPr>
            </w:pPr>
            <w:r>
              <w:rPr>
                <w:rFonts w:eastAsia="Times New Roman"/>
                <w:bCs/>
                <w:sz w:val="22"/>
                <w:lang w:val="en-US"/>
              </w:rPr>
              <w:t>- Thành Đoàn: Đồng chí Thường trực phụ trách, Ban TC-KT, Ban CNLĐ;</w:t>
            </w:r>
          </w:p>
          <w:p w:rsidR="007E5E25" w:rsidRDefault="00D77502" w:rsidP="005F65D6">
            <w:pPr>
              <w:jc w:val="both"/>
              <w:rPr>
                <w:rFonts w:eastAsia="Times New Roman"/>
                <w:bCs/>
                <w:sz w:val="22"/>
                <w:lang w:val="en-US"/>
              </w:rPr>
            </w:pPr>
            <w:r>
              <w:rPr>
                <w:rFonts w:eastAsia="Times New Roman"/>
                <w:bCs/>
                <w:sz w:val="22"/>
                <w:lang w:val="en-US"/>
              </w:rPr>
              <w:t>- Đảng ủy Khối: Thường trực, Ban Dân vận, UBKT;</w:t>
            </w:r>
          </w:p>
          <w:p w:rsidR="007E5E25" w:rsidRDefault="00D77502" w:rsidP="005F65D6">
            <w:pPr>
              <w:jc w:val="both"/>
              <w:rPr>
                <w:rFonts w:eastAsia="Times New Roman"/>
                <w:bCs/>
                <w:sz w:val="22"/>
                <w:lang w:val="en-US"/>
              </w:rPr>
            </w:pPr>
            <w:r>
              <w:rPr>
                <w:rFonts w:eastAsia="Times New Roman"/>
                <w:bCs/>
                <w:sz w:val="22"/>
                <w:lang w:val="en-US"/>
              </w:rPr>
              <w:t>- Cấp ủy các cơ sở Đoàn;</w:t>
            </w:r>
          </w:p>
          <w:p w:rsidR="007E5E25" w:rsidRDefault="00D77502" w:rsidP="005F65D6">
            <w:pPr>
              <w:jc w:val="both"/>
              <w:rPr>
                <w:rFonts w:eastAsia="Times New Roman"/>
                <w:bCs/>
                <w:sz w:val="22"/>
                <w:lang w:val="en-US"/>
              </w:rPr>
            </w:pPr>
            <w:r>
              <w:rPr>
                <w:rFonts w:eastAsia="Times New Roman"/>
                <w:bCs/>
                <w:sz w:val="22"/>
                <w:lang w:val="en-US"/>
              </w:rPr>
              <w:t>- Các cơ sở Đoàn;</w:t>
            </w:r>
          </w:p>
          <w:p w:rsidR="007E5E25" w:rsidRDefault="00D77502" w:rsidP="005F65D6">
            <w:pPr>
              <w:jc w:val="both"/>
              <w:rPr>
                <w:rFonts w:eastAsia="Times New Roman"/>
                <w:bCs/>
                <w:sz w:val="26"/>
                <w:szCs w:val="26"/>
                <w:lang w:val="en-US"/>
              </w:rPr>
            </w:pPr>
            <w:r>
              <w:rPr>
                <w:rFonts w:eastAsia="Times New Roman"/>
                <w:bCs/>
                <w:sz w:val="22"/>
                <w:lang w:val="en-US"/>
              </w:rPr>
              <w:t>- Lưu: VP.</w:t>
            </w:r>
          </w:p>
        </w:tc>
        <w:tc>
          <w:tcPr>
            <w:tcW w:w="5109" w:type="dxa"/>
          </w:tcPr>
          <w:p w:rsidR="007E5E25" w:rsidRDefault="00D77502" w:rsidP="005F65D6">
            <w:pPr>
              <w:jc w:val="center"/>
              <w:rPr>
                <w:rFonts w:eastAsia="Times New Roman"/>
                <w:b/>
                <w:bCs/>
                <w:szCs w:val="28"/>
                <w:lang w:val="en-US"/>
              </w:rPr>
            </w:pPr>
            <w:r>
              <w:rPr>
                <w:rFonts w:eastAsia="Times New Roman"/>
                <w:b/>
                <w:bCs/>
                <w:szCs w:val="28"/>
                <w:lang w:val="de-DE"/>
              </w:rPr>
              <w:t xml:space="preserve">TM. BAN </w:t>
            </w:r>
            <w:r>
              <w:rPr>
                <w:rFonts w:eastAsia="Times New Roman"/>
                <w:b/>
                <w:bCs/>
                <w:szCs w:val="28"/>
              </w:rPr>
              <w:t xml:space="preserve">THƯỜNG VỤ </w:t>
            </w:r>
            <w:r>
              <w:rPr>
                <w:rFonts w:eastAsia="Times New Roman"/>
                <w:b/>
                <w:bCs/>
                <w:szCs w:val="28"/>
                <w:lang w:val="de-DE"/>
              </w:rPr>
              <w:t>ĐOÀN</w:t>
            </w:r>
            <w:r>
              <w:rPr>
                <w:rFonts w:eastAsia="Times New Roman"/>
                <w:b/>
                <w:bCs/>
                <w:szCs w:val="28"/>
                <w:lang w:val="en-US"/>
              </w:rPr>
              <w:t xml:space="preserve"> KHỐI</w:t>
            </w:r>
          </w:p>
          <w:p w:rsidR="007E5E25" w:rsidRDefault="00D77502" w:rsidP="005F65D6">
            <w:pPr>
              <w:jc w:val="center"/>
              <w:rPr>
                <w:rFonts w:eastAsia="Times New Roman"/>
                <w:b/>
                <w:iCs/>
                <w:szCs w:val="28"/>
                <w:lang w:val="de-DE"/>
              </w:rPr>
            </w:pPr>
            <w:r>
              <w:rPr>
                <w:rFonts w:eastAsia="Times New Roman"/>
                <w:bCs/>
                <w:szCs w:val="28"/>
                <w:lang w:val="de-DE"/>
              </w:rPr>
              <w:t>BÍ THƯ</w:t>
            </w:r>
          </w:p>
          <w:p w:rsidR="007E5E25" w:rsidRDefault="007E5E25" w:rsidP="005F65D6">
            <w:pPr>
              <w:jc w:val="center"/>
              <w:rPr>
                <w:rFonts w:eastAsia="Times New Roman"/>
                <w:b/>
                <w:iCs/>
                <w:szCs w:val="28"/>
                <w:lang w:val="de-DE"/>
              </w:rPr>
            </w:pPr>
          </w:p>
          <w:p w:rsidR="007E5E25" w:rsidRDefault="007E5E25" w:rsidP="005F65D6">
            <w:pPr>
              <w:jc w:val="center"/>
              <w:rPr>
                <w:rFonts w:eastAsia="Times New Roman"/>
                <w:b/>
                <w:iCs/>
                <w:szCs w:val="28"/>
                <w:lang w:val="de-DE"/>
              </w:rPr>
            </w:pPr>
            <w:bookmarkStart w:id="0" w:name="_GoBack"/>
            <w:bookmarkEnd w:id="0"/>
          </w:p>
          <w:p w:rsidR="007E5E25" w:rsidRDefault="007E5E25" w:rsidP="00D71745">
            <w:pPr>
              <w:rPr>
                <w:rFonts w:eastAsia="Times New Roman"/>
                <w:b/>
                <w:iCs/>
                <w:szCs w:val="28"/>
                <w:lang w:val="de-DE"/>
              </w:rPr>
            </w:pPr>
          </w:p>
          <w:p w:rsidR="007E5E25" w:rsidRDefault="007E5E25" w:rsidP="005F65D6">
            <w:pPr>
              <w:jc w:val="both"/>
              <w:rPr>
                <w:rFonts w:eastAsia="Times New Roman"/>
                <w:b/>
                <w:iCs/>
                <w:szCs w:val="28"/>
                <w:lang w:val="de-DE"/>
              </w:rPr>
            </w:pPr>
          </w:p>
          <w:p w:rsidR="007E5E25" w:rsidRDefault="00D77502" w:rsidP="005F65D6">
            <w:pPr>
              <w:jc w:val="center"/>
              <w:rPr>
                <w:rFonts w:eastAsia="Times New Roman"/>
                <w:b/>
                <w:iCs/>
                <w:szCs w:val="28"/>
                <w:lang w:val="en-US"/>
              </w:rPr>
            </w:pPr>
            <w:r>
              <w:rPr>
                <w:rFonts w:eastAsia="Times New Roman"/>
                <w:b/>
                <w:iCs/>
                <w:szCs w:val="28"/>
                <w:lang w:val="en-US"/>
              </w:rPr>
              <w:t>Nguyễn Đăng Khoa</w:t>
            </w:r>
          </w:p>
        </w:tc>
      </w:tr>
    </w:tbl>
    <w:p w:rsidR="007E5E25" w:rsidRDefault="007E5E25"/>
    <w:sectPr w:rsidR="007E5E25" w:rsidSect="00AB6385">
      <w:headerReference w:type="default" r:id="rId7"/>
      <w:pgSz w:w="11906" w:h="16838" w:code="9"/>
      <w:pgMar w:top="1138" w:right="1138" w:bottom="1418" w:left="1699" w:header="734" w:footer="706" w:gutter="0"/>
      <w:cols w:space="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F7" w:rsidRDefault="00143FF7">
      <w:r>
        <w:separator/>
      </w:r>
    </w:p>
  </w:endnote>
  <w:endnote w:type="continuationSeparator" w:id="0">
    <w:p w:rsidR="00143FF7" w:rsidRDefault="0014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F7" w:rsidRDefault="00143FF7">
      <w:r>
        <w:separator/>
      </w:r>
    </w:p>
  </w:footnote>
  <w:footnote w:type="continuationSeparator" w:id="0">
    <w:p w:rsidR="00143FF7" w:rsidRDefault="00143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E25" w:rsidRDefault="00D77502">
    <w:pPr>
      <w:pStyle w:val="Header"/>
      <w:tabs>
        <w:tab w:val="clear" w:pos="4153"/>
        <w:tab w:val="clear" w:pos="8306"/>
        <w:tab w:val="center" w:pos="4513"/>
        <w:tab w:val="right" w:pos="9026"/>
      </w:tabs>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D71745">
      <w:rPr>
        <w:noProof/>
        <w:sz w:val="24"/>
        <w:szCs w:val="24"/>
      </w:rPr>
      <w:t>3</w:t>
    </w:r>
    <w:r>
      <w:rPr>
        <w:sz w:val="24"/>
        <w:szCs w:val="24"/>
      </w:rPr>
      <w:fldChar w:fldCharType="end"/>
    </w:r>
  </w:p>
  <w:p w:rsidR="007E5E25" w:rsidRDefault="007E5E25">
    <w:pPr>
      <w:pStyle w:val="Header"/>
      <w:tabs>
        <w:tab w:val="clear" w:pos="4153"/>
        <w:tab w:val="clear" w:pos="8306"/>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577D5"/>
    <w:rsid w:val="00050A31"/>
    <w:rsid w:val="00062CC8"/>
    <w:rsid w:val="000716D2"/>
    <w:rsid w:val="00071AAB"/>
    <w:rsid w:val="000A4C80"/>
    <w:rsid w:val="000B76C4"/>
    <w:rsid w:val="000C5610"/>
    <w:rsid w:val="000E6552"/>
    <w:rsid w:val="000F3A4F"/>
    <w:rsid w:val="000F4E12"/>
    <w:rsid w:val="000F59AC"/>
    <w:rsid w:val="00112A78"/>
    <w:rsid w:val="00130245"/>
    <w:rsid w:val="001364FE"/>
    <w:rsid w:val="001368DD"/>
    <w:rsid w:val="00143FF7"/>
    <w:rsid w:val="00147DB3"/>
    <w:rsid w:val="001518A5"/>
    <w:rsid w:val="00170095"/>
    <w:rsid w:val="00170E4F"/>
    <w:rsid w:val="001743F4"/>
    <w:rsid w:val="00187C33"/>
    <w:rsid w:val="001936B7"/>
    <w:rsid w:val="00196AB1"/>
    <w:rsid w:val="00201333"/>
    <w:rsid w:val="00210FA7"/>
    <w:rsid w:val="00216417"/>
    <w:rsid w:val="00242B3A"/>
    <w:rsid w:val="00247BBB"/>
    <w:rsid w:val="0026631D"/>
    <w:rsid w:val="00295832"/>
    <w:rsid w:val="002C2F53"/>
    <w:rsid w:val="0033518C"/>
    <w:rsid w:val="003437C2"/>
    <w:rsid w:val="00376685"/>
    <w:rsid w:val="00377186"/>
    <w:rsid w:val="003A1C03"/>
    <w:rsid w:val="00402DF3"/>
    <w:rsid w:val="00414627"/>
    <w:rsid w:val="0041573C"/>
    <w:rsid w:val="00425D63"/>
    <w:rsid w:val="00446DAC"/>
    <w:rsid w:val="004643D8"/>
    <w:rsid w:val="00497C24"/>
    <w:rsid w:val="004C7BA5"/>
    <w:rsid w:val="004E7628"/>
    <w:rsid w:val="004F48F2"/>
    <w:rsid w:val="00507306"/>
    <w:rsid w:val="005149B1"/>
    <w:rsid w:val="005367EA"/>
    <w:rsid w:val="00553B72"/>
    <w:rsid w:val="005647F2"/>
    <w:rsid w:val="005662D1"/>
    <w:rsid w:val="00570655"/>
    <w:rsid w:val="00573A09"/>
    <w:rsid w:val="005A4526"/>
    <w:rsid w:val="005C1B16"/>
    <w:rsid w:val="005C5272"/>
    <w:rsid w:val="005E53D0"/>
    <w:rsid w:val="005F65D6"/>
    <w:rsid w:val="006002EB"/>
    <w:rsid w:val="006128EF"/>
    <w:rsid w:val="006264B4"/>
    <w:rsid w:val="00643033"/>
    <w:rsid w:val="00644CC3"/>
    <w:rsid w:val="00661468"/>
    <w:rsid w:val="006649F0"/>
    <w:rsid w:val="00664B5D"/>
    <w:rsid w:val="0067245D"/>
    <w:rsid w:val="00682F86"/>
    <w:rsid w:val="0068470E"/>
    <w:rsid w:val="00692494"/>
    <w:rsid w:val="00695DCD"/>
    <w:rsid w:val="006A05CC"/>
    <w:rsid w:val="006A35A7"/>
    <w:rsid w:val="006E5183"/>
    <w:rsid w:val="007152D7"/>
    <w:rsid w:val="0073081B"/>
    <w:rsid w:val="00746C14"/>
    <w:rsid w:val="007C2C59"/>
    <w:rsid w:val="007D448B"/>
    <w:rsid w:val="007D4B24"/>
    <w:rsid w:val="007E5E25"/>
    <w:rsid w:val="00801F23"/>
    <w:rsid w:val="00837632"/>
    <w:rsid w:val="0085640F"/>
    <w:rsid w:val="008567AA"/>
    <w:rsid w:val="00892712"/>
    <w:rsid w:val="008A680A"/>
    <w:rsid w:val="008B0BB0"/>
    <w:rsid w:val="008E6C4B"/>
    <w:rsid w:val="008F18C0"/>
    <w:rsid w:val="00906E21"/>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B6385"/>
    <w:rsid w:val="00AC3FB9"/>
    <w:rsid w:val="00AC702A"/>
    <w:rsid w:val="00AD226F"/>
    <w:rsid w:val="00B13A52"/>
    <w:rsid w:val="00B15701"/>
    <w:rsid w:val="00B24CF4"/>
    <w:rsid w:val="00B26993"/>
    <w:rsid w:val="00B4570C"/>
    <w:rsid w:val="00B50100"/>
    <w:rsid w:val="00B5208C"/>
    <w:rsid w:val="00B74876"/>
    <w:rsid w:val="00BB7C2B"/>
    <w:rsid w:val="00BC0E73"/>
    <w:rsid w:val="00BC1664"/>
    <w:rsid w:val="00BC2546"/>
    <w:rsid w:val="00C05085"/>
    <w:rsid w:val="00C1593D"/>
    <w:rsid w:val="00C56C7E"/>
    <w:rsid w:val="00C63D9C"/>
    <w:rsid w:val="00C730C2"/>
    <w:rsid w:val="00C776A4"/>
    <w:rsid w:val="00C9006A"/>
    <w:rsid w:val="00C94FE0"/>
    <w:rsid w:val="00CA2C6C"/>
    <w:rsid w:val="00CC0600"/>
    <w:rsid w:val="00CC78AC"/>
    <w:rsid w:val="00CF7953"/>
    <w:rsid w:val="00D07232"/>
    <w:rsid w:val="00D10245"/>
    <w:rsid w:val="00D21BDD"/>
    <w:rsid w:val="00D65F07"/>
    <w:rsid w:val="00D67256"/>
    <w:rsid w:val="00D71745"/>
    <w:rsid w:val="00D77502"/>
    <w:rsid w:val="00D92BB7"/>
    <w:rsid w:val="00DC76D2"/>
    <w:rsid w:val="00DD30ED"/>
    <w:rsid w:val="00DF7423"/>
    <w:rsid w:val="00E2199B"/>
    <w:rsid w:val="00E57ADF"/>
    <w:rsid w:val="00E64C21"/>
    <w:rsid w:val="00EC24C6"/>
    <w:rsid w:val="00EE2879"/>
    <w:rsid w:val="00EF2933"/>
    <w:rsid w:val="00F05146"/>
    <w:rsid w:val="00F1115D"/>
    <w:rsid w:val="00F3236E"/>
    <w:rsid w:val="00F3513C"/>
    <w:rsid w:val="00F465C5"/>
    <w:rsid w:val="00F5180D"/>
    <w:rsid w:val="00F51B21"/>
    <w:rsid w:val="00F51D87"/>
    <w:rsid w:val="00F8455C"/>
    <w:rsid w:val="00FF764E"/>
    <w:rsid w:val="023121BB"/>
    <w:rsid w:val="0570318D"/>
    <w:rsid w:val="05DB4DF2"/>
    <w:rsid w:val="07986E84"/>
    <w:rsid w:val="08492F18"/>
    <w:rsid w:val="0B283519"/>
    <w:rsid w:val="0B8C6F41"/>
    <w:rsid w:val="0DA36F39"/>
    <w:rsid w:val="0E056367"/>
    <w:rsid w:val="0E12513F"/>
    <w:rsid w:val="101E7398"/>
    <w:rsid w:val="10A4325A"/>
    <w:rsid w:val="133D13E6"/>
    <w:rsid w:val="164C6A43"/>
    <w:rsid w:val="175557F5"/>
    <w:rsid w:val="19816957"/>
    <w:rsid w:val="199C5B0A"/>
    <w:rsid w:val="1B675C87"/>
    <w:rsid w:val="1BC20FC8"/>
    <w:rsid w:val="1C9744C1"/>
    <w:rsid w:val="1F60745E"/>
    <w:rsid w:val="1FCF08D0"/>
    <w:rsid w:val="241E1674"/>
    <w:rsid w:val="2A0B1593"/>
    <w:rsid w:val="2B455758"/>
    <w:rsid w:val="2C6A5155"/>
    <w:rsid w:val="2C6E3E45"/>
    <w:rsid w:val="2DF1286C"/>
    <w:rsid w:val="2E001109"/>
    <w:rsid w:val="2F6509F2"/>
    <w:rsid w:val="31813F78"/>
    <w:rsid w:val="33865D20"/>
    <w:rsid w:val="352D4D43"/>
    <w:rsid w:val="353942DE"/>
    <w:rsid w:val="380C53A8"/>
    <w:rsid w:val="3A3C7352"/>
    <w:rsid w:val="3B7D44EF"/>
    <w:rsid w:val="3BA33E47"/>
    <w:rsid w:val="3F901AB0"/>
    <w:rsid w:val="3FA8269D"/>
    <w:rsid w:val="40F577D5"/>
    <w:rsid w:val="41390A92"/>
    <w:rsid w:val="43DC3533"/>
    <w:rsid w:val="45EC7490"/>
    <w:rsid w:val="46E71F62"/>
    <w:rsid w:val="482B53E8"/>
    <w:rsid w:val="489A3C78"/>
    <w:rsid w:val="493279AB"/>
    <w:rsid w:val="4B091B81"/>
    <w:rsid w:val="4ED14109"/>
    <w:rsid w:val="5219373E"/>
    <w:rsid w:val="522D12FF"/>
    <w:rsid w:val="56CC6FDF"/>
    <w:rsid w:val="58415FAE"/>
    <w:rsid w:val="5A586D99"/>
    <w:rsid w:val="5AE81E33"/>
    <w:rsid w:val="5C040806"/>
    <w:rsid w:val="5D2220EA"/>
    <w:rsid w:val="5E7B2F72"/>
    <w:rsid w:val="5EC60CCE"/>
    <w:rsid w:val="5FFE3977"/>
    <w:rsid w:val="60912884"/>
    <w:rsid w:val="61F20698"/>
    <w:rsid w:val="63102BAD"/>
    <w:rsid w:val="648A5968"/>
    <w:rsid w:val="64AB4A3F"/>
    <w:rsid w:val="6561616F"/>
    <w:rsid w:val="6581600A"/>
    <w:rsid w:val="66B86DB9"/>
    <w:rsid w:val="66C21402"/>
    <w:rsid w:val="6A680298"/>
    <w:rsid w:val="6B0A6548"/>
    <w:rsid w:val="6DE6633B"/>
    <w:rsid w:val="6EA33BD8"/>
    <w:rsid w:val="6F9A78B3"/>
    <w:rsid w:val="70FC485F"/>
    <w:rsid w:val="727D7AAF"/>
    <w:rsid w:val="74F313DF"/>
    <w:rsid w:val="778152B5"/>
    <w:rsid w:val="78010DD1"/>
    <w:rsid w:val="78410483"/>
    <w:rsid w:val="78417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B4B207-A3BA-434A-9E85-3A376BCB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qFormat="0"/>
    <w:lsdException w:name="index 2" w:qFormat="0"/>
    <w:lsdException w:name="index 6" w:qFormat="0"/>
    <w:lsdException w:name="index 7" w:qFormat="0"/>
    <w:lsdException w:name="index 9" w:qFormat="0"/>
    <w:lsdException w:name="toc 1" w:qFormat="0"/>
    <w:lsdException w:name="header" w:qFormat="0"/>
    <w:lsdException w:name="index heading" w:qFormat="0"/>
    <w:lsdException w:name="caption" w:semiHidden="1" w:unhideWhenUsed="1"/>
    <w:lsdException w:name="footnote reference" w:qFormat="0"/>
    <w:lsdException w:name="toa heading" w:qFormat="0"/>
    <w:lsdException w:name="List" w:qFormat="0"/>
    <w:lsdException w:name="List Bullet" w:qFormat="0"/>
    <w:lsdException w:name="List 2" w:qFormat="0"/>
    <w:lsdException w:name="List 4" w:qFormat="0"/>
    <w:lsdException w:name="List 5" w:qFormat="0"/>
    <w:lsdException w:name="List Bullet 2" w:qFormat="0"/>
    <w:lsdException w:name="List Bullet 3" w:qFormat="0"/>
    <w:lsdException w:name="List Bullet 4" w:qFormat="0"/>
    <w:lsdException w:name="List Bullet 5" w:qFormat="0"/>
    <w:lsdException w:name="Default Paragraph Font" w:semiHidden="1"/>
    <w:lsdException w:name="Body Text" w:qFormat="0"/>
    <w:lsdException w:name="List Continue" w:qFormat="0"/>
    <w:lsdException w:name="HTML Top of Form" w:semiHidden="1" w:uiPriority="99" w:unhideWhenUsed="1" w:qFormat="0"/>
    <w:lsdException w:name="HTML Bottom of Form" w:semiHidden="1" w:uiPriority="99" w:unhideWhenUsed="1" w:qFormat="0"/>
    <w:lsdException w:name="HTML Address" w:qFormat="0"/>
    <w:lsdException w:name="HTML Code" w:qFormat="0"/>
    <w:lsdException w:name="HTML Definition" w:qFormat="0"/>
    <w:lsdException w:name="HTML Typewriter" w:qFormat="0"/>
    <w:lsdException w:name="Normal Table"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qFormat="0"/>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qFormat="0"/>
    <w:lsdException w:name="Table Grid 5" w:semiHidden="1" w:unhideWhenUsed="1"/>
    <w:lsdException w:name="Table Grid 6" w:semiHidden="1" w:unhideWhenUsed="1"/>
    <w:lsdException w:name="Table Grid 7" w:semiHidden="1" w:unhideWhenUsed="1"/>
    <w:lsdException w:name="Table Grid 8" w:semiHidden="1" w:unhideWhenUsed="1" w:qFormat="0"/>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qFormat="0"/>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0"/>
    <w:lsdException w:name="Table Subtle 1" w:semiHidden="1" w:unhideWhenUsed="1"/>
    <w:lsdException w:name="Table Subtle 2" w:semiHidden="1" w:unhideWhenUsed="1" w:qFormat="0"/>
    <w:lsdException w:name="Table Web 1" w:semiHidden="1" w:unhideWhenUsed="1"/>
    <w:lsdException w:name="Table Web 2" w:semiHidden="1" w:unhideWhenUsed="1" w:qFormat="0"/>
    <w:lsdException w:name="Table Web 3" w:semiHidden="1" w:unhideWhenUsed="1" w:qFormat="0"/>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Pr>
      <w:rFonts w:eastAsia="Arial"/>
      <w:sz w:val="28"/>
      <w:szCs w:val="22"/>
      <w:lang w:val="vi-VN"/>
    </w:rPr>
  </w:style>
  <w:style w:type="paragraph" w:styleId="Heading1">
    <w:name w:val="heading 1"/>
    <w:basedOn w:val="Normal"/>
    <w:next w:val="Normal"/>
    <w:qFormat/>
    <w:pPr>
      <w:keepNext/>
      <w:keepLines/>
      <w:spacing w:before="340" w:after="330" w:line="578" w:lineRule="auto"/>
      <w:outlineLvl w:val="0"/>
    </w:pPr>
    <w:rPr>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Cs/>
      <w:szCs w:val="28"/>
    </w:rPr>
  </w:style>
  <w:style w:type="paragraph" w:styleId="Heading5">
    <w:name w:val="heading 5"/>
    <w:basedOn w:val="Normal"/>
    <w:next w:val="Normal"/>
    <w:semiHidden/>
    <w:unhideWhenUsed/>
    <w:qFormat/>
    <w:pPr>
      <w:keepNext/>
      <w:keepLines/>
      <w:spacing w:before="280" w:after="290" w:line="376" w:lineRule="auto"/>
      <w:outlineLvl w:val="4"/>
    </w:pPr>
    <w:rPr>
      <w:bCs/>
      <w:szCs w:val="28"/>
    </w:rPr>
  </w:style>
  <w:style w:type="paragraph" w:styleId="Heading6">
    <w:name w:val="heading 6"/>
    <w:basedOn w:val="Normal"/>
    <w:next w:val="Normal"/>
    <w:semiHidden/>
    <w:unhideWhenUsed/>
    <w:qFormat/>
    <w:pPr>
      <w:keepNext/>
      <w:keepLines/>
      <w:spacing w:before="240" w:after="64" w:line="320" w:lineRule="auto"/>
      <w:outlineLvl w:val="5"/>
    </w:pPr>
    <w:rPr>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rPr>
      <w:i/>
      <w:iCs/>
    </w:rPr>
  </w:style>
  <w:style w:type="character" w:styleId="HTMLCite">
    <w:name w:val="HTML Cite"/>
    <w:basedOn w:val="DefaultParagraphFont"/>
    <w:qForma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pPr>
      <w:ind w:leftChars="1000" w:left="1000"/>
    </w:pPr>
  </w:style>
  <w:style w:type="paragraph" w:styleId="Index7">
    <w:name w:val="index 7"/>
    <w:basedOn w:val="Normal"/>
    <w:next w:val="Normal"/>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rPr>
      <w:rFonts w:ascii="Arial" w:hAnsi="Arial" w:cs="Arial"/>
      <w:bCs/>
    </w:rPr>
  </w:style>
  <w:style w:type="character" w:styleId="LineNumber">
    <w:name w:val="line number"/>
    <w:basedOn w:val="DefaultParagraphFont"/>
    <w:qFormat/>
  </w:style>
  <w:style w:type="paragraph" w:styleId="List">
    <w:name w:val="List"/>
    <w:basedOn w:val="Normal"/>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line="252" w:lineRule="auto"/>
      <w:ind w:firstLineChars="200" w:firstLine="561"/>
      <w:jc w:val="both"/>
    </w:pPr>
    <w:rPr>
      <w:rFonts w:ascii="Courier New" w:eastAsiaTheme="minorEastAsia"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qFormat/>
    <w:pPr>
      <w:spacing w:beforeAutospacing="1" w:afterAutospacing="1"/>
    </w:pPr>
    <w:rPr>
      <w:sz w:val="24"/>
      <w:szCs w:val="24"/>
      <w:lang w:eastAsia="zh-CN"/>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Microsoft account</cp:lastModifiedBy>
  <cp:revision>34</cp:revision>
  <cp:lastPrinted>2022-04-29T10:54:00Z</cp:lastPrinted>
  <dcterms:created xsi:type="dcterms:W3CDTF">2022-04-24T03:39:00Z</dcterms:created>
  <dcterms:modified xsi:type="dcterms:W3CDTF">2022-04-29T10:56:00Z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3A0157AAFC8E49BE80CB54362F79A96C</vt:lpwstr>
  </property>
</Properties>
</file>