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3" w:type="pct"/>
        <w:jc w:val="center"/>
        <w:tblLook w:val="04A0" w:firstRow="1" w:lastRow="0" w:firstColumn="1" w:lastColumn="0" w:noHBand="0" w:noVBand="1"/>
      </w:tblPr>
      <w:tblGrid>
        <w:gridCol w:w="5297"/>
        <w:gridCol w:w="4705"/>
      </w:tblGrid>
      <w:tr w:rsidR="00B922A7" w:rsidRPr="005E38A4">
        <w:trPr>
          <w:jc w:val="center"/>
        </w:trPr>
        <w:tc>
          <w:tcPr>
            <w:tcW w:w="2648" w:type="pct"/>
          </w:tcPr>
          <w:p w:rsidR="00B922A7" w:rsidRPr="005E38A4" w:rsidRDefault="00FE3D7E" w:rsidP="00667E7F">
            <w:pPr>
              <w:spacing w:after="0" w:line="252" w:lineRule="auto"/>
              <w:ind w:left="-132" w:right="-111"/>
              <w:jc w:val="center"/>
              <w:rPr>
                <w:rFonts w:ascii="Times New Roman" w:eastAsia="PMingLiU" w:hAnsi="Times New Roman"/>
                <w:sz w:val="28"/>
                <w:szCs w:val="28"/>
                <w:lang w:eastAsia="zh-TW"/>
              </w:rPr>
            </w:pPr>
            <w:r w:rsidRPr="005E38A4">
              <w:rPr>
                <w:rFonts w:ascii="Times New Roman" w:hAnsi="Times New Roman"/>
                <w:sz w:val="28"/>
                <w:szCs w:val="28"/>
              </w:rPr>
              <w:t>THÀNH ĐOÀN TP. HỒ CHÍ MINH</w:t>
            </w:r>
          </w:p>
          <w:p w:rsidR="00B922A7" w:rsidRPr="005E38A4" w:rsidRDefault="00FE3D7E" w:rsidP="00667E7F">
            <w:pPr>
              <w:tabs>
                <w:tab w:val="center" w:pos="2694"/>
              </w:tabs>
              <w:spacing w:after="0" w:line="252" w:lineRule="auto"/>
              <w:ind w:left="-132" w:right="-111"/>
              <w:jc w:val="center"/>
              <w:rPr>
                <w:rFonts w:ascii="Times New Roman" w:hAnsi="Times New Roman"/>
                <w:b/>
                <w:sz w:val="28"/>
              </w:rPr>
            </w:pPr>
            <w:r w:rsidRPr="005E38A4">
              <w:rPr>
                <w:rFonts w:ascii="Times New Roman" w:hAnsi="Times New Roman"/>
                <w:b/>
                <w:sz w:val="26"/>
              </w:rPr>
              <w:t>BCH ĐOÀN KHỐI DÂN - CHÍNH - ĐẢNG TP</w:t>
            </w:r>
          </w:p>
          <w:p w:rsidR="00B922A7" w:rsidRPr="005E38A4" w:rsidRDefault="00FE3D7E" w:rsidP="00667E7F">
            <w:pPr>
              <w:tabs>
                <w:tab w:val="center" w:pos="2694"/>
                <w:tab w:val="left" w:pos="4820"/>
                <w:tab w:val="right" w:pos="14560"/>
              </w:tabs>
              <w:spacing w:after="0" w:line="252" w:lineRule="auto"/>
              <w:ind w:left="-132" w:right="-111"/>
              <w:jc w:val="center"/>
              <w:rPr>
                <w:rFonts w:ascii="Times New Roman" w:hAnsi="Times New Roman"/>
                <w:b/>
                <w:sz w:val="26"/>
              </w:rPr>
            </w:pPr>
            <w:r w:rsidRPr="005E38A4">
              <w:rPr>
                <w:rFonts w:ascii="Times New Roman" w:hAnsi="Times New Roman"/>
                <w:b/>
                <w:sz w:val="26"/>
              </w:rPr>
              <w:t>***</w:t>
            </w:r>
          </w:p>
          <w:p w:rsidR="00B922A7" w:rsidRPr="005E38A4" w:rsidRDefault="00FE3D7E" w:rsidP="00C145B6">
            <w:pPr>
              <w:spacing w:after="0" w:line="252" w:lineRule="auto"/>
              <w:ind w:left="-132" w:right="-111"/>
              <w:jc w:val="center"/>
              <w:rPr>
                <w:rFonts w:ascii="Times New Roman" w:eastAsia="PMingLiU" w:hAnsi="Times New Roman"/>
                <w:b/>
                <w:bCs/>
                <w:i/>
                <w:iCs/>
                <w:sz w:val="24"/>
                <w:lang w:eastAsia="zh-TW"/>
              </w:rPr>
            </w:pPr>
            <w:r w:rsidRPr="005E38A4">
              <w:rPr>
                <w:rFonts w:ascii="Times New Roman" w:hAnsi="Times New Roman"/>
                <w:sz w:val="26"/>
              </w:rPr>
              <w:t xml:space="preserve">Số: </w:t>
            </w:r>
            <w:r w:rsidR="00C145B6">
              <w:rPr>
                <w:rFonts w:ascii="Times New Roman" w:hAnsi="Times New Roman"/>
                <w:sz w:val="26"/>
              </w:rPr>
              <w:t>02</w:t>
            </w:r>
            <w:r w:rsidRPr="005E38A4">
              <w:rPr>
                <w:rFonts w:ascii="Times New Roman" w:hAnsi="Times New Roman"/>
                <w:sz w:val="26"/>
              </w:rPr>
              <w:t>-KH/ĐTN</w:t>
            </w:r>
          </w:p>
        </w:tc>
        <w:tc>
          <w:tcPr>
            <w:tcW w:w="2352" w:type="pct"/>
          </w:tcPr>
          <w:p w:rsidR="00B922A7" w:rsidRPr="005E38A4" w:rsidRDefault="00FE3D7E" w:rsidP="00667E7F">
            <w:pPr>
              <w:tabs>
                <w:tab w:val="center" w:pos="-2990"/>
                <w:tab w:val="center" w:pos="2694"/>
                <w:tab w:val="center" w:pos="7920"/>
              </w:tabs>
              <w:spacing w:after="0" w:line="252" w:lineRule="auto"/>
              <w:jc w:val="right"/>
              <w:rPr>
                <w:rFonts w:ascii="Times New Roman" w:eastAsia="PMingLiU" w:hAnsi="Times New Roman"/>
                <w:b/>
                <w:sz w:val="30"/>
                <w:szCs w:val="30"/>
                <w:lang w:eastAsia="zh-TW"/>
              </w:rPr>
            </w:pPr>
            <w:r w:rsidRPr="005E38A4">
              <w:rPr>
                <w:rFonts w:ascii="Times New Roman" w:hAnsi="Times New Roman"/>
                <w:b/>
                <w:sz w:val="30"/>
                <w:szCs w:val="30"/>
                <w:u w:val="single"/>
              </w:rPr>
              <w:t>ĐOÀN TNCS HỒ CHÍ MINH</w:t>
            </w:r>
          </w:p>
          <w:p w:rsidR="00B922A7" w:rsidRPr="005E38A4" w:rsidRDefault="00B922A7" w:rsidP="00667E7F">
            <w:pPr>
              <w:tabs>
                <w:tab w:val="center" w:pos="2694"/>
              </w:tabs>
              <w:spacing w:after="0" w:line="252" w:lineRule="auto"/>
              <w:jc w:val="right"/>
              <w:rPr>
                <w:rFonts w:ascii="Times New Roman" w:hAnsi="Times New Roman"/>
                <w:i/>
                <w:iCs/>
                <w:sz w:val="24"/>
              </w:rPr>
            </w:pPr>
          </w:p>
          <w:p w:rsidR="00B922A7" w:rsidRPr="005E38A4" w:rsidRDefault="00B922A7" w:rsidP="00667E7F">
            <w:pPr>
              <w:tabs>
                <w:tab w:val="center" w:pos="2694"/>
              </w:tabs>
              <w:spacing w:after="0" w:line="252" w:lineRule="auto"/>
              <w:ind w:left="-107"/>
              <w:jc w:val="right"/>
              <w:rPr>
                <w:rFonts w:ascii="Times New Roman" w:hAnsi="Times New Roman"/>
                <w:i/>
                <w:iCs/>
              </w:rPr>
            </w:pPr>
          </w:p>
          <w:p w:rsidR="00B922A7" w:rsidRPr="005E38A4" w:rsidRDefault="00FE3D7E" w:rsidP="00667E7F">
            <w:pPr>
              <w:tabs>
                <w:tab w:val="center" w:pos="2694"/>
              </w:tabs>
              <w:spacing w:after="0" w:line="252" w:lineRule="auto"/>
              <w:ind w:left="-107"/>
              <w:jc w:val="right"/>
              <w:rPr>
                <w:rFonts w:ascii="Times New Roman" w:eastAsia="PMingLiU" w:hAnsi="Times New Roman"/>
                <w:sz w:val="24"/>
                <w:lang w:eastAsia="zh-TW"/>
              </w:rPr>
            </w:pPr>
            <w:r w:rsidRPr="005E38A4">
              <w:rPr>
                <w:rFonts w:ascii="Times New Roman" w:hAnsi="Times New Roman"/>
                <w:i/>
                <w:iCs/>
                <w:sz w:val="24"/>
              </w:rPr>
              <w:t>TP. Hồ</w:t>
            </w:r>
            <w:r w:rsidR="00BB1BB5">
              <w:rPr>
                <w:rFonts w:ascii="Times New Roman" w:hAnsi="Times New Roman"/>
                <w:i/>
                <w:iCs/>
                <w:sz w:val="24"/>
              </w:rPr>
              <w:t xml:space="preserve"> Chí Minh, ngày 21 </w:t>
            </w:r>
            <w:r w:rsidRPr="005E38A4">
              <w:rPr>
                <w:rFonts w:ascii="Times New Roman" w:hAnsi="Times New Roman"/>
                <w:i/>
                <w:iCs/>
                <w:sz w:val="24"/>
              </w:rPr>
              <w:t>tháng 4 năm 2022</w:t>
            </w:r>
          </w:p>
        </w:tc>
      </w:tr>
    </w:tbl>
    <w:p w:rsidR="00B922A7" w:rsidRPr="005E38A4" w:rsidRDefault="00B922A7" w:rsidP="00667E7F">
      <w:pPr>
        <w:spacing w:after="0" w:line="252" w:lineRule="auto"/>
        <w:contextualSpacing/>
        <w:jc w:val="center"/>
        <w:rPr>
          <w:rFonts w:ascii="Times New Roman" w:hAnsi="Times New Roman"/>
          <w:b/>
          <w:bCs/>
          <w:sz w:val="24"/>
          <w:szCs w:val="32"/>
        </w:rPr>
      </w:pPr>
    </w:p>
    <w:p w:rsidR="00B922A7" w:rsidRPr="005E38A4" w:rsidRDefault="00FE3D7E" w:rsidP="00667E7F">
      <w:pPr>
        <w:spacing w:after="0" w:line="252" w:lineRule="auto"/>
        <w:contextualSpacing/>
        <w:jc w:val="center"/>
        <w:rPr>
          <w:rFonts w:ascii="Times New Roman" w:hAnsi="Times New Roman"/>
          <w:b/>
          <w:bCs/>
          <w:sz w:val="32"/>
          <w:szCs w:val="32"/>
        </w:rPr>
      </w:pPr>
      <w:r w:rsidRPr="005E38A4">
        <w:rPr>
          <w:rFonts w:ascii="Times New Roman" w:hAnsi="Times New Roman"/>
          <w:b/>
          <w:bCs/>
          <w:sz w:val="32"/>
          <w:szCs w:val="32"/>
        </w:rPr>
        <w:t>KẾ HOẠCH</w:t>
      </w:r>
    </w:p>
    <w:p w:rsidR="00B922A7" w:rsidRPr="005E38A4" w:rsidRDefault="00FE3D7E" w:rsidP="00667E7F">
      <w:pPr>
        <w:spacing w:after="0" w:line="252" w:lineRule="auto"/>
        <w:jc w:val="center"/>
        <w:rPr>
          <w:rFonts w:ascii="Times New Roman" w:hAnsi="Times New Roman"/>
          <w:b/>
          <w:sz w:val="28"/>
          <w:szCs w:val="28"/>
        </w:rPr>
      </w:pPr>
      <w:r w:rsidRPr="005E38A4">
        <w:rPr>
          <w:rFonts w:ascii="Times New Roman" w:hAnsi="Times New Roman"/>
          <w:b/>
          <w:sz w:val="28"/>
          <w:szCs w:val="28"/>
        </w:rPr>
        <w:t>Tổ chức Hội nghị tập huấn Cán bộ Đoàn Trường học</w:t>
      </w:r>
      <w:r w:rsidRPr="005E38A4">
        <w:rPr>
          <w:rFonts w:ascii="Times New Roman" w:hAnsi="Times New Roman"/>
          <w:b/>
          <w:sz w:val="28"/>
          <w:szCs w:val="28"/>
        </w:rPr>
        <w:br/>
        <w:t>và Hội trại truyền thống “Sức trẻ</w:t>
      </w:r>
      <w:r w:rsidR="002860E1" w:rsidRPr="005E38A4">
        <w:rPr>
          <w:rFonts w:ascii="Times New Roman" w:hAnsi="Times New Roman"/>
          <w:b/>
          <w:sz w:val="28"/>
          <w:szCs w:val="28"/>
        </w:rPr>
        <w:t xml:space="preserve"> H</w:t>
      </w:r>
      <w:r w:rsidRPr="005E38A4">
        <w:rPr>
          <w:rFonts w:ascii="Times New Roman" w:hAnsi="Times New Roman"/>
          <w:b/>
          <w:sz w:val="28"/>
          <w:szCs w:val="28"/>
        </w:rPr>
        <w:t xml:space="preserve">ọc đường” năm học 2021 - 2022 </w:t>
      </w:r>
    </w:p>
    <w:p w:rsidR="00B922A7" w:rsidRPr="005E38A4" w:rsidRDefault="00FE3D7E" w:rsidP="00667E7F">
      <w:pPr>
        <w:spacing w:after="0" w:line="252" w:lineRule="auto"/>
        <w:jc w:val="center"/>
        <w:rPr>
          <w:rFonts w:ascii="Times New Roman" w:hAnsi="Times New Roman"/>
          <w:sz w:val="28"/>
          <w:szCs w:val="28"/>
        </w:rPr>
      </w:pPr>
      <w:r w:rsidRPr="005E38A4">
        <w:rPr>
          <w:rFonts w:ascii="Times New Roman" w:hAnsi="Times New Roman"/>
          <w:sz w:val="28"/>
          <w:szCs w:val="28"/>
        </w:rPr>
        <w:t>---------</w:t>
      </w:r>
    </w:p>
    <w:p w:rsidR="00B922A7" w:rsidRPr="005E38A4" w:rsidRDefault="00B922A7">
      <w:pPr>
        <w:spacing w:after="0" w:line="248" w:lineRule="auto"/>
        <w:jc w:val="center"/>
        <w:rPr>
          <w:rFonts w:ascii="Times New Roman" w:hAnsi="Times New Roman"/>
          <w:sz w:val="24"/>
          <w:szCs w:val="28"/>
        </w:rPr>
      </w:pPr>
    </w:p>
    <w:p w:rsidR="00B922A7" w:rsidRPr="005E38A4" w:rsidRDefault="00FE3D7E"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xml:space="preserve">Thực hiện Chương trình công tác Đoàn và phong trào thanh niên Khối Dân - </w:t>
      </w:r>
      <w:r w:rsidRPr="00C145B6">
        <w:rPr>
          <w:rFonts w:ascii="Times New Roman" w:hAnsi="Times New Roman"/>
          <w:spacing w:val="-2"/>
          <w:sz w:val="27"/>
          <w:szCs w:val="27"/>
        </w:rPr>
        <w:t>Chính - Đảng Thành phố năm 2022 chủ đề “Xây dựng Đoàn vững mạnh về tổ chức”</w:t>
      </w:r>
      <w:r w:rsidRPr="005E38A4">
        <w:rPr>
          <w:rFonts w:ascii="Times New Roman" w:hAnsi="Times New Roman"/>
          <w:sz w:val="27"/>
          <w:szCs w:val="27"/>
        </w:rPr>
        <w:t xml:space="preserve"> và Chương trình công tác Đoàn và phong trào thanh niên khối Trường học năm học </w:t>
      </w:r>
      <w:r w:rsidRPr="00C145B6">
        <w:rPr>
          <w:rFonts w:ascii="Times New Roman" w:hAnsi="Times New Roman"/>
          <w:spacing w:val="-8"/>
          <w:sz w:val="27"/>
          <w:szCs w:val="27"/>
        </w:rPr>
        <w:t>2021 - 2022; thiết thực chào mừng thành công Đại hội đại biểu Đoàn TNCS Hồ Chí Minh</w:t>
      </w:r>
      <w:r w:rsidRPr="005E38A4">
        <w:rPr>
          <w:rFonts w:ascii="Times New Roman" w:hAnsi="Times New Roman"/>
          <w:sz w:val="27"/>
          <w:szCs w:val="27"/>
        </w:rPr>
        <w:t xml:space="preserve"> Khối Dân - Chính - Đảng Thành phố, Ban Thường vụ Đoàn Khối tổ chức Hội nghị tập huấn Cán bộ Đoàn Trường học và Hội trại truyền thống “Sức trẻ Học đường” năm học 2021 - 2022 với các nội dung cụ thể như sau:</w:t>
      </w:r>
    </w:p>
    <w:p w:rsidR="00B922A7" w:rsidRPr="005E38A4" w:rsidRDefault="00FE3D7E"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I. MỤC ĐÍCH, YÊU CẦU:</w:t>
      </w:r>
    </w:p>
    <w:p w:rsidR="005E65C4" w:rsidRPr="005E38A4" w:rsidRDefault="005E65C4"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xml:space="preserve">1. Mục đích: </w:t>
      </w:r>
    </w:p>
    <w:p w:rsidR="005E65C4" w:rsidRPr="00C145B6" w:rsidRDefault="00444E45" w:rsidP="00C145B6">
      <w:pPr>
        <w:spacing w:before="60" w:after="0" w:line="252" w:lineRule="auto"/>
        <w:ind w:firstLine="720"/>
        <w:jc w:val="both"/>
        <w:rPr>
          <w:rFonts w:ascii="Times New Roman" w:hAnsi="Times New Roman"/>
          <w:spacing w:val="-2"/>
          <w:sz w:val="27"/>
          <w:szCs w:val="27"/>
        </w:rPr>
      </w:pPr>
      <w:r w:rsidRPr="00C145B6">
        <w:rPr>
          <w:rFonts w:ascii="Times New Roman" w:hAnsi="Times New Roman"/>
          <w:spacing w:val="-2"/>
          <w:sz w:val="27"/>
          <w:szCs w:val="27"/>
        </w:rPr>
        <w:t xml:space="preserve">- Kịp thời </w:t>
      </w:r>
      <w:r w:rsidR="005E65C4" w:rsidRPr="00C145B6">
        <w:rPr>
          <w:rFonts w:ascii="Times New Roman" w:hAnsi="Times New Roman"/>
          <w:spacing w:val="-2"/>
          <w:sz w:val="27"/>
          <w:szCs w:val="27"/>
        </w:rPr>
        <w:t xml:space="preserve">thông tin nhanh </w:t>
      </w:r>
      <w:r w:rsidR="0020055B" w:rsidRPr="00C145B6">
        <w:rPr>
          <w:rFonts w:ascii="Times New Roman" w:hAnsi="Times New Roman"/>
          <w:spacing w:val="-2"/>
          <w:sz w:val="27"/>
          <w:szCs w:val="27"/>
        </w:rPr>
        <w:t xml:space="preserve">kết quả </w:t>
      </w:r>
      <w:r w:rsidR="005E65C4" w:rsidRPr="00C145B6">
        <w:rPr>
          <w:rFonts w:ascii="Times New Roman" w:hAnsi="Times New Roman"/>
          <w:spacing w:val="-2"/>
          <w:sz w:val="27"/>
          <w:szCs w:val="27"/>
        </w:rPr>
        <w:t>Đại hội đại biểu Đoàn TNCS Hồ Chí Minh Khối Dân - Chính - Đảng Thành phố</w:t>
      </w:r>
      <w:r w:rsidRPr="00C145B6">
        <w:rPr>
          <w:rFonts w:ascii="Times New Roman" w:hAnsi="Times New Roman"/>
          <w:spacing w:val="-2"/>
          <w:sz w:val="27"/>
          <w:szCs w:val="27"/>
        </w:rPr>
        <w:t xml:space="preserve"> lần thứ IV, nhiệm kỳ 2022 - 2027 đến đội ngũ cán bộ Đoàn chủ chốt, đoàn viên, thanh niên khối Trường học.</w:t>
      </w:r>
    </w:p>
    <w:p w:rsidR="005E65C4" w:rsidRPr="00C145B6" w:rsidRDefault="005E65C4" w:rsidP="00C145B6">
      <w:pPr>
        <w:spacing w:before="60" w:after="0" w:line="252" w:lineRule="auto"/>
        <w:ind w:firstLine="720"/>
        <w:jc w:val="both"/>
        <w:rPr>
          <w:rFonts w:ascii="Times New Roman" w:hAnsi="Times New Roman"/>
          <w:spacing w:val="-4"/>
          <w:sz w:val="27"/>
          <w:szCs w:val="27"/>
        </w:rPr>
      </w:pPr>
      <w:r w:rsidRPr="00C145B6">
        <w:rPr>
          <w:rFonts w:ascii="Times New Roman" w:hAnsi="Times New Roman"/>
          <w:spacing w:val="-4"/>
          <w:sz w:val="27"/>
          <w:szCs w:val="27"/>
        </w:rPr>
        <w:t>- Tạo điều kiện giao lưu, học hỏi, gắn kết trong đội ngũ cán bộ Đoàn, đoàn viên,</w:t>
      </w:r>
      <w:r w:rsidR="0020055B" w:rsidRPr="00C145B6">
        <w:rPr>
          <w:rFonts w:ascii="Times New Roman" w:hAnsi="Times New Roman"/>
          <w:spacing w:val="-4"/>
          <w:sz w:val="27"/>
          <w:szCs w:val="27"/>
        </w:rPr>
        <w:t xml:space="preserve"> thanh niên khối Trường học.</w:t>
      </w:r>
    </w:p>
    <w:p w:rsidR="005E65C4" w:rsidRPr="005E38A4" w:rsidRDefault="005E65C4"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xml:space="preserve">2. Yêu cầu: </w:t>
      </w:r>
    </w:p>
    <w:p w:rsidR="005E65C4" w:rsidRPr="00C145B6" w:rsidRDefault="005E65C4" w:rsidP="00C145B6">
      <w:pPr>
        <w:spacing w:before="60" w:after="0" w:line="252" w:lineRule="auto"/>
        <w:ind w:firstLine="720"/>
        <w:jc w:val="both"/>
        <w:rPr>
          <w:rFonts w:ascii="Times New Roman" w:hAnsi="Times New Roman"/>
          <w:spacing w:val="-4"/>
          <w:sz w:val="27"/>
          <w:szCs w:val="27"/>
        </w:rPr>
      </w:pPr>
      <w:r w:rsidRPr="00C145B6">
        <w:rPr>
          <w:rFonts w:ascii="Times New Roman" w:hAnsi="Times New Roman"/>
          <w:spacing w:val="-4"/>
          <w:sz w:val="27"/>
          <w:szCs w:val="27"/>
        </w:rPr>
        <w:t>- C</w:t>
      </w:r>
      <w:r w:rsidR="0020055B" w:rsidRPr="00C145B6">
        <w:rPr>
          <w:rFonts w:ascii="Times New Roman" w:hAnsi="Times New Roman"/>
          <w:spacing w:val="-4"/>
          <w:sz w:val="27"/>
          <w:szCs w:val="27"/>
        </w:rPr>
        <w:t>án bộ Đoàn chủ chốt, đoàn viên, thanh niên c</w:t>
      </w:r>
      <w:r w:rsidRPr="00C145B6">
        <w:rPr>
          <w:rFonts w:ascii="Times New Roman" w:hAnsi="Times New Roman"/>
          <w:spacing w:val="-4"/>
          <w:sz w:val="27"/>
          <w:szCs w:val="27"/>
        </w:rPr>
        <w:t xml:space="preserve">ác cơ sở Đoàn khối Trường học tham gia tích cực và chủ động các nội dung </w:t>
      </w:r>
      <w:r w:rsidR="0057656D" w:rsidRPr="00C145B6">
        <w:rPr>
          <w:rFonts w:ascii="Times New Roman" w:hAnsi="Times New Roman"/>
          <w:spacing w:val="-4"/>
          <w:sz w:val="27"/>
          <w:szCs w:val="27"/>
        </w:rPr>
        <w:t>trong chương trình</w:t>
      </w:r>
      <w:r w:rsidRPr="00C145B6">
        <w:rPr>
          <w:rFonts w:ascii="Times New Roman" w:hAnsi="Times New Roman"/>
          <w:spacing w:val="-4"/>
          <w:sz w:val="27"/>
          <w:szCs w:val="27"/>
        </w:rPr>
        <w:t>.</w:t>
      </w:r>
    </w:p>
    <w:p w:rsidR="00B922A7" w:rsidRPr="005E38A4" w:rsidRDefault="005E65C4"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Công tác tổ chức chu đáo, an toàn, tiết kiệ</w:t>
      </w:r>
      <w:r w:rsidR="005B0720">
        <w:rPr>
          <w:rFonts w:ascii="Times New Roman" w:hAnsi="Times New Roman"/>
          <w:sz w:val="27"/>
          <w:szCs w:val="27"/>
        </w:rPr>
        <w:t>m, hiệu quả và đảm bảo công tác phòng, chống dịch bệnh COVID-19.</w:t>
      </w:r>
    </w:p>
    <w:p w:rsidR="00B922A7" w:rsidRPr="005E38A4" w:rsidRDefault="00FE3D7E"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II. NỘI DUNG THỰC HIỆN:</w:t>
      </w:r>
    </w:p>
    <w:p w:rsidR="005E65C4" w:rsidRPr="005E38A4" w:rsidRDefault="005E65C4"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1. Thời gian:</w:t>
      </w:r>
      <w:r w:rsidRPr="005E38A4">
        <w:rPr>
          <w:rFonts w:ascii="Times New Roman" w:hAnsi="Times New Roman"/>
          <w:sz w:val="27"/>
          <w:szCs w:val="27"/>
        </w:rPr>
        <w:t xml:space="preserve"> Từ 08g00 đế</w:t>
      </w:r>
      <w:r w:rsidR="00B853F2" w:rsidRPr="005E38A4">
        <w:rPr>
          <w:rFonts w:ascii="Times New Roman" w:hAnsi="Times New Roman"/>
          <w:sz w:val="27"/>
          <w:szCs w:val="27"/>
        </w:rPr>
        <w:t xml:space="preserve">n </w:t>
      </w:r>
      <w:r w:rsidR="00DA62B5">
        <w:rPr>
          <w:rFonts w:ascii="Times New Roman" w:hAnsi="Times New Roman"/>
          <w:sz w:val="27"/>
          <w:szCs w:val="27"/>
        </w:rPr>
        <w:t>17g00</w:t>
      </w:r>
      <w:r w:rsidRPr="005E38A4">
        <w:rPr>
          <w:rFonts w:ascii="Times New Roman" w:hAnsi="Times New Roman"/>
          <w:sz w:val="27"/>
          <w:szCs w:val="27"/>
        </w:rPr>
        <w:t xml:space="preserve"> ngày </w:t>
      </w:r>
      <w:r w:rsidR="00BB1BB5">
        <w:rPr>
          <w:rFonts w:ascii="Times New Roman" w:hAnsi="Times New Roman"/>
          <w:sz w:val="27"/>
          <w:szCs w:val="27"/>
        </w:rPr>
        <w:t>14/5</w:t>
      </w:r>
      <w:r w:rsidRPr="005E38A4">
        <w:rPr>
          <w:rFonts w:ascii="Times New Roman" w:hAnsi="Times New Roman"/>
          <w:sz w:val="27"/>
          <w:szCs w:val="27"/>
        </w:rPr>
        <w:t xml:space="preserve">/2022 (thứ </w:t>
      </w:r>
      <w:r w:rsidR="00BB1BB5">
        <w:rPr>
          <w:rFonts w:ascii="Times New Roman" w:hAnsi="Times New Roman"/>
          <w:sz w:val="27"/>
          <w:szCs w:val="27"/>
        </w:rPr>
        <w:t>Bảy</w:t>
      </w:r>
      <w:r w:rsidRPr="005E38A4">
        <w:rPr>
          <w:rFonts w:ascii="Times New Roman" w:hAnsi="Times New Roman"/>
          <w:sz w:val="27"/>
          <w:szCs w:val="27"/>
        </w:rPr>
        <w:t>).</w:t>
      </w:r>
    </w:p>
    <w:p w:rsidR="005E65C4" w:rsidRPr="005E38A4" w:rsidRDefault="005E65C4" w:rsidP="00C145B6">
      <w:pPr>
        <w:spacing w:before="60" w:after="0" w:line="252" w:lineRule="auto"/>
        <w:ind w:firstLine="720"/>
        <w:jc w:val="both"/>
        <w:rPr>
          <w:rFonts w:ascii="Times New Roman" w:hAnsi="Times New Roman"/>
          <w:spacing w:val="2"/>
          <w:sz w:val="27"/>
          <w:szCs w:val="27"/>
        </w:rPr>
      </w:pPr>
      <w:r w:rsidRPr="005E38A4">
        <w:rPr>
          <w:rFonts w:ascii="Times New Roman" w:hAnsi="Times New Roman"/>
          <w:spacing w:val="2"/>
          <w:sz w:val="27"/>
          <w:szCs w:val="27"/>
        </w:rPr>
        <w:t>- Các đơn vị tập trung lự</w:t>
      </w:r>
      <w:r w:rsidR="00D15AAD" w:rsidRPr="005E38A4">
        <w:rPr>
          <w:rFonts w:ascii="Times New Roman" w:hAnsi="Times New Roman"/>
          <w:spacing w:val="2"/>
          <w:sz w:val="27"/>
          <w:szCs w:val="27"/>
        </w:rPr>
        <w:t xml:space="preserve">c lượng, điểm danh lúc 07g30, ngày </w:t>
      </w:r>
      <w:r w:rsidR="00BB1BB5">
        <w:rPr>
          <w:rFonts w:ascii="Times New Roman" w:hAnsi="Times New Roman"/>
          <w:spacing w:val="2"/>
          <w:sz w:val="27"/>
          <w:szCs w:val="27"/>
        </w:rPr>
        <w:t>14/5</w:t>
      </w:r>
      <w:r w:rsidR="00D15AAD" w:rsidRPr="005E38A4">
        <w:rPr>
          <w:rFonts w:ascii="Times New Roman" w:hAnsi="Times New Roman"/>
          <w:spacing w:val="2"/>
          <w:sz w:val="27"/>
          <w:szCs w:val="27"/>
        </w:rPr>
        <w:t xml:space="preserve">/2022 (thứ </w:t>
      </w:r>
      <w:r w:rsidR="00BB1BB5">
        <w:rPr>
          <w:rFonts w:ascii="Times New Roman" w:hAnsi="Times New Roman"/>
          <w:spacing w:val="2"/>
          <w:sz w:val="27"/>
          <w:szCs w:val="27"/>
        </w:rPr>
        <w:t>Bảy</w:t>
      </w:r>
      <w:r w:rsidR="00D15AAD" w:rsidRPr="005E38A4">
        <w:rPr>
          <w:rFonts w:ascii="Times New Roman" w:hAnsi="Times New Roman"/>
          <w:spacing w:val="2"/>
          <w:sz w:val="27"/>
          <w:szCs w:val="27"/>
        </w:rPr>
        <w:t xml:space="preserve">) tại Khu đền </w:t>
      </w:r>
      <w:r w:rsidR="00CA43B5" w:rsidRPr="005E38A4">
        <w:rPr>
          <w:rFonts w:ascii="Times New Roman" w:hAnsi="Times New Roman"/>
          <w:spacing w:val="2"/>
          <w:sz w:val="27"/>
          <w:szCs w:val="27"/>
        </w:rPr>
        <w:t>tưởng niệm các Vua Hùng</w:t>
      </w:r>
      <w:r w:rsidR="00D15AAD" w:rsidRPr="005E38A4">
        <w:rPr>
          <w:rFonts w:ascii="Times New Roman" w:hAnsi="Times New Roman"/>
          <w:spacing w:val="2"/>
          <w:sz w:val="27"/>
          <w:szCs w:val="27"/>
        </w:rPr>
        <w:t>.</w:t>
      </w:r>
    </w:p>
    <w:p w:rsidR="005E65C4" w:rsidRPr="005E38A4" w:rsidRDefault="005E65C4"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2. Địa điểm:</w:t>
      </w:r>
      <w:r w:rsidR="000B345A" w:rsidRPr="005E38A4">
        <w:rPr>
          <w:rFonts w:ascii="Times New Roman" w:hAnsi="Times New Roman"/>
          <w:sz w:val="27"/>
          <w:szCs w:val="27"/>
        </w:rPr>
        <w:t xml:space="preserve"> Khu Công viên L</w:t>
      </w:r>
      <w:r w:rsidR="0057656D" w:rsidRPr="005E38A4">
        <w:rPr>
          <w:rFonts w:ascii="Times New Roman" w:hAnsi="Times New Roman"/>
          <w:sz w:val="27"/>
          <w:szCs w:val="27"/>
        </w:rPr>
        <w:t>ịch sử - V</w:t>
      </w:r>
      <w:r w:rsidRPr="005E38A4">
        <w:rPr>
          <w:rFonts w:ascii="Times New Roman" w:hAnsi="Times New Roman"/>
          <w:sz w:val="27"/>
          <w:szCs w:val="27"/>
        </w:rPr>
        <w:t xml:space="preserve">ăn hóa </w:t>
      </w:r>
      <w:r w:rsidR="0057656D" w:rsidRPr="005E38A4">
        <w:rPr>
          <w:rFonts w:ascii="Times New Roman" w:hAnsi="Times New Roman"/>
          <w:sz w:val="27"/>
          <w:szCs w:val="27"/>
        </w:rPr>
        <w:t>D</w:t>
      </w:r>
      <w:r w:rsidRPr="005E38A4">
        <w:rPr>
          <w:rFonts w:ascii="Times New Roman" w:hAnsi="Times New Roman"/>
          <w:sz w:val="27"/>
          <w:szCs w:val="27"/>
        </w:rPr>
        <w:t>ân tộc TP. Hồ Chí Minh</w:t>
      </w:r>
    </w:p>
    <w:p w:rsidR="005E65C4" w:rsidRPr="005E38A4" w:rsidRDefault="005E65C4"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(Khu phố Vĩnh Thuận, Phường Long Bình, TP. Thủ Đức, TP. Hồ Chí Minh)</w:t>
      </w:r>
    </w:p>
    <w:p w:rsidR="005E65C4" w:rsidRPr="005E38A4" w:rsidRDefault="002F10AC"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3. Thành phần, s</w:t>
      </w:r>
      <w:r w:rsidR="005E65C4" w:rsidRPr="005E38A4">
        <w:rPr>
          <w:rFonts w:ascii="Times New Roman" w:hAnsi="Times New Roman"/>
          <w:b/>
          <w:sz w:val="27"/>
          <w:szCs w:val="27"/>
        </w:rPr>
        <w:t xml:space="preserve">ố lượng: </w:t>
      </w:r>
    </w:p>
    <w:p w:rsidR="008B545A" w:rsidRPr="005E38A4" w:rsidRDefault="005E65C4" w:rsidP="00C145B6">
      <w:pPr>
        <w:spacing w:before="60" w:after="0" w:line="252" w:lineRule="auto"/>
        <w:ind w:firstLine="720"/>
        <w:jc w:val="both"/>
        <w:rPr>
          <w:rFonts w:ascii="Times New Roman" w:hAnsi="Times New Roman"/>
          <w:spacing w:val="-4"/>
          <w:sz w:val="27"/>
          <w:szCs w:val="27"/>
        </w:rPr>
      </w:pPr>
      <w:r w:rsidRPr="005E38A4">
        <w:rPr>
          <w:rFonts w:ascii="Times New Roman" w:hAnsi="Times New Roman"/>
          <w:spacing w:val="-4"/>
          <w:sz w:val="27"/>
          <w:szCs w:val="27"/>
        </w:rPr>
        <w:t xml:space="preserve">- </w:t>
      </w:r>
      <w:r w:rsidR="008B545A" w:rsidRPr="005E38A4">
        <w:rPr>
          <w:rFonts w:ascii="Times New Roman" w:hAnsi="Times New Roman"/>
          <w:spacing w:val="-4"/>
          <w:sz w:val="27"/>
          <w:szCs w:val="27"/>
        </w:rPr>
        <w:t>C</w:t>
      </w:r>
      <w:r w:rsidRPr="005E38A4">
        <w:rPr>
          <w:rFonts w:ascii="Times New Roman" w:hAnsi="Times New Roman"/>
          <w:spacing w:val="-4"/>
          <w:sz w:val="27"/>
          <w:szCs w:val="27"/>
        </w:rPr>
        <w:t>ác trường Cao đẳng, Trung cấp thuộc Khối Dân - Chính - Đảng Thành phố</w:t>
      </w:r>
      <w:r w:rsidR="008B545A" w:rsidRPr="005E38A4">
        <w:rPr>
          <w:rFonts w:ascii="Times New Roman" w:hAnsi="Times New Roman"/>
          <w:spacing w:val="-4"/>
          <w:sz w:val="27"/>
          <w:szCs w:val="27"/>
        </w:rPr>
        <w:t xml:space="preserve">: </w:t>
      </w:r>
      <w:r w:rsidR="008B545A" w:rsidRPr="005E38A4">
        <w:rPr>
          <w:rFonts w:ascii="Times New Roman" w:hAnsi="Times New Roman"/>
          <w:b/>
          <w:sz w:val="27"/>
          <w:szCs w:val="27"/>
        </w:rPr>
        <w:t>20</w:t>
      </w:r>
      <w:r w:rsidR="008B545A" w:rsidRPr="005E38A4">
        <w:rPr>
          <w:rFonts w:ascii="Times New Roman" w:hAnsi="Times New Roman"/>
          <w:sz w:val="27"/>
          <w:szCs w:val="27"/>
        </w:rPr>
        <w:t xml:space="preserve"> đồng chí/ đơn vị</w:t>
      </w:r>
      <w:r w:rsidR="007733CF" w:rsidRPr="005E38A4">
        <w:rPr>
          <w:rFonts w:ascii="Times New Roman" w:hAnsi="Times New Roman"/>
          <w:sz w:val="27"/>
          <w:szCs w:val="27"/>
        </w:rPr>
        <w:t>; trong đó đảm bảo có các đồng chí trong Ban Châ</w:t>
      </w:r>
      <w:r w:rsidR="002C6076" w:rsidRPr="005E38A4">
        <w:rPr>
          <w:rFonts w:ascii="Times New Roman" w:hAnsi="Times New Roman"/>
          <w:sz w:val="27"/>
          <w:szCs w:val="27"/>
        </w:rPr>
        <w:t>́p hành Đoàn trường</w:t>
      </w:r>
      <w:r w:rsidR="00135FE0">
        <w:rPr>
          <w:rFonts w:ascii="Times New Roman" w:hAnsi="Times New Roman"/>
          <w:sz w:val="27"/>
          <w:szCs w:val="27"/>
        </w:rPr>
        <w:t xml:space="preserve"> và ít nhất </w:t>
      </w:r>
      <w:r w:rsidR="003B4BF4" w:rsidRPr="00135FE0">
        <w:rPr>
          <w:rFonts w:ascii="Times New Roman" w:hAnsi="Times New Roman"/>
          <w:b/>
          <w:sz w:val="27"/>
          <w:szCs w:val="27"/>
        </w:rPr>
        <w:t>05</w:t>
      </w:r>
      <w:r w:rsidR="007733CF" w:rsidRPr="005E38A4">
        <w:rPr>
          <w:rFonts w:ascii="Times New Roman" w:hAnsi="Times New Roman"/>
          <w:sz w:val="27"/>
          <w:szCs w:val="27"/>
        </w:rPr>
        <w:t xml:space="preserve"> đồng chí Bí thư Chi đoàn lớp.</w:t>
      </w:r>
    </w:p>
    <w:p w:rsidR="008B545A" w:rsidRPr="005E38A4" w:rsidRDefault="008B545A"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lastRenderedPageBreak/>
        <w:t>- Đoàn Trường Cao đẳng Văn hóa Nghệ thuật Thành phố, Đoàn Sở Văn hóa và Thể thao Thành phố</w:t>
      </w:r>
      <w:r w:rsidR="005E65C4" w:rsidRPr="005E38A4">
        <w:rPr>
          <w:rFonts w:ascii="Times New Roman" w:hAnsi="Times New Roman"/>
          <w:sz w:val="27"/>
          <w:szCs w:val="27"/>
        </w:rPr>
        <w:t xml:space="preserve">: </w:t>
      </w:r>
      <w:r w:rsidR="005E65C4" w:rsidRPr="005E38A4">
        <w:rPr>
          <w:rFonts w:ascii="Times New Roman" w:hAnsi="Times New Roman"/>
          <w:b/>
          <w:sz w:val="27"/>
          <w:szCs w:val="27"/>
        </w:rPr>
        <w:t>20</w:t>
      </w:r>
      <w:r w:rsidR="005E65C4" w:rsidRPr="005E38A4">
        <w:rPr>
          <w:rFonts w:ascii="Times New Roman" w:hAnsi="Times New Roman"/>
          <w:sz w:val="27"/>
          <w:szCs w:val="27"/>
        </w:rPr>
        <w:t xml:space="preserve"> đồng chí</w:t>
      </w:r>
      <w:r w:rsidR="002C6076" w:rsidRPr="005E38A4">
        <w:rPr>
          <w:rFonts w:ascii="Times New Roman" w:hAnsi="Times New Roman"/>
          <w:sz w:val="27"/>
          <w:szCs w:val="27"/>
        </w:rPr>
        <w:t>; trong đó đảm bảo có các đồng chí trong Ban Chấp hành Đoàn trường</w:t>
      </w:r>
      <w:r w:rsidR="003B4BF4">
        <w:rPr>
          <w:rFonts w:ascii="Times New Roman" w:hAnsi="Times New Roman"/>
          <w:sz w:val="27"/>
          <w:szCs w:val="27"/>
        </w:rPr>
        <w:t xml:space="preserve"> </w:t>
      </w:r>
      <w:r w:rsidR="00E23B24">
        <w:rPr>
          <w:rFonts w:ascii="Times New Roman" w:hAnsi="Times New Roman"/>
          <w:sz w:val="27"/>
          <w:szCs w:val="27"/>
        </w:rPr>
        <w:t xml:space="preserve">và ít nhất </w:t>
      </w:r>
      <w:r w:rsidR="003B4BF4" w:rsidRPr="00E23B24">
        <w:rPr>
          <w:rFonts w:ascii="Times New Roman" w:hAnsi="Times New Roman"/>
          <w:b/>
          <w:sz w:val="27"/>
          <w:szCs w:val="27"/>
        </w:rPr>
        <w:t>05</w:t>
      </w:r>
      <w:r w:rsidR="003B4BF4" w:rsidRPr="003B4BF4">
        <w:rPr>
          <w:rFonts w:ascii="Times New Roman" w:hAnsi="Times New Roman"/>
          <w:sz w:val="27"/>
          <w:szCs w:val="27"/>
        </w:rPr>
        <w:t xml:space="preserve"> đồng chí Bí thư Chi đoàn lớp</w:t>
      </w:r>
      <w:r w:rsidR="003B4BF4">
        <w:rPr>
          <w:rFonts w:ascii="Times New Roman" w:hAnsi="Times New Roman"/>
          <w:sz w:val="27"/>
          <w:szCs w:val="27"/>
        </w:rPr>
        <w:t>.</w:t>
      </w:r>
    </w:p>
    <w:p w:rsidR="005E65C4" w:rsidRPr="004E3A2E" w:rsidRDefault="008B545A" w:rsidP="00C145B6">
      <w:pPr>
        <w:spacing w:before="60" w:after="0" w:line="252" w:lineRule="auto"/>
        <w:ind w:firstLine="720"/>
        <w:jc w:val="both"/>
        <w:rPr>
          <w:rFonts w:ascii="Times New Roman" w:hAnsi="Times New Roman"/>
          <w:spacing w:val="-6"/>
          <w:sz w:val="27"/>
          <w:szCs w:val="27"/>
        </w:rPr>
      </w:pPr>
      <w:r w:rsidRPr="004E3A2E">
        <w:rPr>
          <w:rFonts w:ascii="Times New Roman" w:hAnsi="Times New Roman"/>
          <w:spacing w:val="-6"/>
          <w:sz w:val="27"/>
          <w:szCs w:val="27"/>
        </w:rPr>
        <w:t xml:space="preserve">- </w:t>
      </w:r>
      <w:r w:rsidR="005E65C4" w:rsidRPr="004E3A2E">
        <w:rPr>
          <w:rFonts w:ascii="Times New Roman" w:hAnsi="Times New Roman"/>
          <w:spacing w:val="-6"/>
          <w:sz w:val="27"/>
          <w:szCs w:val="27"/>
        </w:rPr>
        <w:t xml:space="preserve">Chi đoàn Trường Trung cấp Thông tin - Truyền thông Thành phố: </w:t>
      </w:r>
      <w:r w:rsidR="005E65C4" w:rsidRPr="004E3A2E">
        <w:rPr>
          <w:rFonts w:ascii="Times New Roman" w:hAnsi="Times New Roman"/>
          <w:b/>
          <w:spacing w:val="-6"/>
          <w:sz w:val="27"/>
          <w:szCs w:val="27"/>
        </w:rPr>
        <w:t>05</w:t>
      </w:r>
      <w:r w:rsidR="004E3A2E" w:rsidRPr="004E3A2E">
        <w:rPr>
          <w:rFonts w:ascii="Times New Roman" w:hAnsi="Times New Roman"/>
          <w:spacing w:val="-6"/>
          <w:sz w:val="27"/>
          <w:szCs w:val="27"/>
        </w:rPr>
        <w:t xml:space="preserve"> </w:t>
      </w:r>
      <w:r w:rsidR="005E65C4" w:rsidRPr="004E3A2E">
        <w:rPr>
          <w:rFonts w:ascii="Times New Roman" w:hAnsi="Times New Roman"/>
          <w:spacing w:val="-6"/>
          <w:sz w:val="27"/>
          <w:szCs w:val="27"/>
        </w:rPr>
        <w:t>đồng chí.</w:t>
      </w:r>
    </w:p>
    <w:p w:rsidR="005E65C4" w:rsidRPr="005E38A4" w:rsidRDefault="005E65C4"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xml:space="preserve">- Mỗi đơn vị phân công </w:t>
      </w:r>
      <w:r w:rsidRPr="005E38A4">
        <w:rPr>
          <w:rFonts w:ascii="Times New Roman" w:hAnsi="Times New Roman"/>
          <w:b/>
          <w:sz w:val="27"/>
          <w:szCs w:val="27"/>
        </w:rPr>
        <w:t>01</w:t>
      </w:r>
      <w:r w:rsidRPr="005E38A4">
        <w:rPr>
          <w:rFonts w:ascii="Times New Roman" w:hAnsi="Times New Roman"/>
          <w:sz w:val="27"/>
          <w:szCs w:val="27"/>
        </w:rPr>
        <w:t xml:space="preserve"> đồng chí Thường trực</w:t>
      </w:r>
      <w:r w:rsidR="00D15AAD" w:rsidRPr="005E38A4">
        <w:rPr>
          <w:rFonts w:ascii="Times New Roman" w:hAnsi="Times New Roman"/>
          <w:sz w:val="27"/>
          <w:szCs w:val="27"/>
        </w:rPr>
        <w:t xml:space="preserve"> Đoàn</w:t>
      </w:r>
      <w:r w:rsidRPr="005E38A4">
        <w:rPr>
          <w:rFonts w:ascii="Times New Roman" w:hAnsi="Times New Roman"/>
          <w:sz w:val="27"/>
          <w:szCs w:val="27"/>
        </w:rPr>
        <w:t xml:space="preserve"> làm Trưở</w:t>
      </w:r>
      <w:r w:rsidR="007733CF" w:rsidRPr="005E38A4">
        <w:rPr>
          <w:rFonts w:ascii="Times New Roman" w:hAnsi="Times New Roman"/>
          <w:sz w:val="27"/>
          <w:szCs w:val="27"/>
        </w:rPr>
        <w:t>ng đoàn.</w:t>
      </w:r>
    </w:p>
    <w:p w:rsidR="0057656D" w:rsidRPr="005E38A4" w:rsidRDefault="0057656D"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4. Trang phục:</w:t>
      </w:r>
      <w:r w:rsidRPr="005E38A4">
        <w:rPr>
          <w:rFonts w:ascii="Times New Roman" w:hAnsi="Times New Roman"/>
          <w:sz w:val="27"/>
          <w:szCs w:val="27"/>
        </w:rPr>
        <w:t xml:space="preserve"> </w:t>
      </w:r>
    </w:p>
    <w:p w:rsidR="0057656D" w:rsidRPr="005E38A4" w:rsidRDefault="0057656D" w:rsidP="00C145B6">
      <w:pPr>
        <w:spacing w:before="60" w:after="0" w:line="252" w:lineRule="auto"/>
        <w:ind w:firstLine="720"/>
        <w:jc w:val="both"/>
        <w:rPr>
          <w:rFonts w:ascii="Times New Roman" w:hAnsi="Times New Roman"/>
          <w:spacing w:val="-8"/>
          <w:sz w:val="27"/>
          <w:szCs w:val="27"/>
        </w:rPr>
      </w:pPr>
      <w:r w:rsidRPr="005E38A4">
        <w:rPr>
          <w:rFonts w:ascii="Times New Roman" w:hAnsi="Times New Roman"/>
          <w:b/>
          <w:spacing w:val="-8"/>
          <w:sz w:val="27"/>
          <w:szCs w:val="27"/>
        </w:rPr>
        <w:t>- Đối với các đồng chí Thường trực Đoàn các trường:</w:t>
      </w:r>
      <w:r w:rsidRPr="005E38A4">
        <w:rPr>
          <w:rFonts w:ascii="Times New Roman" w:hAnsi="Times New Roman"/>
          <w:spacing w:val="-8"/>
          <w:sz w:val="27"/>
          <w:szCs w:val="27"/>
        </w:rPr>
        <w:t xml:space="preserve"> Áo thanh niên Việt Nam (áo sơ mi), quần tây sẫm màu.</w:t>
      </w:r>
    </w:p>
    <w:p w:rsidR="0057656D" w:rsidRPr="005E38A4" w:rsidRDefault="0057656D"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Đối với cán bộ Đoàn, đoàn viên, thanh niên:</w:t>
      </w:r>
      <w:r w:rsidRPr="005E38A4">
        <w:rPr>
          <w:rFonts w:ascii="Times New Roman" w:hAnsi="Times New Roman"/>
          <w:sz w:val="27"/>
          <w:szCs w:val="27"/>
        </w:rPr>
        <w:t xml:space="preserve"> </w:t>
      </w:r>
      <w:r w:rsidR="00D15AAD" w:rsidRPr="005E38A4">
        <w:rPr>
          <w:rFonts w:ascii="Times New Roman" w:hAnsi="Times New Roman"/>
          <w:sz w:val="27"/>
          <w:szCs w:val="27"/>
        </w:rPr>
        <w:t>Đồng phục nhà trường; khuyến khích sử dụng áo thanh niên Việt Nam.</w:t>
      </w:r>
    </w:p>
    <w:p w:rsidR="005E65C4" w:rsidRPr="005E38A4" w:rsidRDefault="005E65C4" w:rsidP="00C145B6">
      <w:pPr>
        <w:spacing w:before="60" w:after="0" w:line="252" w:lineRule="auto"/>
        <w:ind w:firstLine="720"/>
        <w:jc w:val="both"/>
        <w:rPr>
          <w:rFonts w:ascii="Times New Roman" w:hAnsi="Times New Roman"/>
          <w:b/>
          <w:spacing w:val="2"/>
          <w:sz w:val="27"/>
          <w:szCs w:val="27"/>
        </w:rPr>
      </w:pPr>
      <w:r w:rsidRPr="005E38A4">
        <w:rPr>
          <w:rFonts w:ascii="Times New Roman" w:hAnsi="Times New Roman"/>
          <w:b/>
          <w:i/>
          <w:spacing w:val="2"/>
          <w:sz w:val="27"/>
          <w:szCs w:val="27"/>
        </w:rPr>
        <w:t>Lưu ý:</w:t>
      </w:r>
      <w:r w:rsidRPr="005E38A4">
        <w:rPr>
          <w:rFonts w:ascii="Times New Roman" w:hAnsi="Times New Roman"/>
          <w:spacing w:val="2"/>
          <w:sz w:val="27"/>
          <w:szCs w:val="27"/>
        </w:rPr>
        <w:t xml:space="preserve"> Các đơn vị chủ động phương tiện di chuyển (đi và về), tự chuẩn bị ăn sáng cho lực lượng tham gia. Ban Tổ chức bố trí phần ăn trưa</w:t>
      </w:r>
      <w:r w:rsidR="004A35D2">
        <w:rPr>
          <w:rFonts w:ascii="Times New Roman" w:hAnsi="Times New Roman"/>
          <w:spacing w:val="2"/>
          <w:sz w:val="27"/>
          <w:szCs w:val="27"/>
        </w:rPr>
        <w:t>, nước uống</w:t>
      </w:r>
      <w:r w:rsidR="005459A9" w:rsidRPr="005E38A4">
        <w:rPr>
          <w:rFonts w:ascii="Times New Roman" w:hAnsi="Times New Roman"/>
          <w:spacing w:val="2"/>
          <w:sz w:val="27"/>
          <w:szCs w:val="27"/>
        </w:rPr>
        <w:t xml:space="preserve"> </w:t>
      </w:r>
      <w:r w:rsidRPr="005E38A4">
        <w:rPr>
          <w:rFonts w:ascii="Times New Roman" w:hAnsi="Times New Roman"/>
          <w:spacing w:val="2"/>
          <w:sz w:val="27"/>
          <w:szCs w:val="27"/>
        </w:rPr>
        <w:t xml:space="preserve">cho </w:t>
      </w:r>
      <w:r w:rsidR="005459A9" w:rsidRPr="005E38A4">
        <w:rPr>
          <w:rFonts w:ascii="Times New Roman" w:hAnsi="Times New Roman"/>
          <w:spacing w:val="2"/>
          <w:sz w:val="27"/>
          <w:szCs w:val="27"/>
        </w:rPr>
        <w:t>đoàn viên, thanh niên</w:t>
      </w:r>
      <w:r w:rsidR="0057656D" w:rsidRPr="005E38A4">
        <w:rPr>
          <w:rFonts w:ascii="Times New Roman" w:hAnsi="Times New Roman"/>
          <w:spacing w:val="2"/>
          <w:sz w:val="27"/>
          <w:szCs w:val="27"/>
        </w:rPr>
        <w:t xml:space="preserve"> tham gia.</w:t>
      </w:r>
    </w:p>
    <w:p w:rsidR="00B922A7" w:rsidRPr="005E38A4" w:rsidRDefault="00D15AAD" w:rsidP="00C145B6">
      <w:pPr>
        <w:spacing w:before="60" w:after="0" w:line="252" w:lineRule="auto"/>
        <w:ind w:firstLine="720"/>
        <w:jc w:val="both"/>
        <w:rPr>
          <w:rFonts w:ascii="Times New Roman" w:hAnsi="Times New Roman"/>
          <w:b/>
          <w:bCs/>
          <w:sz w:val="27"/>
          <w:szCs w:val="27"/>
        </w:rPr>
      </w:pPr>
      <w:r w:rsidRPr="005E38A4">
        <w:rPr>
          <w:rFonts w:ascii="Times New Roman" w:hAnsi="Times New Roman"/>
          <w:b/>
          <w:bCs/>
          <w:sz w:val="27"/>
          <w:szCs w:val="27"/>
        </w:rPr>
        <w:t>5</w:t>
      </w:r>
      <w:r w:rsidR="00FE3D7E" w:rsidRPr="005E38A4">
        <w:rPr>
          <w:rFonts w:ascii="Times New Roman" w:hAnsi="Times New Roman"/>
          <w:b/>
          <w:bCs/>
          <w:sz w:val="27"/>
          <w:szCs w:val="27"/>
        </w:rPr>
        <w:t>. Nội dung:</w:t>
      </w:r>
    </w:p>
    <w:p w:rsidR="00B922A7" w:rsidRPr="005E38A4" w:rsidRDefault="00D15AAD" w:rsidP="00C145B6">
      <w:pPr>
        <w:spacing w:before="60" w:after="0" w:line="252" w:lineRule="auto"/>
        <w:ind w:firstLine="720"/>
        <w:jc w:val="both"/>
        <w:rPr>
          <w:rFonts w:ascii="Times New Roman" w:hAnsi="Times New Roman"/>
          <w:b/>
          <w:bCs/>
          <w:i/>
          <w:iCs/>
          <w:sz w:val="27"/>
          <w:szCs w:val="27"/>
        </w:rPr>
      </w:pPr>
      <w:r w:rsidRPr="005E38A4">
        <w:rPr>
          <w:rFonts w:ascii="Times New Roman" w:hAnsi="Times New Roman"/>
          <w:b/>
          <w:bCs/>
          <w:i/>
          <w:iCs/>
          <w:sz w:val="27"/>
          <w:szCs w:val="27"/>
        </w:rPr>
        <w:t>5</w:t>
      </w:r>
      <w:r w:rsidR="00FE3D7E" w:rsidRPr="005E38A4">
        <w:rPr>
          <w:rFonts w:ascii="Times New Roman" w:hAnsi="Times New Roman"/>
          <w:b/>
          <w:bCs/>
          <w:i/>
          <w:iCs/>
          <w:sz w:val="27"/>
          <w:szCs w:val="27"/>
        </w:rPr>
        <w:t xml:space="preserve">.1. Lễ dâng hoa, dâng hương tưởng niệm các Vua Hùng:  </w:t>
      </w:r>
    </w:p>
    <w:p w:rsidR="005459A9" w:rsidRPr="005E38A4" w:rsidRDefault="005459A9" w:rsidP="00C145B6">
      <w:pPr>
        <w:spacing w:before="60" w:after="0" w:line="252" w:lineRule="auto"/>
        <w:ind w:firstLine="720"/>
        <w:jc w:val="both"/>
        <w:rPr>
          <w:rFonts w:ascii="Times New Roman" w:hAnsi="Times New Roman"/>
          <w:bCs/>
          <w:iCs/>
          <w:sz w:val="27"/>
          <w:szCs w:val="27"/>
        </w:rPr>
      </w:pPr>
      <w:r w:rsidRPr="005E38A4">
        <w:rPr>
          <w:rFonts w:ascii="Times New Roman" w:hAnsi="Times New Roman"/>
          <w:b/>
          <w:bCs/>
          <w:iCs/>
          <w:sz w:val="27"/>
          <w:szCs w:val="27"/>
        </w:rPr>
        <w:t>- Thời gian, địa điểm:</w:t>
      </w:r>
      <w:r w:rsidR="0057656D" w:rsidRPr="005E38A4">
        <w:rPr>
          <w:rFonts w:ascii="Times New Roman" w:hAnsi="Times New Roman"/>
          <w:bCs/>
          <w:iCs/>
          <w:sz w:val="27"/>
          <w:szCs w:val="27"/>
        </w:rPr>
        <w:t xml:space="preserve"> Từ 08g0</w:t>
      </w:r>
      <w:r w:rsidR="00D15AAD" w:rsidRPr="005E38A4">
        <w:rPr>
          <w:rFonts w:ascii="Times New Roman" w:hAnsi="Times New Roman"/>
          <w:bCs/>
          <w:iCs/>
          <w:sz w:val="27"/>
          <w:szCs w:val="27"/>
        </w:rPr>
        <w:t>0 đến 08g30</w:t>
      </w:r>
      <w:r w:rsidR="0057656D" w:rsidRPr="005E38A4">
        <w:rPr>
          <w:rFonts w:ascii="Times New Roman" w:hAnsi="Times New Roman"/>
          <w:bCs/>
          <w:iCs/>
          <w:sz w:val="27"/>
          <w:szCs w:val="27"/>
        </w:rPr>
        <w:t xml:space="preserve">, ngày </w:t>
      </w:r>
      <w:r w:rsidR="00BB1BB5">
        <w:rPr>
          <w:rFonts w:ascii="Times New Roman" w:hAnsi="Times New Roman"/>
          <w:bCs/>
          <w:iCs/>
          <w:sz w:val="27"/>
          <w:szCs w:val="27"/>
        </w:rPr>
        <w:t>14/5</w:t>
      </w:r>
      <w:r w:rsidR="00D15AAD" w:rsidRPr="005E38A4">
        <w:rPr>
          <w:rFonts w:ascii="Times New Roman" w:hAnsi="Times New Roman"/>
          <w:bCs/>
          <w:iCs/>
          <w:sz w:val="27"/>
          <w:szCs w:val="27"/>
        </w:rPr>
        <w:t xml:space="preserve">/2022 (thứ </w:t>
      </w:r>
      <w:r w:rsidR="00BB1BB5">
        <w:rPr>
          <w:rFonts w:ascii="Times New Roman" w:hAnsi="Times New Roman"/>
          <w:bCs/>
          <w:iCs/>
          <w:sz w:val="27"/>
          <w:szCs w:val="27"/>
        </w:rPr>
        <w:t>Bảy</w:t>
      </w:r>
      <w:r w:rsidR="00D15AAD" w:rsidRPr="005E38A4">
        <w:rPr>
          <w:rFonts w:ascii="Times New Roman" w:hAnsi="Times New Roman"/>
          <w:bCs/>
          <w:iCs/>
          <w:sz w:val="27"/>
          <w:szCs w:val="27"/>
        </w:rPr>
        <w:t xml:space="preserve">) tại Khu đền </w:t>
      </w:r>
      <w:r w:rsidR="00CA43B5" w:rsidRPr="005E38A4">
        <w:rPr>
          <w:rFonts w:ascii="Times New Roman" w:hAnsi="Times New Roman"/>
          <w:bCs/>
          <w:iCs/>
          <w:sz w:val="27"/>
          <w:szCs w:val="27"/>
        </w:rPr>
        <w:t>tưởng niệm các Vua Hùng.</w:t>
      </w:r>
    </w:p>
    <w:p w:rsidR="005459A9" w:rsidRPr="005E38A4" w:rsidRDefault="005459A9" w:rsidP="00C145B6">
      <w:pPr>
        <w:spacing w:before="60" w:after="0" w:line="252" w:lineRule="auto"/>
        <w:ind w:firstLine="720"/>
        <w:jc w:val="both"/>
        <w:rPr>
          <w:rFonts w:ascii="Times New Roman" w:hAnsi="Times New Roman"/>
          <w:bCs/>
          <w:iCs/>
          <w:sz w:val="27"/>
          <w:szCs w:val="27"/>
        </w:rPr>
      </w:pPr>
      <w:r w:rsidRPr="005E38A4">
        <w:rPr>
          <w:rFonts w:ascii="Times New Roman" w:hAnsi="Times New Roman"/>
          <w:b/>
          <w:bCs/>
          <w:iCs/>
          <w:sz w:val="27"/>
          <w:szCs w:val="27"/>
        </w:rPr>
        <w:t>- Phụ trách:</w:t>
      </w:r>
      <w:r w:rsidR="0057656D" w:rsidRPr="005E38A4">
        <w:rPr>
          <w:rFonts w:ascii="Times New Roman" w:hAnsi="Times New Roman"/>
          <w:bCs/>
          <w:iCs/>
          <w:sz w:val="27"/>
          <w:szCs w:val="27"/>
        </w:rPr>
        <w:t xml:space="preserve"> Đ/c Nguyễn Huỳnh Thanh Bình – Ủy viên BTV, Trươ</w:t>
      </w:r>
      <w:r w:rsidR="00CA43B5" w:rsidRPr="005E38A4">
        <w:rPr>
          <w:rFonts w:ascii="Times New Roman" w:hAnsi="Times New Roman"/>
          <w:bCs/>
          <w:iCs/>
          <w:sz w:val="27"/>
          <w:szCs w:val="27"/>
        </w:rPr>
        <w:t>̉ng Ban Tuyên giáo Đoàn Khối (SĐT: 0909.021.953).</w:t>
      </w:r>
    </w:p>
    <w:p w:rsidR="00B922A7" w:rsidRPr="005E38A4" w:rsidRDefault="008B545A" w:rsidP="00C145B6">
      <w:pPr>
        <w:spacing w:before="60" w:after="0" w:line="252" w:lineRule="auto"/>
        <w:ind w:firstLine="720"/>
        <w:jc w:val="both"/>
        <w:rPr>
          <w:rFonts w:ascii="Times New Roman" w:hAnsi="Times New Roman"/>
          <w:b/>
          <w:bCs/>
          <w:i/>
          <w:iCs/>
          <w:sz w:val="27"/>
          <w:szCs w:val="27"/>
        </w:rPr>
      </w:pPr>
      <w:r w:rsidRPr="005E38A4">
        <w:rPr>
          <w:rFonts w:ascii="Times New Roman" w:hAnsi="Times New Roman"/>
          <w:b/>
          <w:bCs/>
          <w:i/>
          <w:iCs/>
          <w:sz w:val="27"/>
          <w:szCs w:val="27"/>
        </w:rPr>
        <w:t>5</w:t>
      </w:r>
      <w:r w:rsidR="00FE3D7E" w:rsidRPr="005E38A4">
        <w:rPr>
          <w:rFonts w:ascii="Times New Roman" w:hAnsi="Times New Roman"/>
          <w:b/>
          <w:bCs/>
          <w:i/>
          <w:iCs/>
          <w:sz w:val="27"/>
          <w:szCs w:val="27"/>
        </w:rPr>
        <w:t>.2. Hội nghị tập huấn Cán bộ Đoàn Trường học năm học 2021 - 2022:</w:t>
      </w:r>
    </w:p>
    <w:p w:rsidR="00CA43B5" w:rsidRPr="005E38A4" w:rsidRDefault="00CA43B5"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xml:space="preserve">- Thời gian, địa điểm: </w:t>
      </w:r>
      <w:r w:rsidRPr="005E38A4">
        <w:rPr>
          <w:rFonts w:ascii="Times New Roman" w:hAnsi="Times New Roman"/>
          <w:sz w:val="27"/>
          <w:szCs w:val="27"/>
        </w:rPr>
        <w:t xml:space="preserve">Từ 08g45 đến </w:t>
      </w:r>
      <w:r w:rsidR="00F53066" w:rsidRPr="005E38A4">
        <w:rPr>
          <w:rFonts w:ascii="Times New Roman" w:hAnsi="Times New Roman"/>
          <w:sz w:val="27"/>
          <w:szCs w:val="27"/>
        </w:rPr>
        <w:t>11</w:t>
      </w:r>
      <w:r w:rsidRPr="005E38A4">
        <w:rPr>
          <w:rFonts w:ascii="Times New Roman" w:hAnsi="Times New Roman"/>
          <w:sz w:val="27"/>
          <w:szCs w:val="27"/>
        </w:rPr>
        <w:t>g</w:t>
      </w:r>
      <w:r w:rsidR="00CB1B4D">
        <w:rPr>
          <w:rFonts w:ascii="Times New Roman" w:hAnsi="Times New Roman"/>
          <w:sz w:val="27"/>
          <w:szCs w:val="27"/>
        </w:rPr>
        <w:t>0</w:t>
      </w:r>
      <w:r w:rsidR="00F53066" w:rsidRPr="005E38A4">
        <w:rPr>
          <w:rFonts w:ascii="Times New Roman" w:hAnsi="Times New Roman"/>
          <w:sz w:val="27"/>
          <w:szCs w:val="27"/>
        </w:rPr>
        <w:t>0</w:t>
      </w:r>
      <w:r w:rsidRPr="005E38A4">
        <w:rPr>
          <w:rFonts w:ascii="Times New Roman" w:hAnsi="Times New Roman"/>
          <w:sz w:val="27"/>
          <w:szCs w:val="27"/>
        </w:rPr>
        <w:t xml:space="preserve">, </w:t>
      </w:r>
      <w:r w:rsidR="00BB1BB5" w:rsidRPr="00BB1BB5">
        <w:rPr>
          <w:rFonts w:ascii="Times New Roman" w:hAnsi="Times New Roman"/>
          <w:sz w:val="27"/>
          <w:szCs w:val="27"/>
        </w:rPr>
        <w:t>ngày 14/5/2022 (thứ Bảy)</w:t>
      </w:r>
      <w:r w:rsidRPr="005E38A4">
        <w:rPr>
          <w:rFonts w:ascii="Times New Roman" w:hAnsi="Times New Roman"/>
          <w:sz w:val="27"/>
          <w:szCs w:val="27"/>
        </w:rPr>
        <w:t xml:space="preserve"> tại Khu</w:t>
      </w:r>
      <w:r w:rsidR="00F53066" w:rsidRPr="005E38A4">
        <w:rPr>
          <w:rFonts w:ascii="Times New Roman" w:hAnsi="Times New Roman"/>
          <w:sz w:val="27"/>
          <w:szCs w:val="27"/>
        </w:rPr>
        <w:t xml:space="preserve"> vực sân khấu chính.</w:t>
      </w:r>
    </w:p>
    <w:p w:rsidR="00CA43B5" w:rsidRPr="005E38A4" w:rsidRDefault="00CA43B5"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Nội dung:</w:t>
      </w:r>
    </w:p>
    <w:p w:rsidR="009F4E32" w:rsidRPr="005E38A4" w:rsidRDefault="009F4E32"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Văn nghệ;</w:t>
      </w:r>
    </w:p>
    <w:p w:rsidR="00F53066" w:rsidRPr="005E38A4" w:rsidRDefault="00F53066"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Tuyên bố lý do, giới thiệu đại biểu;</w:t>
      </w:r>
    </w:p>
    <w:p w:rsidR="000645D0" w:rsidRPr="00CB4A7C" w:rsidRDefault="000645D0" w:rsidP="00C145B6">
      <w:pPr>
        <w:spacing w:before="60" w:after="0" w:line="252" w:lineRule="auto"/>
        <w:ind w:firstLine="720"/>
        <w:jc w:val="both"/>
        <w:rPr>
          <w:rFonts w:ascii="Times New Roman" w:hAnsi="Times New Roman"/>
          <w:spacing w:val="-4"/>
          <w:sz w:val="27"/>
          <w:szCs w:val="27"/>
        </w:rPr>
      </w:pPr>
      <w:r w:rsidRPr="00CB4A7C">
        <w:rPr>
          <w:rFonts w:ascii="Times New Roman" w:hAnsi="Times New Roman"/>
          <w:spacing w:val="-4"/>
          <w:sz w:val="27"/>
          <w:szCs w:val="27"/>
        </w:rPr>
        <w:t>+ Chuyên đề “Phương pháp tuyên truyền, lan tỏa thông tin tích cực, đấu tranh phản bác các quan điểm sai trái, thù địch trên Internet, mạng xã hội”;</w:t>
      </w:r>
    </w:p>
    <w:p w:rsidR="00F53066" w:rsidRPr="005E38A4" w:rsidRDefault="00C145B6" w:rsidP="00C145B6">
      <w:pPr>
        <w:spacing w:before="60" w:after="0" w:line="252" w:lineRule="auto"/>
        <w:ind w:firstLine="720"/>
        <w:jc w:val="both"/>
        <w:rPr>
          <w:rFonts w:ascii="Times New Roman" w:hAnsi="Times New Roman"/>
          <w:sz w:val="27"/>
          <w:szCs w:val="27"/>
        </w:rPr>
      </w:pPr>
      <w:r>
        <w:rPr>
          <w:rFonts w:ascii="Times New Roman" w:hAnsi="Times New Roman"/>
          <w:sz w:val="27"/>
          <w:szCs w:val="27"/>
        </w:rPr>
        <w:t>+ Chuyên đề “Thông tin</w:t>
      </w:r>
      <w:r w:rsidR="00F53066" w:rsidRPr="005E38A4">
        <w:rPr>
          <w:rFonts w:ascii="Times New Roman" w:hAnsi="Times New Roman"/>
          <w:sz w:val="27"/>
          <w:szCs w:val="27"/>
        </w:rPr>
        <w:t xml:space="preserve"> kết quả Đại hội đại biểu Đoàn TNCS Hồ Chí Minh Khối Dân - Chính - Đảng Thành phố lần t</w:t>
      </w:r>
      <w:r>
        <w:rPr>
          <w:rFonts w:ascii="Times New Roman" w:hAnsi="Times New Roman"/>
          <w:sz w:val="27"/>
          <w:szCs w:val="27"/>
        </w:rPr>
        <w:t>hứ IV, nhiệm kỳ 2022 – 2027”.</w:t>
      </w:r>
    </w:p>
    <w:p w:rsidR="002F10AC" w:rsidRPr="005E38A4" w:rsidRDefault="002F10AC"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Số lượng, thành phần:</w:t>
      </w:r>
      <w:r w:rsidRPr="005E38A4">
        <w:rPr>
          <w:rFonts w:ascii="Times New Roman" w:hAnsi="Times New Roman"/>
          <w:sz w:val="27"/>
          <w:szCs w:val="27"/>
        </w:rPr>
        <w:t xml:space="preserve"> </w:t>
      </w:r>
      <w:r w:rsidR="002C6076" w:rsidRPr="005E38A4">
        <w:rPr>
          <w:rFonts w:ascii="Times New Roman" w:hAnsi="Times New Roman"/>
          <w:sz w:val="27"/>
          <w:szCs w:val="27"/>
        </w:rPr>
        <w:t>Theo phân bổ tại mục 3, phần II của Kế hoạch này.</w:t>
      </w:r>
    </w:p>
    <w:p w:rsidR="00325628" w:rsidRPr="005E38A4" w:rsidRDefault="00325628"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xml:space="preserve">- Phụ trách: </w:t>
      </w:r>
      <w:r w:rsidRPr="005E38A4">
        <w:rPr>
          <w:rFonts w:ascii="Times New Roman" w:hAnsi="Times New Roman"/>
          <w:sz w:val="27"/>
          <w:szCs w:val="27"/>
        </w:rPr>
        <w:t>Đ/c Trần Anh Tiến – Ủy viên UBKT Thành Đoàn, Phó Bí thư, Chủ nhiệm UBKT Đoàn Khối (SĐT: 081.345.1043).</w:t>
      </w:r>
    </w:p>
    <w:p w:rsidR="008610B0" w:rsidRPr="005E38A4" w:rsidRDefault="008610B0" w:rsidP="00C145B6">
      <w:pPr>
        <w:spacing w:before="60" w:after="0" w:line="252" w:lineRule="auto"/>
        <w:ind w:firstLine="720"/>
        <w:jc w:val="both"/>
        <w:rPr>
          <w:rFonts w:ascii="Times New Roman" w:hAnsi="Times New Roman"/>
          <w:b/>
          <w:spacing w:val="2"/>
          <w:sz w:val="27"/>
          <w:szCs w:val="27"/>
        </w:rPr>
      </w:pPr>
      <w:r w:rsidRPr="005E38A4">
        <w:rPr>
          <w:rFonts w:ascii="Times New Roman" w:hAnsi="Times New Roman"/>
          <w:b/>
          <w:spacing w:val="2"/>
          <w:sz w:val="27"/>
          <w:szCs w:val="27"/>
        </w:rPr>
        <w:t xml:space="preserve">- </w:t>
      </w:r>
      <w:r w:rsidR="004417BF" w:rsidRPr="005E38A4">
        <w:rPr>
          <w:rFonts w:ascii="Times New Roman" w:hAnsi="Times New Roman"/>
          <w:b/>
          <w:spacing w:val="2"/>
          <w:sz w:val="27"/>
          <w:szCs w:val="27"/>
        </w:rPr>
        <w:t>Ban Thường vụ Đoàn Khối phân công</w:t>
      </w:r>
      <w:r w:rsidRPr="005E38A4">
        <w:rPr>
          <w:rFonts w:ascii="Times New Roman" w:hAnsi="Times New Roman"/>
          <w:b/>
          <w:spacing w:val="2"/>
          <w:sz w:val="27"/>
          <w:szCs w:val="27"/>
        </w:rPr>
        <w:t>:</w:t>
      </w:r>
    </w:p>
    <w:p w:rsidR="004417BF" w:rsidRDefault="008610B0" w:rsidP="00C145B6">
      <w:pPr>
        <w:spacing w:before="60" w:after="0" w:line="252" w:lineRule="auto"/>
        <w:ind w:firstLine="720"/>
        <w:jc w:val="both"/>
        <w:rPr>
          <w:rFonts w:ascii="Times New Roman" w:hAnsi="Times New Roman"/>
          <w:spacing w:val="2"/>
          <w:sz w:val="27"/>
          <w:szCs w:val="27"/>
        </w:rPr>
      </w:pPr>
      <w:r w:rsidRPr="005E38A4">
        <w:rPr>
          <w:rFonts w:ascii="Times New Roman" w:hAnsi="Times New Roman"/>
          <w:spacing w:val="2"/>
          <w:sz w:val="27"/>
          <w:szCs w:val="27"/>
        </w:rPr>
        <w:t xml:space="preserve">+ </w:t>
      </w:r>
      <w:r w:rsidR="004417BF" w:rsidRPr="005E38A4">
        <w:rPr>
          <w:rFonts w:ascii="Times New Roman" w:hAnsi="Times New Roman"/>
          <w:spacing w:val="2"/>
          <w:sz w:val="27"/>
          <w:szCs w:val="27"/>
        </w:rPr>
        <w:t>Đoàn Sở Văn hóa và Thể thao Thành phố chuẩn bị 01 tiết mục văn nghệ, 01 đoàn viên dẫn chương trình.</w:t>
      </w:r>
    </w:p>
    <w:p w:rsidR="00B922A7" w:rsidRPr="005E38A4" w:rsidRDefault="008B545A" w:rsidP="00C145B6">
      <w:pPr>
        <w:spacing w:before="60" w:after="0" w:line="252" w:lineRule="auto"/>
        <w:ind w:firstLine="720"/>
        <w:jc w:val="both"/>
        <w:rPr>
          <w:rFonts w:ascii="Times New Roman" w:hAnsi="Times New Roman"/>
          <w:b/>
          <w:bCs/>
          <w:i/>
          <w:iCs/>
          <w:sz w:val="27"/>
          <w:szCs w:val="27"/>
        </w:rPr>
      </w:pPr>
      <w:r w:rsidRPr="005E38A4">
        <w:rPr>
          <w:rFonts w:ascii="Times New Roman" w:hAnsi="Times New Roman"/>
          <w:b/>
          <w:bCs/>
          <w:i/>
          <w:iCs/>
          <w:sz w:val="27"/>
          <w:szCs w:val="27"/>
        </w:rPr>
        <w:t>5</w:t>
      </w:r>
      <w:r w:rsidR="00FE3D7E" w:rsidRPr="005E38A4">
        <w:rPr>
          <w:rFonts w:ascii="Times New Roman" w:hAnsi="Times New Roman"/>
          <w:b/>
          <w:bCs/>
          <w:i/>
          <w:iCs/>
          <w:sz w:val="27"/>
          <w:szCs w:val="27"/>
        </w:rPr>
        <w:t>.3. Hội trại truyền thống “Sức trẻ Học đường” năm học 2021 - 2022:</w:t>
      </w:r>
    </w:p>
    <w:p w:rsidR="00325628" w:rsidRPr="005E38A4" w:rsidRDefault="00325628" w:rsidP="00C145B6">
      <w:pPr>
        <w:spacing w:before="60" w:after="0" w:line="252" w:lineRule="auto"/>
        <w:ind w:firstLine="720"/>
        <w:jc w:val="both"/>
        <w:rPr>
          <w:rFonts w:ascii="Times New Roman" w:hAnsi="Times New Roman"/>
          <w:i/>
          <w:sz w:val="27"/>
          <w:szCs w:val="27"/>
        </w:rPr>
      </w:pPr>
      <w:r w:rsidRPr="005E38A4">
        <w:rPr>
          <w:rFonts w:ascii="Times New Roman" w:hAnsi="Times New Roman"/>
          <w:i/>
          <w:sz w:val="27"/>
          <w:szCs w:val="27"/>
        </w:rPr>
        <w:t>5.3.1. Hoạt động “</w:t>
      </w:r>
      <w:r w:rsidR="00F22320" w:rsidRPr="005E38A4">
        <w:rPr>
          <w:rFonts w:ascii="Times New Roman" w:hAnsi="Times New Roman"/>
          <w:i/>
          <w:sz w:val="27"/>
          <w:szCs w:val="27"/>
        </w:rPr>
        <w:t>Tôi khéo léo</w:t>
      </w:r>
      <w:r w:rsidRPr="005E38A4">
        <w:rPr>
          <w:rFonts w:ascii="Times New Roman" w:hAnsi="Times New Roman"/>
          <w:i/>
          <w:sz w:val="27"/>
          <w:szCs w:val="27"/>
        </w:rPr>
        <w:t>”:</w:t>
      </w:r>
    </w:p>
    <w:p w:rsidR="00325628"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Thời gian, địa điểm:</w:t>
      </w:r>
      <w:r w:rsidR="00BB1BB5">
        <w:rPr>
          <w:rFonts w:ascii="Times New Roman" w:hAnsi="Times New Roman"/>
          <w:sz w:val="27"/>
          <w:szCs w:val="27"/>
        </w:rPr>
        <w:t xml:space="preserve"> Từ 10g00 đến 11g30, </w:t>
      </w:r>
      <w:r w:rsidR="00BB1BB5" w:rsidRPr="00BB1BB5">
        <w:rPr>
          <w:rFonts w:ascii="Times New Roman" w:hAnsi="Times New Roman"/>
          <w:sz w:val="27"/>
          <w:szCs w:val="27"/>
        </w:rPr>
        <w:t>ngày 14/5/2022 (thứ Bảy)</w:t>
      </w:r>
      <w:r w:rsidRPr="005E38A4">
        <w:rPr>
          <w:rFonts w:ascii="Times New Roman" w:hAnsi="Times New Roman"/>
          <w:sz w:val="27"/>
          <w:szCs w:val="27"/>
        </w:rPr>
        <w:t xml:space="preserve"> tại Khu vực sân khấu chính.</w:t>
      </w:r>
    </w:p>
    <w:p w:rsidR="00C145B6" w:rsidRPr="005E38A4" w:rsidRDefault="00C145B6" w:rsidP="00C145B6">
      <w:pPr>
        <w:spacing w:before="60" w:after="0" w:line="252" w:lineRule="auto"/>
        <w:ind w:firstLine="720"/>
        <w:jc w:val="both"/>
        <w:rPr>
          <w:rFonts w:ascii="Times New Roman" w:hAnsi="Times New Roman"/>
          <w:sz w:val="27"/>
          <w:szCs w:val="27"/>
        </w:rPr>
      </w:pPr>
    </w:p>
    <w:p w:rsidR="00325628" w:rsidRPr="005E38A4" w:rsidRDefault="00325628"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lastRenderedPageBreak/>
        <w:t>- Nội dung:</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xml:space="preserve">+ Mỗi </w:t>
      </w:r>
      <w:r w:rsidR="007E1B5B">
        <w:rPr>
          <w:rFonts w:ascii="Times New Roman" w:hAnsi="Times New Roman"/>
          <w:sz w:val="27"/>
          <w:szCs w:val="27"/>
        </w:rPr>
        <w:t>trường</w:t>
      </w:r>
      <w:r w:rsidRPr="005E38A4">
        <w:rPr>
          <w:rFonts w:ascii="Times New Roman" w:hAnsi="Times New Roman"/>
          <w:sz w:val="27"/>
          <w:szCs w:val="27"/>
        </w:rPr>
        <w:t xml:space="preserve"> cử 04 thành viên thực hiện 01 </w:t>
      </w:r>
      <w:r w:rsidR="007E1B5B">
        <w:rPr>
          <w:rFonts w:ascii="Times New Roman" w:hAnsi="Times New Roman"/>
          <w:sz w:val="27"/>
          <w:szCs w:val="27"/>
        </w:rPr>
        <w:t>món</w:t>
      </w:r>
      <w:r w:rsidRPr="005E38A4">
        <w:rPr>
          <w:rFonts w:ascii="Times New Roman" w:hAnsi="Times New Roman"/>
          <w:sz w:val="27"/>
          <w:szCs w:val="27"/>
        </w:rPr>
        <w:t xml:space="preserve"> ăn dành cho </w:t>
      </w:r>
      <w:r w:rsidR="007E1B5B">
        <w:rPr>
          <w:rFonts w:ascii="Times New Roman" w:hAnsi="Times New Roman"/>
          <w:sz w:val="27"/>
          <w:szCs w:val="27"/>
        </w:rPr>
        <w:t>ít nhất 20 người (xôi, mì xào, soup, cơm chiên, hủ tiếu, bánh canh…)</w:t>
      </w:r>
      <w:r w:rsidRPr="005E38A4">
        <w:rPr>
          <w:rFonts w:ascii="Times New Roman" w:hAnsi="Times New Roman"/>
          <w:sz w:val="27"/>
          <w:szCs w:val="27"/>
        </w:rPr>
        <w:t xml:space="preserve">. Các đơn vị chủ động </w:t>
      </w:r>
      <w:r w:rsidRPr="00402A7E">
        <w:rPr>
          <w:rFonts w:ascii="Times New Roman" w:hAnsi="Times New Roman"/>
          <w:spacing w:val="-4"/>
          <w:sz w:val="27"/>
          <w:szCs w:val="27"/>
        </w:rPr>
        <w:t>chuẩn bị nguyên vật liệu cơ bản (rau củ, thịt, dầu ăn, gia</w:t>
      </w:r>
      <w:r w:rsidR="007E1B5B" w:rsidRPr="00402A7E">
        <w:rPr>
          <w:rFonts w:ascii="Times New Roman" w:hAnsi="Times New Roman"/>
          <w:spacing w:val="-4"/>
          <w:sz w:val="27"/>
          <w:szCs w:val="27"/>
        </w:rPr>
        <w:t xml:space="preserve"> vị, nồi, niêu, xoong, chảo…), 30 phần chén, dĩa, muỗng, đũa</w:t>
      </w:r>
      <w:r w:rsidR="0054579B">
        <w:rPr>
          <w:rFonts w:ascii="Times New Roman" w:hAnsi="Times New Roman"/>
          <w:spacing w:val="-4"/>
          <w:sz w:val="27"/>
          <w:szCs w:val="27"/>
        </w:rPr>
        <w:t xml:space="preserve"> dùng 01 lần, </w:t>
      </w:r>
      <w:r w:rsidRPr="00402A7E">
        <w:rPr>
          <w:rFonts w:ascii="Times New Roman" w:hAnsi="Times New Roman"/>
          <w:spacing w:val="-4"/>
          <w:sz w:val="27"/>
          <w:szCs w:val="27"/>
        </w:rPr>
        <w:t>bảng tên đơn vị khi thuyết trình.</w:t>
      </w:r>
      <w:r w:rsidR="0054579B">
        <w:rPr>
          <w:rFonts w:ascii="Times New Roman" w:hAnsi="Times New Roman"/>
          <w:spacing w:val="-4"/>
          <w:sz w:val="27"/>
          <w:szCs w:val="27"/>
        </w:rPr>
        <w:t xml:space="preserve"> </w:t>
      </w:r>
      <w:r w:rsidR="0054579B">
        <w:rPr>
          <w:rFonts w:ascii="Times New Roman" w:hAnsi="Times New Roman"/>
          <w:sz w:val="27"/>
          <w:szCs w:val="27"/>
        </w:rPr>
        <w:t>S</w:t>
      </w:r>
      <w:r w:rsidR="0054579B" w:rsidRPr="005E38A4">
        <w:rPr>
          <w:rFonts w:ascii="Times New Roman" w:hAnsi="Times New Roman"/>
          <w:sz w:val="27"/>
          <w:szCs w:val="27"/>
        </w:rPr>
        <w:t>au thời gian quy định, mỗi đội chuẩn bị 01 thành viên thuyết trình về phần thi của đơn vị.</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xml:space="preserve">- Phụ trách: </w:t>
      </w:r>
      <w:r w:rsidRPr="005E38A4">
        <w:rPr>
          <w:rFonts w:ascii="Times New Roman" w:hAnsi="Times New Roman"/>
          <w:sz w:val="27"/>
          <w:szCs w:val="27"/>
        </w:rPr>
        <w:t>Đ/c Nguyễn Thị Hà Xuyên – Ủy viên BTV, Chánh Văn phòng, Phó Chủ nhiệm UBKT Đoàn Khối (SĐT: 0969.427.535).</w:t>
      </w:r>
    </w:p>
    <w:p w:rsidR="00325628" w:rsidRPr="005E38A4" w:rsidRDefault="00325628"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Ban Thường vụ Đoàn Khối phân công:</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Văn phòng Đoàn Khối: Chuẩn bị bộ bàn ghế, bao tay, khăn giấy</w:t>
      </w:r>
      <w:r w:rsidR="007E1B5B">
        <w:rPr>
          <w:rFonts w:ascii="Times New Roman" w:hAnsi="Times New Roman"/>
          <w:sz w:val="27"/>
          <w:szCs w:val="27"/>
        </w:rPr>
        <w:t>, bếp ga mini</w:t>
      </w:r>
      <w:r w:rsidR="000E34CD">
        <w:rPr>
          <w:rFonts w:ascii="Times New Roman" w:hAnsi="Times New Roman"/>
          <w:sz w:val="27"/>
          <w:szCs w:val="27"/>
        </w:rPr>
        <w:t xml:space="preserve">; </w:t>
      </w:r>
      <w:r w:rsidR="0054579B" w:rsidRPr="005E38A4">
        <w:rPr>
          <w:rFonts w:ascii="Times New Roman" w:hAnsi="Times New Roman"/>
          <w:sz w:val="27"/>
          <w:szCs w:val="27"/>
        </w:rPr>
        <w:t>bảng điểm, viết cho Ban Giám khảo</w:t>
      </w:r>
      <w:r w:rsidR="0054579B">
        <w:rPr>
          <w:rFonts w:ascii="Times New Roman" w:hAnsi="Times New Roman"/>
          <w:sz w:val="27"/>
          <w:szCs w:val="27"/>
        </w:rPr>
        <w:t>.</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Đoàn</w:t>
      </w:r>
      <w:r w:rsidR="007E1B5B">
        <w:rPr>
          <w:rFonts w:ascii="Times New Roman" w:hAnsi="Times New Roman"/>
          <w:sz w:val="27"/>
          <w:szCs w:val="27"/>
        </w:rPr>
        <w:t xml:space="preserve"> T</w:t>
      </w:r>
      <w:r w:rsidRPr="005E38A4">
        <w:rPr>
          <w:rFonts w:ascii="Times New Roman" w:hAnsi="Times New Roman"/>
          <w:sz w:val="27"/>
          <w:szCs w:val="27"/>
        </w:rPr>
        <w:t>rường Trung cấp Kỹ thuật Nông nghiệp Thành phố, Chi đoàn Trường Trung cấp Thông tin – Truyền thông Thành phố</w:t>
      </w:r>
      <w:r w:rsidR="0054579B">
        <w:rPr>
          <w:rFonts w:ascii="Times New Roman" w:hAnsi="Times New Roman"/>
          <w:sz w:val="27"/>
          <w:szCs w:val="27"/>
        </w:rPr>
        <w:t>:</w:t>
      </w:r>
      <w:r w:rsidRPr="005E38A4">
        <w:rPr>
          <w:rFonts w:ascii="Times New Roman" w:hAnsi="Times New Roman"/>
          <w:sz w:val="27"/>
          <w:szCs w:val="27"/>
        </w:rPr>
        <w:t xml:space="preserve"> </w:t>
      </w:r>
      <w:r w:rsidR="0026095E">
        <w:rPr>
          <w:rFonts w:ascii="Times New Roman" w:hAnsi="Times New Roman"/>
          <w:sz w:val="27"/>
          <w:szCs w:val="27"/>
        </w:rPr>
        <w:t>Bố trí khu vực tổ chức hoạt động; p</w:t>
      </w:r>
      <w:r w:rsidRPr="005E38A4">
        <w:rPr>
          <w:rFonts w:ascii="Times New Roman" w:hAnsi="Times New Roman"/>
          <w:sz w:val="27"/>
          <w:szCs w:val="27"/>
        </w:rPr>
        <w:t xml:space="preserve">hân công 01 đoàn viên chụp hình, 01 đoàn viên kiểm tra vật </w:t>
      </w:r>
      <w:r w:rsidR="00C72B93">
        <w:rPr>
          <w:rFonts w:ascii="Times New Roman" w:hAnsi="Times New Roman"/>
          <w:sz w:val="27"/>
          <w:szCs w:val="27"/>
        </w:rPr>
        <w:t>dụng chuẩn bị của các đơn vị</w:t>
      </w:r>
      <w:r w:rsidR="0054579B">
        <w:rPr>
          <w:rFonts w:ascii="Times New Roman" w:hAnsi="Times New Roman"/>
          <w:sz w:val="27"/>
          <w:szCs w:val="27"/>
        </w:rPr>
        <w:t>, 01 đoàn viên tính t</w:t>
      </w:r>
      <w:r w:rsidR="0054579B" w:rsidRPr="005E38A4">
        <w:rPr>
          <w:rFonts w:ascii="Times New Roman" w:hAnsi="Times New Roman"/>
          <w:sz w:val="27"/>
          <w:szCs w:val="27"/>
        </w:rPr>
        <w:t xml:space="preserve">hời gian thực hiện </w:t>
      </w:r>
      <w:r w:rsidR="0054579B">
        <w:rPr>
          <w:rFonts w:ascii="Times New Roman" w:hAnsi="Times New Roman"/>
          <w:sz w:val="27"/>
          <w:szCs w:val="27"/>
        </w:rPr>
        <w:t>(</w:t>
      </w:r>
      <w:r w:rsidR="0054579B" w:rsidRPr="005E38A4">
        <w:rPr>
          <w:rFonts w:ascii="Times New Roman" w:hAnsi="Times New Roman"/>
          <w:sz w:val="27"/>
          <w:szCs w:val="27"/>
        </w:rPr>
        <w:t>90 phút</w:t>
      </w:r>
      <w:r w:rsidR="0054579B">
        <w:rPr>
          <w:rFonts w:ascii="Times New Roman" w:hAnsi="Times New Roman"/>
          <w:sz w:val="27"/>
          <w:szCs w:val="27"/>
        </w:rPr>
        <w:t>).</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Cơ cấu các giải thưởng:</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+ 01 đội nấu ăn ngon nhất: 10 điểm.</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+ 01 đội có cách trang trí đẹp nhất: 10 điểm.</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+ 01 đội có hình thức thuyết trình hay: 10 điểm.</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Các đội còn lại được 05 điểm.</w:t>
      </w:r>
    </w:p>
    <w:p w:rsidR="00325628" w:rsidRPr="005E38A4" w:rsidRDefault="00325628" w:rsidP="00C145B6">
      <w:pPr>
        <w:spacing w:before="60" w:after="0" w:line="252" w:lineRule="auto"/>
        <w:ind w:firstLine="720"/>
        <w:jc w:val="both"/>
        <w:rPr>
          <w:rFonts w:ascii="Times New Roman" w:hAnsi="Times New Roman"/>
          <w:sz w:val="27"/>
          <w:szCs w:val="27"/>
        </w:rPr>
      </w:pPr>
      <w:r w:rsidRPr="005E38A4">
        <w:rPr>
          <w:rFonts w:ascii="Times New Roman" w:hAnsi="Times New Roman"/>
          <w:b/>
          <w:i/>
          <w:sz w:val="27"/>
          <w:szCs w:val="27"/>
        </w:rPr>
        <w:t>Lưu ý:</w:t>
      </w:r>
      <w:r w:rsidRPr="005E38A4">
        <w:rPr>
          <w:rFonts w:ascii="Times New Roman" w:hAnsi="Times New Roman"/>
          <w:sz w:val="27"/>
          <w:szCs w:val="27"/>
        </w:rPr>
        <w:t xml:space="preserve"> Trong quá trình tham gia hoạt động, các đơn vị phải đảm bảo an toàn </w:t>
      </w:r>
      <w:r w:rsidRPr="00C145B6">
        <w:rPr>
          <w:rFonts w:ascii="Times New Roman" w:hAnsi="Times New Roman"/>
          <w:spacing w:val="2"/>
          <w:sz w:val="27"/>
          <w:szCs w:val="27"/>
        </w:rPr>
        <w:t>vệ sinh thực phẩm (sử dụng bao tay, khẩu trang trong suốt quá trình chế biến; dụng cụ và vật dụng được rửa sạch sẽ…); tuân thủ các quy định về phòng cháy và chữa cháy và vệ sinh tại khu vực chế biến của đơn vị.</w:t>
      </w:r>
    </w:p>
    <w:p w:rsidR="00A54085" w:rsidRPr="005E38A4" w:rsidRDefault="00C226ED" w:rsidP="00C145B6">
      <w:pPr>
        <w:spacing w:before="60" w:after="0" w:line="252" w:lineRule="auto"/>
        <w:ind w:firstLine="720"/>
        <w:jc w:val="both"/>
        <w:rPr>
          <w:rFonts w:ascii="Times New Roman" w:hAnsi="Times New Roman"/>
          <w:b/>
          <w:i/>
          <w:sz w:val="27"/>
          <w:szCs w:val="27"/>
        </w:rPr>
      </w:pPr>
      <w:r w:rsidRPr="005E38A4">
        <w:rPr>
          <w:rFonts w:ascii="Times New Roman" w:hAnsi="Times New Roman"/>
          <w:i/>
          <w:sz w:val="27"/>
          <w:szCs w:val="27"/>
        </w:rPr>
        <w:t>5.3.</w:t>
      </w:r>
      <w:r w:rsidR="00F22320" w:rsidRPr="005E38A4">
        <w:rPr>
          <w:rFonts w:ascii="Times New Roman" w:hAnsi="Times New Roman"/>
          <w:i/>
          <w:sz w:val="27"/>
          <w:szCs w:val="27"/>
        </w:rPr>
        <w:t>2</w:t>
      </w:r>
      <w:r w:rsidRPr="005E38A4">
        <w:rPr>
          <w:rFonts w:ascii="Times New Roman" w:hAnsi="Times New Roman"/>
          <w:i/>
          <w:sz w:val="27"/>
          <w:szCs w:val="27"/>
        </w:rPr>
        <w:t>.</w:t>
      </w:r>
      <w:r w:rsidR="00A54085" w:rsidRPr="005E38A4">
        <w:rPr>
          <w:rFonts w:ascii="Times New Roman" w:hAnsi="Times New Roman"/>
          <w:i/>
          <w:sz w:val="27"/>
          <w:szCs w:val="27"/>
        </w:rPr>
        <w:t xml:space="preserve"> Hoạt động “</w:t>
      </w:r>
      <w:r w:rsidR="00F22320" w:rsidRPr="005E38A4">
        <w:rPr>
          <w:rFonts w:ascii="Times New Roman" w:hAnsi="Times New Roman"/>
          <w:i/>
          <w:sz w:val="27"/>
          <w:szCs w:val="27"/>
        </w:rPr>
        <w:t>Tôi đoàn kết</w:t>
      </w:r>
      <w:r w:rsidR="00A54085" w:rsidRPr="005E38A4">
        <w:rPr>
          <w:rFonts w:ascii="Times New Roman" w:hAnsi="Times New Roman"/>
          <w:i/>
          <w:sz w:val="27"/>
          <w:szCs w:val="27"/>
        </w:rPr>
        <w:t>”:</w:t>
      </w:r>
    </w:p>
    <w:p w:rsidR="00CC0434" w:rsidRPr="005E38A4" w:rsidRDefault="00CC0434"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Thời gian, địa điểm:</w:t>
      </w:r>
      <w:r w:rsidRPr="005E38A4">
        <w:rPr>
          <w:rFonts w:ascii="Times New Roman" w:hAnsi="Times New Roman"/>
          <w:sz w:val="27"/>
          <w:szCs w:val="27"/>
        </w:rPr>
        <w:t xml:space="preserve"> Từ 13g30 đến 14g</w:t>
      </w:r>
      <w:r w:rsidR="000E5D68">
        <w:rPr>
          <w:rFonts w:ascii="Times New Roman" w:hAnsi="Times New Roman"/>
          <w:sz w:val="27"/>
          <w:szCs w:val="27"/>
        </w:rPr>
        <w:t>15</w:t>
      </w:r>
      <w:r w:rsidRPr="005E38A4">
        <w:rPr>
          <w:rFonts w:ascii="Times New Roman" w:hAnsi="Times New Roman"/>
          <w:sz w:val="27"/>
          <w:szCs w:val="27"/>
        </w:rPr>
        <w:t xml:space="preserve">, </w:t>
      </w:r>
      <w:r w:rsidR="00BB1BB5" w:rsidRPr="00BB1BB5">
        <w:rPr>
          <w:rFonts w:ascii="Times New Roman" w:hAnsi="Times New Roman"/>
          <w:sz w:val="27"/>
          <w:szCs w:val="27"/>
        </w:rPr>
        <w:t>ngày 14/5/2022 (thứ Bảy)</w:t>
      </w:r>
      <w:r w:rsidRPr="005E38A4">
        <w:rPr>
          <w:rFonts w:ascii="Times New Roman" w:hAnsi="Times New Roman"/>
          <w:sz w:val="27"/>
          <w:szCs w:val="27"/>
        </w:rPr>
        <w:t xml:space="preserve"> tại Khu vực sân khấu chính.</w:t>
      </w:r>
    </w:p>
    <w:p w:rsidR="00A54085" w:rsidRPr="005E38A4" w:rsidRDefault="00CC0434" w:rsidP="00C145B6">
      <w:pPr>
        <w:spacing w:before="60" w:after="0" w:line="252" w:lineRule="auto"/>
        <w:ind w:firstLine="720"/>
        <w:jc w:val="both"/>
        <w:rPr>
          <w:rFonts w:ascii="Times New Roman" w:hAnsi="Times New Roman"/>
          <w:spacing w:val="-4"/>
          <w:sz w:val="27"/>
          <w:szCs w:val="27"/>
        </w:rPr>
      </w:pPr>
      <w:r w:rsidRPr="005E38A4">
        <w:rPr>
          <w:rFonts w:ascii="Times New Roman" w:hAnsi="Times New Roman"/>
          <w:b/>
          <w:sz w:val="27"/>
          <w:szCs w:val="27"/>
        </w:rPr>
        <w:t>- Nội dung:</w:t>
      </w:r>
      <w:r w:rsidRPr="005E38A4">
        <w:rPr>
          <w:rFonts w:ascii="Times New Roman" w:hAnsi="Times New Roman"/>
          <w:sz w:val="27"/>
          <w:szCs w:val="27"/>
        </w:rPr>
        <w:t xml:space="preserve"> </w:t>
      </w:r>
      <w:r w:rsidR="00A54085" w:rsidRPr="005E38A4">
        <w:rPr>
          <w:rFonts w:ascii="Times New Roman" w:hAnsi="Times New Roman"/>
          <w:sz w:val="27"/>
          <w:szCs w:val="27"/>
        </w:rPr>
        <w:t xml:space="preserve">Trong thời gian 15 phút, mỗi </w:t>
      </w:r>
      <w:r w:rsidR="00C226ED" w:rsidRPr="005E38A4">
        <w:rPr>
          <w:rFonts w:ascii="Times New Roman" w:hAnsi="Times New Roman"/>
          <w:sz w:val="27"/>
          <w:szCs w:val="27"/>
        </w:rPr>
        <w:t>đội</w:t>
      </w:r>
      <w:r w:rsidR="00A54085" w:rsidRPr="005E38A4">
        <w:rPr>
          <w:rFonts w:ascii="Times New Roman" w:hAnsi="Times New Roman"/>
          <w:sz w:val="27"/>
          <w:szCs w:val="27"/>
        </w:rPr>
        <w:t xml:space="preserve"> thực hiện chọn đội trưởng, thống nhất tên đội, khẩu hiệu của đội. Đội hoàn thành đầy đủ</w:t>
      </w:r>
      <w:r w:rsidRPr="005E38A4">
        <w:rPr>
          <w:rFonts w:ascii="Times New Roman" w:hAnsi="Times New Roman"/>
          <w:sz w:val="27"/>
          <w:szCs w:val="27"/>
        </w:rPr>
        <w:t xml:space="preserve"> các nội dung và </w:t>
      </w:r>
      <w:r w:rsidRPr="005E38A4">
        <w:rPr>
          <w:rFonts w:ascii="Times New Roman" w:hAnsi="Times New Roman"/>
          <w:spacing w:val="-4"/>
          <w:sz w:val="27"/>
          <w:szCs w:val="27"/>
        </w:rPr>
        <w:t>nhanh thứ n</w:t>
      </w:r>
      <w:r w:rsidR="00A54085" w:rsidRPr="005E38A4">
        <w:rPr>
          <w:rFonts w:ascii="Times New Roman" w:hAnsi="Times New Roman"/>
          <w:spacing w:val="-4"/>
          <w:sz w:val="27"/>
          <w:szCs w:val="27"/>
        </w:rPr>
        <w:t xml:space="preserve">hất, thứ nhì </w:t>
      </w:r>
      <w:r w:rsidRPr="005E38A4">
        <w:rPr>
          <w:rFonts w:ascii="Times New Roman" w:hAnsi="Times New Roman"/>
          <w:spacing w:val="-4"/>
          <w:sz w:val="27"/>
          <w:szCs w:val="27"/>
        </w:rPr>
        <w:t>lần lượt sẽ đạt 20 điểm, 15</w:t>
      </w:r>
      <w:r w:rsidR="00A54085" w:rsidRPr="005E38A4">
        <w:rPr>
          <w:rFonts w:ascii="Times New Roman" w:hAnsi="Times New Roman"/>
          <w:spacing w:val="-4"/>
          <w:sz w:val="27"/>
          <w:szCs w:val="27"/>
        </w:rPr>
        <w:t xml:space="preserve"> điểm; các đội còn lại được</w:t>
      </w:r>
      <w:r w:rsidRPr="005E38A4">
        <w:rPr>
          <w:rFonts w:ascii="Times New Roman" w:hAnsi="Times New Roman"/>
          <w:spacing w:val="-4"/>
          <w:sz w:val="27"/>
          <w:szCs w:val="27"/>
        </w:rPr>
        <w:t xml:space="preserve"> 10</w:t>
      </w:r>
      <w:r w:rsidR="00A54085" w:rsidRPr="005E38A4">
        <w:rPr>
          <w:rFonts w:ascii="Times New Roman" w:hAnsi="Times New Roman"/>
          <w:spacing w:val="-4"/>
          <w:sz w:val="27"/>
          <w:szCs w:val="27"/>
        </w:rPr>
        <w:t xml:space="preserve"> điểm.</w:t>
      </w:r>
    </w:p>
    <w:p w:rsidR="00371D00" w:rsidRDefault="00371D00"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xml:space="preserve">- Phụ trách: </w:t>
      </w:r>
      <w:r w:rsidRPr="005E38A4">
        <w:rPr>
          <w:rFonts w:ascii="Times New Roman" w:hAnsi="Times New Roman"/>
          <w:sz w:val="27"/>
          <w:szCs w:val="27"/>
        </w:rPr>
        <w:t>Đ/c Nguyễn Thị Hà Xuyên – Ủy viên BTV, Chánh Văn phòng, Phó Chủ nhiệm UBKT Đoàn Khối (SĐT: 0969.427.535).</w:t>
      </w:r>
    </w:p>
    <w:p w:rsidR="00DD354C" w:rsidRPr="005E38A4" w:rsidRDefault="00DD354C"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Ban Thường vụ Đoàn Khối phân công:</w:t>
      </w:r>
    </w:p>
    <w:p w:rsidR="00DD354C" w:rsidRPr="005E38A4" w:rsidRDefault="00DD354C"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xml:space="preserve">+ </w:t>
      </w:r>
      <w:r w:rsidR="009B0936" w:rsidRPr="005E38A4">
        <w:rPr>
          <w:rFonts w:ascii="Times New Roman" w:hAnsi="Times New Roman"/>
          <w:sz w:val="27"/>
          <w:szCs w:val="27"/>
        </w:rPr>
        <w:t>Văn phòng Đoàn Khối</w:t>
      </w:r>
      <w:r w:rsidRPr="005E38A4">
        <w:rPr>
          <w:rFonts w:ascii="Times New Roman" w:hAnsi="Times New Roman"/>
          <w:sz w:val="27"/>
          <w:szCs w:val="27"/>
        </w:rPr>
        <w:t xml:space="preserve"> chuẩn bị 04 dây ruy-băng màu (04 màu khác nhau, kéo).</w:t>
      </w:r>
    </w:p>
    <w:p w:rsidR="00A54085" w:rsidRPr="005E38A4" w:rsidRDefault="002C52F0" w:rsidP="00C145B6">
      <w:pPr>
        <w:spacing w:before="60" w:after="0" w:line="252" w:lineRule="auto"/>
        <w:ind w:firstLine="720"/>
        <w:jc w:val="both"/>
        <w:rPr>
          <w:rFonts w:ascii="Times New Roman" w:hAnsi="Times New Roman"/>
          <w:i/>
          <w:sz w:val="27"/>
          <w:szCs w:val="27"/>
        </w:rPr>
      </w:pPr>
      <w:r w:rsidRPr="005E38A4">
        <w:rPr>
          <w:rFonts w:ascii="Times New Roman" w:hAnsi="Times New Roman"/>
          <w:i/>
          <w:sz w:val="27"/>
          <w:szCs w:val="27"/>
        </w:rPr>
        <w:t>5.3.</w:t>
      </w:r>
      <w:r w:rsidR="00F22320" w:rsidRPr="005E38A4">
        <w:rPr>
          <w:rFonts w:ascii="Times New Roman" w:hAnsi="Times New Roman"/>
          <w:i/>
          <w:sz w:val="27"/>
          <w:szCs w:val="27"/>
        </w:rPr>
        <w:t>3</w:t>
      </w:r>
      <w:r w:rsidRPr="005E38A4">
        <w:rPr>
          <w:rFonts w:ascii="Times New Roman" w:hAnsi="Times New Roman"/>
          <w:i/>
          <w:sz w:val="27"/>
          <w:szCs w:val="27"/>
        </w:rPr>
        <w:t>.</w:t>
      </w:r>
      <w:r w:rsidR="003D330A" w:rsidRPr="005E38A4">
        <w:rPr>
          <w:rFonts w:ascii="Times New Roman" w:hAnsi="Times New Roman"/>
          <w:i/>
          <w:sz w:val="27"/>
          <w:szCs w:val="27"/>
        </w:rPr>
        <w:t xml:space="preserve"> Hoạt động “Tôi am hiểu”:</w:t>
      </w:r>
    </w:p>
    <w:p w:rsidR="00CC0434" w:rsidRPr="005E38A4" w:rsidRDefault="00CC0434"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Thời gian, địa điểm:</w:t>
      </w:r>
      <w:r w:rsidRPr="005E38A4">
        <w:rPr>
          <w:rFonts w:ascii="Times New Roman" w:hAnsi="Times New Roman"/>
          <w:sz w:val="27"/>
          <w:szCs w:val="27"/>
        </w:rPr>
        <w:t xml:space="preserve"> Từ 14g</w:t>
      </w:r>
      <w:r w:rsidR="000E5D68">
        <w:rPr>
          <w:rFonts w:ascii="Times New Roman" w:hAnsi="Times New Roman"/>
          <w:sz w:val="27"/>
          <w:szCs w:val="27"/>
        </w:rPr>
        <w:t>15</w:t>
      </w:r>
      <w:r w:rsidRPr="005E38A4">
        <w:rPr>
          <w:rFonts w:ascii="Times New Roman" w:hAnsi="Times New Roman"/>
          <w:sz w:val="27"/>
          <w:szCs w:val="27"/>
        </w:rPr>
        <w:t xml:space="preserve"> đến 1</w:t>
      </w:r>
      <w:r w:rsidR="000E5D68">
        <w:rPr>
          <w:rFonts w:ascii="Times New Roman" w:hAnsi="Times New Roman"/>
          <w:sz w:val="27"/>
          <w:szCs w:val="27"/>
        </w:rPr>
        <w:t>5</w:t>
      </w:r>
      <w:r w:rsidRPr="005E38A4">
        <w:rPr>
          <w:rFonts w:ascii="Times New Roman" w:hAnsi="Times New Roman"/>
          <w:sz w:val="27"/>
          <w:szCs w:val="27"/>
        </w:rPr>
        <w:t>g</w:t>
      </w:r>
      <w:r w:rsidR="000E5D68">
        <w:rPr>
          <w:rFonts w:ascii="Times New Roman" w:hAnsi="Times New Roman"/>
          <w:sz w:val="27"/>
          <w:szCs w:val="27"/>
        </w:rPr>
        <w:t>00</w:t>
      </w:r>
      <w:r w:rsidRPr="005E38A4">
        <w:rPr>
          <w:rFonts w:ascii="Times New Roman" w:hAnsi="Times New Roman"/>
          <w:sz w:val="27"/>
          <w:szCs w:val="27"/>
        </w:rPr>
        <w:t xml:space="preserve">, </w:t>
      </w:r>
      <w:r w:rsidR="00BB1BB5" w:rsidRPr="00BB1BB5">
        <w:rPr>
          <w:rFonts w:ascii="Times New Roman" w:hAnsi="Times New Roman"/>
          <w:sz w:val="27"/>
          <w:szCs w:val="27"/>
        </w:rPr>
        <w:t>ngày 14/5/2022 (thứ Bảy)</w:t>
      </w:r>
      <w:r w:rsidRPr="005E38A4">
        <w:rPr>
          <w:rFonts w:ascii="Times New Roman" w:hAnsi="Times New Roman"/>
          <w:sz w:val="27"/>
          <w:szCs w:val="27"/>
        </w:rPr>
        <w:t xml:space="preserve"> tại Khu vực sân khấu chính.</w:t>
      </w:r>
    </w:p>
    <w:p w:rsidR="00CC0434" w:rsidRPr="005E38A4" w:rsidRDefault="00CC0434"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Nội dung:</w:t>
      </w:r>
    </w:p>
    <w:p w:rsidR="002C52F0" w:rsidRPr="005E38A4" w:rsidRDefault="00CC0434"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w:t>
      </w:r>
      <w:r w:rsidR="002C52F0" w:rsidRPr="005E38A4">
        <w:rPr>
          <w:rFonts w:ascii="Times New Roman" w:hAnsi="Times New Roman"/>
          <w:sz w:val="27"/>
          <w:szCs w:val="27"/>
        </w:rPr>
        <w:t xml:space="preserve"> Mỗi đội cử ra 10 thành viên tham gia hoạt động.</w:t>
      </w:r>
    </w:p>
    <w:p w:rsidR="00A54085" w:rsidRPr="005E38A4" w:rsidRDefault="00CC0434"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lastRenderedPageBreak/>
        <w:t>+</w:t>
      </w:r>
      <w:r w:rsidR="00A54085" w:rsidRPr="005E38A4">
        <w:rPr>
          <w:rFonts w:ascii="Times New Roman" w:hAnsi="Times New Roman"/>
          <w:sz w:val="27"/>
          <w:szCs w:val="27"/>
        </w:rPr>
        <w:t xml:space="preserve"> Ban Tổ chức chuẩn bị 10 câu hỏi dưới dạng trắc nghiệm A, B, C, D và các khu vực đáp án được bố trí tại sân thi đấu. Sau khi người dẫn chương trình đọc xong câu hỏi và có hiệu lệnh “Hết!”, trong thời gian 05 giây, các thành viên mỗi đội di chuyển đến các khu vực đáp án được Ban Tổ chức bố trí tại sân thi đấu.</w:t>
      </w:r>
    </w:p>
    <w:p w:rsidR="00A54085" w:rsidRPr="005E38A4" w:rsidRDefault="00CC0434"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w:t>
      </w:r>
      <w:r w:rsidR="00A54085" w:rsidRPr="005E38A4">
        <w:rPr>
          <w:rFonts w:ascii="Times New Roman" w:hAnsi="Times New Roman"/>
          <w:sz w:val="27"/>
          <w:szCs w:val="27"/>
        </w:rPr>
        <w:t xml:space="preserve"> Kết thúc câu hỏi thứ 10 hoặc khi trên sân thi đấu chỉ còn tối đa 10 thành viên thì trò chơi sẽ kết thúc. Số thành viên còn lại trên sân thi đấu của mỗi đội tương đương 10 điểm/ thành viên.</w:t>
      </w:r>
    </w:p>
    <w:p w:rsidR="00C226ED" w:rsidRPr="005E38A4" w:rsidRDefault="00CC0434"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w:t>
      </w:r>
      <w:r w:rsidR="00A54085" w:rsidRPr="005E38A4">
        <w:rPr>
          <w:rFonts w:ascii="Times New Roman" w:hAnsi="Times New Roman"/>
          <w:sz w:val="27"/>
          <w:szCs w:val="27"/>
        </w:rPr>
        <w:t xml:space="preserve"> Nội dung kiến thức về tiểu sử Chủ tịch Hồ Chí Minh; </w:t>
      </w:r>
      <w:r w:rsidR="00C226ED" w:rsidRPr="005E38A4">
        <w:rPr>
          <w:rFonts w:ascii="Times New Roman" w:hAnsi="Times New Roman"/>
          <w:sz w:val="27"/>
          <w:szCs w:val="27"/>
        </w:rPr>
        <w:t xml:space="preserve">lịch sử Đoàn TNCS Hồ Chí Minh; kết quả Nghị quyết Đại hội đại biểu Đoàn TNCS Hồ Chí Minh Khối Dân - Chính - Đảng Thành phố lần thứ IV, nhiệm kỳ 2022 </w:t>
      </w:r>
      <w:r w:rsidR="003D330A" w:rsidRPr="005E38A4">
        <w:rPr>
          <w:rFonts w:ascii="Times New Roman" w:hAnsi="Times New Roman"/>
          <w:sz w:val="27"/>
          <w:szCs w:val="27"/>
        </w:rPr>
        <w:t>–</w:t>
      </w:r>
      <w:r w:rsidR="00C226ED" w:rsidRPr="005E38A4">
        <w:rPr>
          <w:rFonts w:ascii="Times New Roman" w:hAnsi="Times New Roman"/>
          <w:sz w:val="27"/>
          <w:szCs w:val="27"/>
        </w:rPr>
        <w:t xml:space="preserve"> 2027</w:t>
      </w:r>
      <w:r w:rsidR="003D330A" w:rsidRPr="005E38A4">
        <w:rPr>
          <w:rFonts w:ascii="Times New Roman" w:hAnsi="Times New Roman"/>
          <w:sz w:val="27"/>
          <w:szCs w:val="27"/>
        </w:rPr>
        <w:t>.</w:t>
      </w:r>
    </w:p>
    <w:p w:rsidR="00371D00" w:rsidRPr="005E38A4" w:rsidRDefault="00371D00"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xml:space="preserve">- Phụ trách: </w:t>
      </w:r>
      <w:r w:rsidRPr="005E38A4">
        <w:rPr>
          <w:rFonts w:ascii="Times New Roman" w:hAnsi="Times New Roman"/>
          <w:sz w:val="27"/>
          <w:szCs w:val="27"/>
        </w:rPr>
        <w:t>Đ/c Nguyễn Huỳnh Thanh Bình – Ủy viên BTV, Trưởng Ban Tuyên giáo Đoàn Khối (SĐT: 0909.021.953).</w:t>
      </w:r>
    </w:p>
    <w:p w:rsidR="008610B0" w:rsidRPr="005E38A4" w:rsidRDefault="008610B0"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Ban Thường vụ Đoàn Khối phân công:</w:t>
      </w:r>
    </w:p>
    <w:p w:rsidR="0094359C" w:rsidRPr="005E38A4" w:rsidRDefault="0094359C" w:rsidP="00C145B6">
      <w:pPr>
        <w:spacing w:before="60" w:after="0" w:line="252" w:lineRule="auto"/>
        <w:ind w:firstLine="720"/>
        <w:jc w:val="both"/>
        <w:rPr>
          <w:rFonts w:ascii="Times New Roman" w:hAnsi="Times New Roman"/>
          <w:spacing w:val="2"/>
          <w:sz w:val="27"/>
          <w:szCs w:val="27"/>
        </w:rPr>
      </w:pPr>
      <w:r w:rsidRPr="005E38A4">
        <w:rPr>
          <w:rFonts w:ascii="Times New Roman" w:hAnsi="Times New Roman"/>
          <w:spacing w:val="2"/>
          <w:sz w:val="27"/>
          <w:szCs w:val="27"/>
        </w:rPr>
        <w:t>+ Văn phòng Đoàn Khối: Chuẩn bị bộ đề câu hỏi trắc nghiệm; phân công thư ký ghi nhận và tổng hợp điểm.</w:t>
      </w:r>
    </w:p>
    <w:p w:rsidR="00A54085" w:rsidRPr="005E38A4" w:rsidRDefault="007E1B5B" w:rsidP="00C145B6">
      <w:pPr>
        <w:spacing w:before="60" w:after="0" w:line="252" w:lineRule="auto"/>
        <w:ind w:firstLine="720"/>
        <w:jc w:val="both"/>
        <w:rPr>
          <w:rFonts w:ascii="Times New Roman" w:hAnsi="Times New Roman"/>
          <w:sz w:val="27"/>
          <w:szCs w:val="27"/>
        </w:rPr>
      </w:pPr>
      <w:r>
        <w:rPr>
          <w:rFonts w:ascii="Times New Roman" w:hAnsi="Times New Roman"/>
          <w:sz w:val="27"/>
          <w:szCs w:val="27"/>
        </w:rPr>
        <w:t>+ Đoàn T</w:t>
      </w:r>
      <w:r w:rsidR="00A54085" w:rsidRPr="005E38A4">
        <w:rPr>
          <w:rFonts w:ascii="Times New Roman" w:hAnsi="Times New Roman"/>
          <w:sz w:val="27"/>
          <w:szCs w:val="27"/>
        </w:rPr>
        <w:t>rường Trung cấp ng</w:t>
      </w:r>
      <w:r w:rsidR="008610B0" w:rsidRPr="005E38A4">
        <w:rPr>
          <w:rFonts w:ascii="Times New Roman" w:hAnsi="Times New Roman"/>
          <w:sz w:val="27"/>
          <w:szCs w:val="27"/>
        </w:rPr>
        <w:t xml:space="preserve">hề </w:t>
      </w:r>
      <w:r w:rsidR="00A54085" w:rsidRPr="005E38A4">
        <w:rPr>
          <w:rFonts w:ascii="Times New Roman" w:hAnsi="Times New Roman"/>
          <w:sz w:val="27"/>
          <w:szCs w:val="27"/>
        </w:rPr>
        <w:t xml:space="preserve">Kỹ thuật </w:t>
      </w:r>
      <w:r w:rsidR="008610B0" w:rsidRPr="005E38A4">
        <w:rPr>
          <w:rFonts w:ascii="Times New Roman" w:hAnsi="Times New Roman"/>
          <w:sz w:val="27"/>
          <w:szCs w:val="27"/>
        </w:rPr>
        <w:t xml:space="preserve">- </w:t>
      </w:r>
      <w:r w:rsidR="00A54085" w:rsidRPr="005E38A4">
        <w:rPr>
          <w:rFonts w:ascii="Times New Roman" w:hAnsi="Times New Roman"/>
          <w:sz w:val="27"/>
          <w:szCs w:val="27"/>
        </w:rPr>
        <w:t xml:space="preserve">Nghiệp vụ Tôn Đức Thắng: Chuẩn bị 04 </w:t>
      </w:r>
      <w:r w:rsidR="008610B0" w:rsidRPr="005E38A4">
        <w:rPr>
          <w:rFonts w:ascii="Times New Roman" w:hAnsi="Times New Roman"/>
          <w:sz w:val="27"/>
          <w:szCs w:val="27"/>
        </w:rPr>
        <w:t>lá cờ phướn có ghi đáp án A, B, C, D (04 màu, có cán)</w:t>
      </w:r>
      <w:r w:rsidR="00A54085" w:rsidRPr="005E38A4">
        <w:rPr>
          <w:rFonts w:ascii="Times New Roman" w:hAnsi="Times New Roman"/>
          <w:sz w:val="27"/>
          <w:szCs w:val="27"/>
        </w:rPr>
        <w:t xml:space="preserve">; phân công 04 đoàn viên </w:t>
      </w:r>
      <w:r w:rsidR="0094359C" w:rsidRPr="005E38A4">
        <w:rPr>
          <w:rFonts w:ascii="Times New Roman" w:hAnsi="Times New Roman"/>
          <w:sz w:val="27"/>
          <w:szCs w:val="27"/>
        </w:rPr>
        <w:t xml:space="preserve">cầm </w:t>
      </w:r>
      <w:r w:rsidR="008610B0" w:rsidRPr="005E38A4">
        <w:rPr>
          <w:rFonts w:ascii="Times New Roman" w:hAnsi="Times New Roman"/>
          <w:sz w:val="27"/>
          <w:szCs w:val="27"/>
        </w:rPr>
        <w:t>cờ phướn</w:t>
      </w:r>
      <w:r w:rsidR="009B0936" w:rsidRPr="005E38A4">
        <w:rPr>
          <w:rFonts w:ascii="Times New Roman" w:hAnsi="Times New Roman"/>
          <w:sz w:val="27"/>
          <w:szCs w:val="27"/>
        </w:rPr>
        <w:t xml:space="preserve">, </w:t>
      </w:r>
      <w:r w:rsidR="009B0936" w:rsidRPr="005E38A4">
        <w:rPr>
          <w:rFonts w:ascii="Times New Roman" w:hAnsi="Times New Roman"/>
          <w:spacing w:val="4"/>
          <w:sz w:val="27"/>
          <w:szCs w:val="27"/>
        </w:rPr>
        <w:t>01 đoàn viên chụp hình.</w:t>
      </w:r>
    </w:p>
    <w:p w:rsidR="0094359C" w:rsidRPr="005E38A4" w:rsidRDefault="003D330A" w:rsidP="00C145B6">
      <w:pPr>
        <w:spacing w:before="60" w:after="0" w:line="252" w:lineRule="auto"/>
        <w:ind w:firstLine="720"/>
        <w:jc w:val="both"/>
        <w:rPr>
          <w:rFonts w:ascii="Times New Roman" w:hAnsi="Times New Roman"/>
          <w:spacing w:val="4"/>
          <w:sz w:val="27"/>
          <w:szCs w:val="27"/>
        </w:rPr>
      </w:pPr>
      <w:r w:rsidRPr="005E38A4">
        <w:rPr>
          <w:rFonts w:ascii="Times New Roman" w:hAnsi="Times New Roman"/>
          <w:spacing w:val="4"/>
          <w:sz w:val="27"/>
          <w:szCs w:val="27"/>
        </w:rPr>
        <w:t xml:space="preserve">+ Đoàn </w:t>
      </w:r>
      <w:r w:rsidR="007E1B5B">
        <w:rPr>
          <w:rFonts w:ascii="Times New Roman" w:hAnsi="Times New Roman"/>
          <w:spacing w:val="4"/>
          <w:sz w:val="27"/>
          <w:szCs w:val="27"/>
        </w:rPr>
        <w:t>T</w:t>
      </w:r>
      <w:r w:rsidRPr="005E38A4">
        <w:rPr>
          <w:rFonts w:ascii="Times New Roman" w:hAnsi="Times New Roman"/>
          <w:spacing w:val="4"/>
          <w:sz w:val="27"/>
          <w:szCs w:val="27"/>
        </w:rPr>
        <w:t xml:space="preserve">rường Cao đẳng Kiến trúc </w:t>
      </w:r>
      <w:r w:rsidR="002C52F0" w:rsidRPr="005E38A4">
        <w:rPr>
          <w:rFonts w:ascii="Times New Roman" w:hAnsi="Times New Roman"/>
          <w:spacing w:val="4"/>
          <w:sz w:val="27"/>
          <w:szCs w:val="27"/>
        </w:rPr>
        <w:t>-</w:t>
      </w:r>
      <w:r w:rsidRPr="005E38A4">
        <w:rPr>
          <w:rFonts w:ascii="Times New Roman" w:hAnsi="Times New Roman"/>
          <w:spacing w:val="4"/>
          <w:sz w:val="27"/>
          <w:szCs w:val="27"/>
        </w:rPr>
        <w:t xml:space="preserve"> Xây dựng Thành phố:</w:t>
      </w:r>
      <w:r w:rsidR="0094359C" w:rsidRPr="005E38A4">
        <w:rPr>
          <w:rFonts w:ascii="Times New Roman" w:hAnsi="Times New Roman"/>
          <w:spacing w:val="4"/>
          <w:sz w:val="27"/>
          <w:szCs w:val="27"/>
        </w:rPr>
        <w:t xml:space="preserve"> Thiết kế sân thi đấu</w:t>
      </w:r>
      <w:r w:rsidR="008610B0" w:rsidRPr="005E38A4">
        <w:rPr>
          <w:rFonts w:ascii="Times New Roman" w:hAnsi="Times New Roman"/>
          <w:spacing w:val="4"/>
          <w:sz w:val="27"/>
          <w:szCs w:val="27"/>
        </w:rPr>
        <w:t xml:space="preserve"> (04 khu vực A, B, C, D)</w:t>
      </w:r>
      <w:r w:rsidR="0094359C" w:rsidRPr="005E38A4">
        <w:rPr>
          <w:rFonts w:ascii="Times New Roman" w:hAnsi="Times New Roman"/>
          <w:spacing w:val="4"/>
          <w:sz w:val="27"/>
          <w:szCs w:val="27"/>
        </w:rPr>
        <w:t>;</w:t>
      </w:r>
      <w:r w:rsidR="002715AF" w:rsidRPr="005E38A4">
        <w:rPr>
          <w:rFonts w:ascii="Times New Roman" w:hAnsi="Times New Roman"/>
          <w:spacing w:val="4"/>
          <w:sz w:val="27"/>
          <w:szCs w:val="27"/>
        </w:rPr>
        <w:t xml:space="preserve"> chuẩn bị phấn màu, khăn lau;</w:t>
      </w:r>
      <w:r w:rsidR="009B0936" w:rsidRPr="005E38A4">
        <w:rPr>
          <w:rFonts w:ascii="Times New Roman" w:hAnsi="Times New Roman"/>
          <w:spacing w:val="4"/>
          <w:sz w:val="27"/>
          <w:szCs w:val="27"/>
        </w:rPr>
        <w:t xml:space="preserve"> phân công 04 bạn đoàn viên hỗ trợ công tác tổ chức.</w:t>
      </w:r>
    </w:p>
    <w:p w:rsidR="00A54085" w:rsidRPr="005E38A4" w:rsidRDefault="00F22320" w:rsidP="00C145B6">
      <w:pPr>
        <w:spacing w:before="60" w:after="0" w:line="252" w:lineRule="auto"/>
        <w:ind w:firstLine="720"/>
        <w:jc w:val="both"/>
        <w:rPr>
          <w:rFonts w:ascii="Times New Roman" w:hAnsi="Times New Roman"/>
          <w:i/>
          <w:sz w:val="27"/>
          <w:szCs w:val="27"/>
        </w:rPr>
      </w:pPr>
      <w:r w:rsidRPr="005E38A4">
        <w:rPr>
          <w:rFonts w:ascii="Times New Roman" w:hAnsi="Times New Roman"/>
          <w:i/>
          <w:sz w:val="27"/>
          <w:szCs w:val="27"/>
        </w:rPr>
        <w:t>5.3.4</w:t>
      </w:r>
      <w:r w:rsidR="002C52F0" w:rsidRPr="005E38A4">
        <w:rPr>
          <w:rFonts w:ascii="Times New Roman" w:hAnsi="Times New Roman"/>
          <w:i/>
          <w:sz w:val="27"/>
          <w:szCs w:val="27"/>
        </w:rPr>
        <w:t>.</w:t>
      </w:r>
      <w:r w:rsidR="00A54085" w:rsidRPr="005E38A4">
        <w:rPr>
          <w:rFonts w:ascii="Times New Roman" w:hAnsi="Times New Roman"/>
          <w:i/>
          <w:sz w:val="27"/>
          <w:szCs w:val="27"/>
        </w:rPr>
        <w:t xml:space="preserve"> </w:t>
      </w:r>
      <w:r w:rsidR="002C52F0" w:rsidRPr="005E38A4">
        <w:rPr>
          <w:rFonts w:ascii="Times New Roman" w:hAnsi="Times New Roman"/>
          <w:i/>
          <w:sz w:val="27"/>
          <w:szCs w:val="27"/>
        </w:rPr>
        <w:t>Hoạt động</w:t>
      </w:r>
      <w:r w:rsidR="00A54085" w:rsidRPr="005E38A4">
        <w:rPr>
          <w:rFonts w:ascii="Times New Roman" w:hAnsi="Times New Roman"/>
          <w:i/>
          <w:sz w:val="27"/>
          <w:szCs w:val="27"/>
        </w:rPr>
        <w:t xml:space="preserve"> “</w:t>
      </w:r>
      <w:r w:rsidRPr="005E38A4">
        <w:rPr>
          <w:rFonts w:ascii="Times New Roman" w:hAnsi="Times New Roman"/>
          <w:i/>
          <w:sz w:val="27"/>
          <w:szCs w:val="27"/>
        </w:rPr>
        <w:t>Tôi khỏe mạnh</w:t>
      </w:r>
      <w:r w:rsidR="00A54085" w:rsidRPr="005E38A4">
        <w:rPr>
          <w:rFonts w:ascii="Times New Roman" w:hAnsi="Times New Roman"/>
          <w:i/>
          <w:sz w:val="27"/>
          <w:szCs w:val="27"/>
        </w:rPr>
        <w:t>”:</w:t>
      </w:r>
    </w:p>
    <w:p w:rsidR="000E5D68" w:rsidRDefault="000E5D68" w:rsidP="00C145B6">
      <w:pPr>
        <w:spacing w:before="60" w:after="0" w:line="252" w:lineRule="auto"/>
        <w:ind w:firstLine="720"/>
        <w:jc w:val="both"/>
        <w:rPr>
          <w:rFonts w:ascii="Times New Roman" w:hAnsi="Times New Roman"/>
          <w:b/>
          <w:sz w:val="27"/>
          <w:szCs w:val="27"/>
        </w:rPr>
      </w:pPr>
      <w:r w:rsidRPr="000E5D68">
        <w:rPr>
          <w:rFonts w:ascii="Times New Roman" w:hAnsi="Times New Roman"/>
          <w:b/>
          <w:sz w:val="27"/>
          <w:szCs w:val="27"/>
        </w:rPr>
        <w:t xml:space="preserve">- Thời gian, địa điểm: </w:t>
      </w:r>
      <w:r>
        <w:rPr>
          <w:rFonts w:ascii="Times New Roman" w:hAnsi="Times New Roman"/>
          <w:sz w:val="27"/>
          <w:szCs w:val="27"/>
        </w:rPr>
        <w:t>Từ 15</w:t>
      </w:r>
      <w:r w:rsidRPr="000E5D68">
        <w:rPr>
          <w:rFonts w:ascii="Times New Roman" w:hAnsi="Times New Roman"/>
          <w:sz w:val="27"/>
          <w:szCs w:val="27"/>
        </w:rPr>
        <w:t>g</w:t>
      </w:r>
      <w:r>
        <w:rPr>
          <w:rFonts w:ascii="Times New Roman" w:hAnsi="Times New Roman"/>
          <w:sz w:val="27"/>
          <w:szCs w:val="27"/>
        </w:rPr>
        <w:t>00</w:t>
      </w:r>
      <w:r w:rsidRPr="000E5D68">
        <w:rPr>
          <w:rFonts w:ascii="Times New Roman" w:hAnsi="Times New Roman"/>
          <w:sz w:val="27"/>
          <w:szCs w:val="27"/>
        </w:rPr>
        <w:t xml:space="preserve"> đến 1</w:t>
      </w:r>
      <w:r>
        <w:rPr>
          <w:rFonts w:ascii="Times New Roman" w:hAnsi="Times New Roman"/>
          <w:sz w:val="27"/>
          <w:szCs w:val="27"/>
        </w:rPr>
        <w:t>6</w:t>
      </w:r>
      <w:r w:rsidRPr="000E5D68">
        <w:rPr>
          <w:rFonts w:ascii="Times New Roman" w:hAnsi="Times New Roman"/>
          <w:sz w:val="27"/>
          <w:szCs w:val="27"/>
        </w:rPr>
        <w:t>g</w:t>
      </w:r>
      <w:r>
        <w:rPr>
          <w:rFonts w:ascii="Times New Roman" w:hAnsi="Times New Roman"/>
          <w:sz w:val="27"/>
          <w:szCs w:val="27"/>
        </w:rPr>
        <w:t>3</w:t>
      </w:r>
      <w:r w:rsidRPr="000E5D68">
        <w:rPr>
          <w:rFonts w:ascii="Times New Roman" w:hAnsi="Times New Roman"/>
          <w:sz w:val="27"/>
          <w:szCs w:val="27"/>
        </w:rPr>
        <w:t xml:space="preserve">0, </w:t>
      </w:r>
      <w:r w:rsidR="00BB1BB5" w:rsidRPr="00BB1BB5">
        <w:rPr>
          <w:rFonts w:ascii="Times New Roman" w:hAnsi="Times New Roman"/>
          <w:sz w:val="27"/>
          <w:szCs w:val="27"/>
        </w:rPr>
        <w:t>ngày 14/5/2022 (thứ Bảy)</w:t>
      </w:r>
      <w:r w:rsidRPr="000E5D68">
        <w:rPr>
          <w:rFonts w:ascii="Times New Roman" w:hAnsi="Times New Roman"/>
          <w:sz w:val="27"/>
          <w:szCs w:val="27"/>
        </w:rPr>
        <w:t xml:space="preserve"> tại Khu vực sân khấu chính.</w:t>
      </w:r>
    </w:p>
    <w:p w:rsidR="00A54085" w:rsidRPr="005E38A4" w:rsidRDefault="00A54085"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Kéo co:</w:t>
      </w:r>
      <w:r w:rsidRPr="005E38A4">
        <w:rPr>
          <w:rFonts w:ascii="Times New Roman" w:hAnsi="Times New Roman"/>
          <w:sz w:val="27"/>
          <w:szCs w:val="27"/>
        </w:rPr>
        <w:t xml:space="preserve"> Mỗi lượt thi đấu có 02 đội, mỗi đội cử 05 thành viên tham gia theo hình thức đấu loại trực tiếp. Các đội đạt giải Nhất, Nhì</w:t>
      </w:r>
      <w:r w:rsidR="002C52F0" w:rsidRPr="005E38A4">
        <w:rPr>
          <w:rFonts w:ascii="Times New Roman" w:hAnsi="Times New Roman"/>
          <w:sz w:val="27"/>
          <w:szCs w:val="27"/>
        </w:rPr>
        <w:t xml:space="preserve"> </w:t>
      </w:r>
      <w:r w:rsidRPr="005E38A4">
        <w:rPr>
          <w:rFonts w:ascii="Times New Roman" w:hAnsi="Times New Roman"/>
          <w:sz w:val="27"/>
          <w:szCs w:val="27"/>
        </w:rPr>
        <w:t xml:space="preserve">lần </w:t>
      </w:r>
      <w:r w:rsidR="002C52F0" w:rsidRPr="005E38A4">
        <w:rPr>
          <w:rFonts w:ascii="Times New Roman" w:hAnsi="Times New Roman"/>
          <w:sz w:val="27"/>
          <w:szCs w:val="27"/>
        </w:rPr>
        <w:t>lượt được 20 điểm, 15 điểm</w:t>
      </w:r>
      <w:r w:rsidRPr="005E38A4">
        <w:rPr>
          <w:rFonts w:ascii="Times New Roman" w:hAnsi="Times New Roman"/>
          <w:sz w:val="27"/>
          <w:szCs w:val="27"/>
        </w:rPr>
        <w:t xml:space="preserve">; các đội còn lại được </w:t>
      </w:r>
      <w:r w:rsidR="002C52F0" w:rsidRPr="005E38A4">
        <w:rPr>
          <w:rFonts w:ascii="Times New Roman" w:hAnsi="Times New Roman"/>
          <w:sz w:val="27"/>
          <w:szCs w:val="27"/>
        </w:rPr>
        <w:t>10</w:t>
      </w:r>
      <w:r w:rsidRPr="005E38A4">
        <w:rPr>
          <w:rFonts w:ascii="Times New Roman" w:hAnsi="Times New Roman"/>
          <w:sz w:val="27"/>
          <w:szCs w:val="27"/>
        </w:rPr>
        <w:t xml:space="preserve"> điểm.</w:t>
      </w:r>
    </w:p>
    <w:p w:rsidR="00A54085" w:rsidRPr="005E38A4" w:rsidRDefault="00A54085"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xml:space="preserve">- Nhảy bao bố: </w:t>
      </w:r>
      <w:r w:rsidRPr="005E38A4">
        <w:rPr>
          <w:rFonts w:ascii="Times New Roman" w:hAnsi="Times New Roman"/>
          <w:sz w:val="27"/>
          <w:szCs w:val="27"/>
        </w:rPr>
        <w:t>Mỗi lượt thi đấu có 02 đội, mỗi đội cử 03 thành viên tham gia theo hình thức nhảy tiếp sức theo lộ trình của Ban Tổ chức bố trí. C</w:t>
      </w:r>
      <w:r w:rsidR="002C52F0" w:rsidRPr="005E38A4">
        <w:rPr>
          <w:rFonts w:ascii="Times New Roman" w:hAnsi="Times New Roman"/>
          <w:sz w:val="27"/>
          <w:szCs w:val="27"/>
        </w:rPr>
        <w:t xml:space="preserve">ác đội đạt giải Nhất, Nhì </w:t>
      </w:r>
      <w:r w:rsidRPr="005E38A4">
        <w:rPr>
          <w:rFonts w:ascii="Times New Roman" w:hAnsi="Times New Roman"/>
          <w:sz w:val="27"/>
          <w:szCs w:val="27"/>
        </w:rPr>
        <w:t xml:space="preserve">lần </w:t>
      </w:r>
      <w:r w:rsidR="002C52F0" w:rsidRPr="005E38A4">
        <w:rPr>
          <w:rFonts w:ascii="Times New Roman" w:hAnsi="Times New Roman"/>
          <w:sz w:val="27"/>
          <w:szCs w:val="27"/>
        </w:rPr>
        <w:t>lượt được 20 điểm, 15 điểm</w:t>
      </w:r>
      <w:r w:rsidRPr="005E38A4">
        <w:rPr>
          <w:rFonts w:ascii="Times New Roman" w:hAnsi="Times New Roman"/>
          <w:sz w:val="27"/>
          <w:szCs w:val="27"/>
        </w:rPr>
        <w:t xml:space="preserve">; các đội còn lại được </w:t>
      </w:r>
      <w:r w:rsidR="002C52F0" w:rsidRPr="005E38A4">
        <w:rPr>
          <w:rFonts w:ascii="Times New Roman" w:hAnsi="Times New Roman"/>
          <w:sz w:val="27"/>
          <w:szCs w:val="27"/>
        </w:rPr>
        <w:t>10</w:t>
      </w:r>
      <w:r w:rsidRPr="005E38A4">
        <w:rPr>
          <w:rFonts w:ascii="Times New Roman" w:hAnsi="Times New Roman"/>
          <w:sz w:val="27"/>
          <w:szCs w:val="27"/>
        </w:rPr>
        <w:t xml:space="preserve"> điểm.</w:t>
      </w:r>
    </w:p>
    <w:p w:rsidR="002F10AC" w:rsidRPr="005E38A4" w:rsidRDefault="002F10AC" w:rsidP="00C145B6">
      <w:pPr>
        <w:spacing w:before="60" w:after="0" w:line="252" w:lineRule="auto"/>
        <w:ind w:firstLine="720"/>
        <w:jc w:val="both"/>
        <w:rPr>
          <w:rFonts w:ascii="Times New Roman" w:hAnsi="Times New Roman"/>
          <w:sz w:val="27"/>
          <w:szCs w:val="27"/>
        </w:rPr>
      </w:pPr>
      <w:r w:rsidRPr="005E38A4">
        <w:rPr>
          <w:rFonts w:ascii="Times New Roman" w:hAnsi="Times New Roman"/>
          <w:b/>
          <w:sz w:val="27"/>
          <w:szCs w:val="27"/>
        </w:rPr>
        <w:t>- Phụ trách:</w:t>
      </w:r>
      <w:r w:rsidRPr="005E38A4">
        <w:rPr>
          <w:rFonts w:ascii="Times New Roman" w:hAnsi="Times New Roman"/>
          <w:sz w:val="27"/>
          <w:szCs w:val="27"/>
        </w:rPr>
        <w:t xml:space="preserve"> Đ/c Nguyễn Trường Giang – Phó Bí thư Đoàn Khối (SĐT: 0932.068.109).</w:t>
      </w:r>
    </w:p>
    <w:p w:rsidR="00A54085" w:rsidRPr="005E38A4" w:rsidRDefault="00A54085"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 Ban Thường vụ Đoàn Khối phân công:</w:t>
      </w:r>
    </w:p>
    <w:p w:rsidR="00A54085" w:rsidRPr="00C145B6" w:rsidRDefault="00A54085" w:rsidP="00C145B6">
      <w:pPr>
        <w:spacing w:before="60" w:after="0" w:line="252" w:lineRule="auto"/>
        <w:ind w:firstLine="720"/>
        <w:jc w:val="both"/>
        <w:rPr>
          <w:rFonts w:ascii="Times New Roman" w:hAnsi="Times New Roman"/>
          <w:spacing w:val="2"/>
          <w:sz w:val="27"/>
          <w:szCs w:val="27"/>
        </w:rPr>
      </w:pPr>
      <w:r w:rsidRPr="00C145B6">
        <w:rPr>
          <w:rFonts w:ascii="Times New Roman" w:hAnsi="Times New Roman"/>
          <w:spacing w:val="2"/>
          <w:sz w:val="27"/>
          <w:szCs w:val="27"/>
        </w:rPr>
        <w:t>+ Đoàn Trường Cao đẳng Kỹ thuật Nguyễn Trường Tộ: Chuẩn bị 01 dây kéo co, 04 bao bố, chuẩn bị khu vực thi đấu. Phân công 04 đoàn viên hỗ trợ, 01 đoàn viên chụp hình.</w:t>
      </w:r>
    </w:p>
    <w:p w:rsidR="00B922A7" w:rsidRPr="005E38A4" w:rsidRDefault="00FE3D7E"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III. TỔ CHỨC THỰC HIỆN:</w:t>
      </w:r>
    </w:p>
    <w:p w:rsidR="005459A9" w:rsidRPr="005E38A4" w:rsidRDefault="005459A9"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1. Thành lập Ban Tổ chức:</w:t>
      </w:r>
    </w:p>
    <w:p w:rsidR="002C52F0" w:rsidRPr="005E38A4" w:rsidRDefault="002C52F0"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Đồng chí Nguyễn Đăng Khoa – Ủy viên BTV Thành Đoàn, Bí thư Đoàn Khối Dân – Chính – Đảng Thành phố, Trưởng ban;</w:t>
      </w:r>
    </w:p>
    <w:p w:rsidR="005459A9" w:rsidRPr="005E38A4" w:rsidRDefault="005459A9" w:rsidP="00C145B6">
      <w:pPr>
        <w:spacing w:before="60" w:after="0" w:line="252" w:lineRule="auto"/>
        <w:ind w:firstLine="720"/>
        <w:jc w:val="both"/>
        <w:rPr>
          <w:rFonts w:ascii="Times New Roman" w:hAnsi="Times New Roman"/>
          <w:spacing w:val="6"/>
          <w:sz w:val="27"/>
          <w:szCs w:val="27"/>
        </w:rPr>
      </w:pPr>
      <w:r w:rsidRPr="005E38A4">
        <w:rPr>
          <w:rFonts w:ascii="Times New Roman" w:hAnsi="Times New Roman"/>
          <w:spacing w:val="6"/>
          <w:sz w:val="27"/>
          <w:szCs w:val="27"/>
        </w:rPr>
        <w:lastRenderedPageBreak/>
        <w:t xml:space="preserve">- Đồng chí Trần Anh Tiến </w:t>
      </w:r>
      <w:r w:rsidR="002C52F0" w:rsidRPr="005E38A4">
        <w:rPr>
          <w:rFonts w:ascii="Times New Roman" w:hAnsi="Times New Roman"/>
          <w:spacing w:val="6"/>
          <w:sz w:val="27"/>
          <w:szCs w:val="27"/>
        </w:rPr>
        <w:t>–</w:t>
      </w:r>
      <w:r w:rsidRPr="005E38A4">
        <w:rPr>
          <w:rFonts w:ascii="Times New Roman" w:hAnsi="Times New Roman"/>
          <w:spacing w:val="6"/>
          <w:sz w:val="27"/>
          <w:szCs w:val="27"/>
        </w:rPr>
        <w:t xml:space="preserve"> </w:t>
      </w:r>
      <w:r w:rsidR="002C52F0" w:rsidRPr="005E38A4">
        <w:rPr>
          <w:rFonts w:ascii="Times New Roman" w:hAnsi="Times New Roman"/>
          <w:spacing w:val="6"/>
          <w:sz w:val="27"/>
          <w:szCs w:val="27"/>
        </w:rPr>
        <w:t xml:space="preserve">Ủy viên UBKT Thành Đoàn, </w:t>
      </w:r>
      <w:r w:rsidRPr="005E38A4">
        <w:rPr>
          <w:rFonts w:ascii="Times New Roman" w:hAnsi="Times New Roman"/>
          <w:spacing w:val="6"/>
          <w:sz w:val="27"/>
          <w:szCs w:val="27"/>
        </w:rPr>
        <w:t xml:space="preserve">Phó Bí thư, Chủ nhiệm </w:t>
      </w:r>
      <w:r w:rsidR="002C52F0" w:rsidRPr="005E38A4">
        <w:rPr>
          <w:rFonts w:ascii="Times New Roman" w:hAnsi="Times New Roman"/>
          <w:spacing w:val="6"/>
          <w:sz w:val="27"/>
          <w:szCs w:val="27"/>
        </w:rPr>
        <w:t>UBKT</w:t>
      </w:r>
      <w:r w:rsidRPr="005E38A4">
        <w:rPr>
          <w:rFonts w:ascii="Times New Roman" w:hAnsi="Times New Roman"/>
          <w:spacing w:val="6"/>
          <w:sz w:val="27"/>
          <w:szCs w:val="27"/>
        </w:rPr>
        <w:t xml:space="preserve"> Đoàn Khối Dân - Chính - Đảng Thành phố, </w:t>
      </w:r>
      <w:r w:rsidR="002C52F0" w:rsidRPr="005E38A4">
        <w:rPr>
          <w:rFonts w:ascii="Times New Roman" w:hAnsi="Times New Roman"/>
          <w:spacing w:val="6"/>
          <w:sz w:val="27"/>
          <w:szCs w:val="27"/>
        </w:rPr>
        <w:t>Phó</w:t>
      </w:r>
      <w:r w:rsidRPr="005E38A4">
        <w:rPr>
          <w:rFonts w:ascii="Times New Roman" w:hAnsi="Times New Roman"/>
          <w:spacing w:val="6"/>
          <w:sz w:val="27"/>
          <w:szCs w:val="27"/>
        </w:rPr>
        <w:t xml:space="preserve"> ban;</w:t>
      </w:r>
    </w:p>
    <w:p w:rsidR="002C52F0" w:rsidRPr="005E38A4" w:rsidRDefault="002C52F0" w:rsidP="00C145B6">
      <w:pPr>
        <w:spacing w:before="60" w:after="0" w:line="252" w:lineRule="auto"/>
        <w:ind w:firstLine="720"/>
        <w:jc w:val="both"/>
        <w:rPr>
          <w:rFonts w:ascii="Times New Roman" w:hAnsi="Times New Roman"/>
          <w:spacing w:val="-4"/>
          <w:sz w:val="27"/>
          <w:szCs w:val="27"/>
        </w:rPr>
      </w:pPr>
      <w:r w:rsidRPr="005E38A4">
        <w:rPr>
          <w:rFonts w:ascii="Times New Roman" w:hAnsi="Times New Roman"/>
          <w:spacing w:val="-4"/>
          <w:sz w:val="27"/>
          <w:szCs w:val="27"/>
        </w:rPr>
        <w:t xml:space="preserve">- Đồng chí Nguyễn Trường Giang – Phó Bí thư Đoàn Khối Dân </w:t>
      </w:r>
      <w:r w:rsidR="002F10AC" w:rsidRPr="005E38A4">
        <w:rPr>
          <w:rFonts w:ascii="Times New Roman" w:hAnsi="Times New Roman"/>
          <w:spacing w:val="-4"/>
          <w:sz w:val="27"/>
          <w:szCs w:val="27"/>
        </w:rPr>
        <w:t>-</w:t>
      </w:r>
      <w:r w:rsidRPr="005E38A4">
        <w:rPr>
          <w:rFonts w:ascii="Times New Roman" w:hAnsi="Times New Roman"/>
          <w:spacing w:val="-4"/>
          <w:sz w:val="27"/>
          <w:szCs w:val="27"/>
        </w:rPr>
        <w:t xml:space="preserve"> Chính</w:t>
      </w:r>
      <w:r w:rsidR="002F10AC" w:rsidRPr="005E38A4">
        <w:rPr>
          <w:rFonts w:ascii="Times New Roman" w:hAnsi="Times New Roman"/>
          <w:spacing w:val="-4"/>
          <w:sz w:val="27"/>
          <w:szCs w:val="27"/>
        </w:rPr>
        <w:t xml:space="preserve"> -</w:t>
      </w:r>
      <w:r w:rsidRPr="005E38A4">
        <w:rPr>
          <w:rFonts w:ascii="Times New Roman" w:hAnsi="Times New Roman"/>
          <w:spacing w:val="-4"/>
          <w:sz w:val="27"/>
          <w:szCs w:val="27"/>
        </w:rPr>
        <w:t xml:space="preserve"> Đảng Thành phố, Phó ban;</w:t>
      </w:r>
    </w:p>
    <w:p w:rsidR="002C52F0" w:rsidRPr="00C145B6" w:rsidRDefault="002C52F0" w:rsidP="00C145B6">
      <w:pPr>
        <w:spacing w:before="60" w:after="0" w:line="252" w:lineRule="auto"/>
        <w:ind w:firstLine="720"/>
        <w:jc w:val="both"/>
        <w:rPr>
          <w:rFonts w:ascii="Times New Roman" w:hAnsi="Times New Roman"/>
          <w:spacing w:val="-6"/>
          <w:sz w:val="27"/>
          <w:szCs w:val="27"/>
        </w:rPr>
      </w:pPr>
      <w:r w:rsidRPr="00C145B6">
        <w:rPr>
          <w:rFonts w:ascii="Times New Roman" w:hAnsi="Times New Roman"/>
          <w:spacing w:val="-6"/>
          <w:sz w:val="27"/>
          <w:szCs w:val="27"/>
        </w:rPr>
        <w:t>- Đồng chí Nguyễn Huỳnh Thanh Bình – Ủy viên BTV, Trưởng Ban Tuyên giáo Đoàn Khối Dân – Chính – Đảng Thành phố, Thành viên;</w:t>
      </w:r>
    </w:p>
    <w:p w:rsidR="005459A9" w:rsidRPr="005E38A4" w:rsidRDefault="005459A9"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xml:space="preserve">- Đồng chí </w:t>
      </w:r>
      <w:r w:rsidR="002C52F0" w:rsidRPr="005E38A4">
        <w:rPr>
          <w:rFonts w:ascii="Times New Roman" w:hAnsi="Times New Roman"/>
          <w:sz w:val="27"/>
          <w:szCs w:val="27"/>
        </w:rPr>
        <w:t>Nguyễn Thị Hà Xuyên</w:t>
      </w:r>
      <w:r w:rsidRPr="005E38A4">
        <w:rPr>
          <w:rFonts w:ascii="Times New Roman" w:hAnsi="Times New Roman"/>
          <w:sz w:val="27"/>
          <w:szCs w:val="27"/>
        </w:rPr>
        <w:t xml:space="preserve"> - Ủy viên </w:t>
      </w:r>
      <w:r w:rsidR="002C52F0" w:rsidRPr="005E38A4">
        <w:rPr>
          <w:rFonts w:ascii="Times New Roman" w:hAnsi="Times New Roman"/>
          <w:sz w:val="27"/>
          <w:szCs w:val="27"/>
        </w:rPr>
        <w:t>BTV</w:t>
      </w:r>
      <w:r w:rsidRPr="005E38A4">
        <w:rPr>
          <w:rFonts w:ascii="Times New Roman" w:hAnsi="Times New Roman"/>
          <w:sz w:val="27"/>
          <w:szCs w:val="27"/>
        </w:rPr>
        <w:t xml:space="preserve">, Chánh Văn phòng, Phó Chủ nhiệm </w:t>
      </w:r>
      <w:r w:rsidR="002C52F0" w:rsidRPr="005E38A4">
        <w:rPr>
          <w:rFonts w:ascii="Times New Roman" w:hAnsi="Times New Roman"/>
          <w:sz w:val="27"/>
          <w:szCs w:val="27"/>
        </w:rPr>
        <w:t>UBKT</w:t>
      </w:r>
      <w:r w:rsidRPr="005E38A4">
        <w:rPr>
          <w:rFonts w:ascii="Times New Roman" w:hAnsi="Times New Roman"/>
          <w:sz w:val="27"/>
          <w:szCs w:val="27"/>
        </w:rPr>
        <w:t xml:space="preserve"> Đoàn Khối Dân - Chính - Đảng Thành phố, </w:t>
      </w:r>
      <w:r w:rsidR="002C52F0" w:rsidRPr="005E38A4">
        <w:rPr>
          <w:rFonts w:ascii="Times New Roman" w:hAnsi="Times New Roman"/>
          <w:sz w:val="27"/>
          <w:szCs w:val="27"/>
        </w:rPr>
        <w:t>Thành viên</w:t>
      </w:r>
      <w:r w:rsidRPr="005E38A4">
        <w:rPr>
          <w:rFonts w:ascii="Times New Roman" w:hAnsi="Times New Roman"/>
          <w:sz w:val="27"/>
          <w:szCs w:val="27"/>
        </w:rPr>
        <w:t>;</w:t>
      </w:r>
    </w:p>
    <w:p w:rsidR="005459A9" w:rsidRPr="005E38A4" w:rsidRDefault="005459A9"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Đồng chí Bí thư Đoàn Sở Văn</w:t>
      </w:r>
      <w:r w:rsidR="002F10AC" w:rsidRPr="005E38A4">
        <w:rPr>
          <w:rFonts w:ascii="Times New Roman" w:hAnsi="Times New Roman"/>
          <w:sz w:val="27"/>
          <w:szCs w:val="27"/>
        </w:rPr>
        <w:t xml:space="preserve"> hóa và Thể thao Thành phố,</w:t>
      </w:r>
      <w:r w:rsidRPr="005E38A4">
        <w:rPr>
          <w:rFonts w:ascii="Times New Roman" w:hAnsi="Times New Roman"/>
          <w:sz w:val="27"/>
          <w:szCs w:val="27"/>
        </w:rPr>
        <w:t xml:space="preserve"> đồng chí Bí thư </w:t>
      </w:r>
      <w:r w:rsidRPr="00C145B6">
        <w:rPr>
          <w:rFonts w:ascii="Times New Roman" w:hAnsi="Times New Roman"/>
          <w:spacing w:val="2"/>
          <w:sz w:val="27"/>
          <w:szCs w:val="27"/>
        </w:rPr>
        <w:t xml:space="preserve">Đoàn các trường </w:t>
      </w:r>
      <w:r w:rsidR="002C52F0" w:rsidRPr="00C145B6">
        <w:rPr>
          <w:rFonts w:ascii="Times New Roman" w:hAnsi="Times New Roman"/>
          <w:spacing w:val="2"/>
          <w:sz w:val="27"/>
          <w:szCs w:val="27"/>
        </w:rPr>
        <w:t xml:space="preserve">Cao đẳng, Trung cấp </w:t>
      </w:r>
      <w:r w:rsidRPr="00C145B6">
        <w:rPr>
          <w:rFonts w:ascii="Times New Roman" w:hAnsi="Times New Roman"/>
          <w:spacing w:val="2"/>
          <w:sz w:val="27"/>
          <w:szCs w:val="27"/>
        </w:rPr>
        <w:t xml:space="preserve">thuộc Đoàn Khối Dân - </w:t>
      </w:r>
      <w:r w:rsidR="002C52F0" w:rsidRPr="00C145B6">
        <w:rPr>
          <w:rFonts w:ascii="Times New Roman" w:hAnsi="Times New Roman"/>
          <w:spacing w:val="2"/>
          <w:sz w:val="27"/>
          <w:szCs w:val="27"/>
        </w:rPr>
        <w:t>Chính - Đảng Thành phố là T</w:t>
      </w:r>
      <w:r w:rsidRPr="00C145B6">
        <w:rPr>
          <w:rFonts w:ascii="Times New Roman" w:hAnsi="Times New Roman"/>
          <w:spacing w:val="2"/>
          <w:sz w:val="27"/>
          <w:szCs w:val="27"/>
        </w:rPr>
        <w:t>hành viên.</w:t>
      </w:r>
    </w:p>
    <w:p w:rsidR="005459A9" w:rsidRPr="005E38A4" w:rsidRDefault="005459A9" w:rsidP="00C145B6">
      <w:pPr>
        <w:spacing w:before="60" w:after="0" w:line="252" w:lineRule="auto"/>
        <w:ind w:firstLine="720"/>
        <w:jc w:val="both"/>
        <w:rPr>
          <w:rFonts w:ascii="Times New Roman" w:hAnsi="Times New Roman"/>
          <w:b/>
          <w:sz w:val="27"/>
          <w:szCs w:val="27"/>
        </w:rPr>
      </w:pPr>
      <w:r w:rsidRPr="005E38A4">
        <w:rPr>
          <w:rFonts w:ascii="Times New Roman" w:hAnsi="Times New Roman"/>
          <w:b/>
          <w:sz w:val="27"/>
          <w:szCs w:val="27"/>
        </w:rPr>
        <w:t>2. Phân công nhiệm vụ:</w:t>
      </w:r>
    </w:p>
    <w:p w:rsidR="00B922A7" w:rsidRPr="005E38A4" w:rsidRDefault="005459A9" w:rsidP="00C145B6">
      <w:pPr>
        <w:spacing w:before="60" w:after="0" w:line="252" w:lineRule="auto"/>
        <w:ind w:firstLine="720"/>
        <w:jc w:val="both"/>
        <w:rPr>
          <w:rFonts w:ascii="Times New Roman" w:hAnsi="Times New Roman"/>
          <w:b/>
          <w:i/>
          <w:sz w:val="27"/>
          <w:szCs w:val="27"/>
        </w:rPr>
      </w:pPr>
      <w:r w:rsidRPr="005E38A4">
        <w:rPr>
          <w:rFonts w:ascii="Times New Roman" w:hAnsi="Times New Roman"/>
          <w:b/>
          <w:i/>
          <w:sz w:val="27"/>
          <w:szCs w:val="27"/>
        </w:rPr>
        <w:t>2.</w:t>
      </w:r>
      <w:r w:rsidR="00FE3D7E" w:rsidRPr="005E38A4">
        <w:rPr>
          <w:rFonts w:ascii="Times New Roman" w:hAnsi="Times New Roman"/>
          <w:b/>
          <w:i/>
          <w:sz w:val="27"/>
          <w:szCs w:val="27"/>
        </w:rPr>
        <w:t>1. Văn phòng Đoàn Khối:</w:t>
      </w:r>
    </w:p>
    <w:p w:rsidR="005459A9" w:rsidRPr="005E38A4" w:rsidRDefault="005459A9" w:rsidP="00C145B6">
      <w:pPr>
        <w:spacing w:before="60" w:after="0" w:line="252" w:lineRule="auto"/>
        <w:ind w:firstLine="720"/>
        <w:jc w:val="both"/>
        <w:rPr>
          <w:rFonts w:ascii="Times New Roman" w:hAnsi="Times New Roman"/>
          <w:spacing w:val="-4"/>
          <w:sz w:val="27"/>
          <w:szCs w:val="27"/>
        </w:rPr>
      </w:pPr>
      <w:r w:rsidRPr="005E38A4">
        <w:rPr>
          <w:rFonts w:ascii="Times New Roman" w:hAnsi="Times New Roman"/>
          <w:spacing w:val="-4"/>
          <w:sz w:val="27"/>
          <w:szCs w:val="27"/>
        </w:rPr>
        <w:t>- Liên hệ địa điểm, chuẩn bị các nội dung, cơ sở vật chất, điều kiện để tổ chức chương trình; dự trù kinh phí tổ chức.</w:t>
      </w:r>
    </w:p>
    <w:p w:rsidR="005459A9" w:rsidRPr="005E38A4" w:rsidRDefault="005459A9" w:rsidP="00C145B6">
      <w:pPr>
        <w:spacing w:before="60" w:after="0" w:line="252" w:lineRule="auto"/>
        <w:ind w:firstLine="720"/>
        <w:jc w:val="both"/>
        <w:rPr>
          <w:rFonts w:ascii="Times New Roman" w:hAnsi="Times New Roman"/>
          <w:sz w:val="27"/>
          <w:szCs w:val="27"/>
        </w:rPr>
      </w:pPr>
      <w:r w:rsidRPr="005E38A4">
        <w:rPr>
          <w:rFonts w:ascii="Times New Roman" w:hAnsi="Times New Roman"/>
          <w:sz w:val="27"/>
          <w:szCs w:val="27"/>
        </w:rPr>
        <w:t>- Thiết kế phông, thực hiện công tác tuyên truyền về chương trình.</w:t>
      </w:r>
    </w:p>
    <w:p w:rsidR="00B922A7" w:rsidRPr="005E38A4" w:rsidRDefault="005459A9" w:rsidP="00C145B6">
      <w:pPr>
        <w:spacing w:before="60" w:after="0" w:line="252" w:lineRule="auto"/>
        <w:ind w:firstLine="720"/>
        <w:jc w:val="both"/>
        <w:rPr>
          <w:rFonts w:ascii="Times New Roman" w:hAnsi="Times New Roman"/>
          <w:b/>
          <w:i/>
          <w:spacing w:val="-4"/>
          <w:sz w:val="27"/>
          <w:szCs w:val="27"/>
        </w:rPr>
      </w:pPr>
      <w:r w:rsidRPr="005E38A4">
        <w:rPr>
          <w:rFonts w:ascii="Times New Roman" w:hAnsi="Times New Roman"/>
          <w:b/>
          <w:i/>
          <w:spacing w:val="-4"/>
          <w:sz w:val="27"/>
          <w:szCs w:val="27"/>
        </w:rPr>
        <w:t>2.</w:t>
      </w:r>
      <w:r w:rsidR="00FE3D7E" w:rsidRPr="005E38A4">
        <w:rPr>
          <w:rFonts w:ascii="Times New Roman" w:hAnsi="Times New Roman"/>
          <w:b/>
          <w:i/>
          <w:spacing w:val="-4"/>
          <w:sz w:val="27"/>
          <w:szCs w:val="27"/>
        </w:rPr>
        <w:t>2. Chi đoàn Ban Quản lý Công viên Lịch sử - Văn hóa Dân tộc Thành phố:</w:t>
      </w:r>
    </w:p>
    <w:p w:rsidR="00EE75F5" w:rsidRPr="00C145B6" w:rsidRDefault="00EE75F5" w:rsidP="00C145B6">
      <w:pPr>
        <w:spacing w:before="60" w:after="0" w:line="252" w:lineRule="auto"/>
        <w:ind w:firstLine="720"/>
        <w:jc w:val="both"/>
        <w:rPr>
          <w:rFonts w:ascii="Times New Roman" w:hAnsi="Times New Roman"/>
          <w:spacing w:val="2"/>
          <w:sz w:val="27"/>
          <w:szCs w:val="27"/>
        </w:rPr>
      </w:pPr>
      <w:r w:rsidRPr="00C145B6">
        <w:rPr>
          <w:rFonts w:ascii="Times New Roman" w:hAnsi="Times New Roman"/>
          <w:spacing w:val="2"/>
          <w:sz w:val="27"/>
          <w:szCs w:val="27"/>
        </w:rPr>
        <w:t>- Tham mưu cấp ủy, lãnh đạo đơn vị hỗ trợ, tạo điều ki</w:t>
      </w:r>
      <w:r w:rsidR="002F10AC" w:rsidRPr="00C145B6">
        <w:rPr>
          <w:rFonts w:ascii="Times New Roman" w:hAnsi="Times New Roman"/>
          <w:spacing w:val="2"/>
          <w:sz w:val="27"/>
          <w:szCs w:val="27"/>
        </w:rPr>
        <w:t xml:space="preserve">ện để tổ chức </w:t>
      </w:r>
      <w:r w:rsidR="002F10AC" w:rsidRPr="00C145B6">
        <w:rPr>
          <w:rFonts w:ascii="Times New Roman" w:hAnsi="Times New Roman"/>
          <w:spacing w:val="-2"/>
          <w:sz w:val="27"/>
          <w:szCs w:val="27"/>
        </w:rPr>
        <w:t>chương trình; phối hợp với Văn phòng Đoàn Khối, các cơ sở Đoàn khối Trường học trong công tác chuẩn bị và tổ chức chương trình.</w:t>
      </w:r>
    </w:p>
    <w:p w:rsidR="00B922A7" w:rsidRPr="005E38A4" w:rsidRDefault="005459A9" w:rsidP="00C145B6">
      <w:pPr>
        <w:spacing w:before="60" w:after="0" w:line="252" w:lineRule="auto"/>
        <w:ind w:firstLine="720"/>
        <w:jc w:val="both"/>
        <w:rPr>
          <w:rFonts w:ascii="Times New Roman" w:hAnsi="Times New Roman"/>
          <w:b/>
          <w:i/>
          <w:sz w:val="27"/>
          <w:szCs w:val="27"/>
        </w:rPr>
      </w:pPr>
      <w:r w:rsidRPr="005E38A4">
        <w:rPr>
          <w:rFonts w:ascii="Times New Roman" w:hAnsi="Times New Roman"/>
          <w:b/>
          <w:i/>
          <w:sz w:val="27"/>
          <w:szCs w:val="27"/>
        </w:rPr>
        <w:t>2.</w:t>
      </w:r>
      <w:r w:rsidR="00FE3D7E" w:rsidRPr="005E38A4">
        <w:rPr>
          <w:rFonts w:ascii="Times New Roman" w:hAnsi="Times New Roman"/>
          <w:b/>
          <w:i/>
          <w:sz w:val="27"/>
          <w:szCs w:val="27"/>
        </w:rPr>
        <w:t>3. Đoàn Sở Văn hóa và Thể thao Thành phố</w:t>
      </w:r>
      <w:r w:rsidRPr="005E38A4">
        <w:rPr>
          <w:rFonts w:ascii="Times New Roman" w:hAnsi="Times New Roman"/>
          <w:b/>
          <w:i/>
          <w:sz w:val="27"/>
          <w:szCs w:val="27"/>
        </w:rPr>
        <w:t>, c</w:t>
      </w:r>
      <w:r w:rsidR="00FE3D7E" w:rsidRPr="005E38A4">
        <w:rPr>
          <w:rFonts w:ascii="Times New Roman" w:hAnsi="Times New Roman"/>
          <w:b/>
          <w:i/>
          <w:sz w:val="27"/>
          <w:szCs w:val="27"/>
        </w:rPr>
        <w:t>ác cơ sở Đoàn khối Trường học:</w:t>
      </w:r>
    </w:p>
    <w:p w:rsidR="005459A9" w:rsidRPr="005E38A4" w:rsidRDefault="005459A9" w:rsidP="00C145B6">
      <w:pPr>
        <w:spacing w:before="60" w:after="0" w:line="252" w:lineRule="auto"/>
        <w:ind w:firstLine="720"/>
        <w:jc w:val="both"/>
        <w:rPr>
          <w:rFonts w:ascii="Times New Roman" w:hAnsi="Times New Roman"/>
          <w:iCs/>
          <w:sz w:val="28"/>
          <w:szCs w:val="28"/>
        </w:rPr>
      </w:pPr>
      <w:r w:rsidRPr="005E38A4">
        <w:rPr>
          <w:rFonts w:ascii="Times New Roman" w:hAnsi="Times New Roman"/>
          <w:iCs/>
          <w:sz w:val="28"/>
          <w:szCs w:val="28"/>
        </w:rPr>
        <w:t xml:space="preserve">- Báo cáo </w:t>
      </w:r>
      <w:r w:rsidR="00EE75F5" w:rsidRPr="005E38A4">
        <w:rPr>
          <w:rFonts w:ascii="Times New Roman" w:hAnsi="Times New Roman"/>
          <w:iCs/>
          <w:sz w:val="28"/>
          <w:szCs w:val="28"/>
        </w:rPr>
        <w:t>c</w:t>
      </w:r>
      <w:r w:rsidRPr="005E38A4">
        <w:rPr>
          <w:rFonts w:ascii="Times New Roman" w:hAnsi="Times New Roman"/>
          <w:iCs/>
          <w:sz w:val="28"/>
          <w:szCs w:val="28"/>
        </w:rPr>
        <w:t>ấp ủy, lãnh đạo đơn vị hỗ trợ kinh phí và tạo điều kiện cho đoàn viên, thanh niên tham gia chương trình</w:t>
      </w:r>
      <w:r w:rsidR="002F10AC" w:rsidRPr="005E38A4">
        <w:rPr>
          <w:rFonts w:ascii="Times New Roman" w:hAnsi="Times New Roman"/>
          <w:iCs/>
          <w:sz w:val="28"/>
          <w:szCs w:val="28"/>
        </w:rPr>
        <w:t>;</w:t>
      </w:r>
      <w:r w:rsidRPr="005E38A4">
        <w:rPr>
          <w:rFonts w:ascii="Times New Roman" w:hAnsi="Times New Roman"/>
          <w:iCs/>
          <w:sz w:val="28"/>
          <w:szCs w:val="28"/>
        </w:rPr>
        <w:t xml:space="preserve"> </w:t>
      </w:r>
      <w:r w:rsidR="002F10AC" w:rsidRPr="005E38A4">
        <w:rPr>
          <w:rFonts w:ascii="Times New Roman" w:hAnsi="Times New Roman"/>
          <w:iCs/>
          <w:sz w:val="28"/>
          <w:szCs w:val="28"/>
        </w:rPr>
        <w:t>đảm bảo</w:t>
      </w:r>
      <w:r w:rsidRPr="005E38A4">
        <w:rPr>
          <w:rFonts w:ascii="Times New Roman" w:hAnsi="Times New Roman"/>
          <w:iCs/>
          <w:sz w:val="28"/>
          <w:szCs w:val="28"/>
        </w:rPr>
        <w:t xml:space="preserve"> số lượng và </w:t>
      </w:r>
      <w:r w:rsidR="002F10AC" w:rsidRPr="005E38A4">
        <w:rPr>
          <w:rFonts w:ascii="Times New Roman" w:hAnsi="Times New Roman"/>
          <w:iCs/>
          <w:sz w:val="28"/>
          <w:szCs w:val="28"/>
        </w:rPr>
        <w:t>tham dự</w:t>
      </w:r>
      <w:r w:rsidRPr="005E38A4">
        <w:rPr>
          <w:rFonts w:ascii="Times New Roman" w:hAnsi="Times New Roman"/>
          <w:iCs/>
          <w:sz w:val="28"/>
          <w:szCs w:val="28"/>
        </w:rPr>
        <w:t xml:space="preserve"> xuyên suốt các nội dung của chương trình.</w:t>
      </w:r>
    </w:p>
    <w:p w:rsidR="005459A9" w:rsidRPr="005E38A4" w:rsidRDefault="005459A9" w:rsidP="00C145B6">
      <w:pPr>
        <w:spacing w:before="60" w:after="0" w:line="252" w:lineRule="auto"/>
        <w:ind w:firstLine="720"/>
        <w:jc w:val="both"/>
        <w:rPr>
          <w:rFonts w:ascii="Times New Roman" w:hAnsi="Times New Roman"/>
          <w:bCs/>
          <w:sz w:val="28"/>
          <w:szCs w:val="28"/>
        </w:rPr>
      </w:pPr>
      <w:r w:rsidRPr="005E38A4">
        <w:rPr>
          <w:rFonts w:ascii="Times New Roman" w:hAnsi="Times New Roman"/>
          <w:iCs/>
          <w:sz w:val="28"/>
          <w:szCs w:val="28"/>
        </w:rPr>
        <w:t>- Gử</w:t>
      </w:r>
      <w:r w:rsidR="00C145B6">
        <w:rPr>
          <w:rFonts w:ascii="Times New Roman" w:hAnsi="Times New Roman"/>
          <w:iCs/>
          <w:sz w:val="28"/>
          <w:szCs w:val="28"/>
        </w:rPr>
        <w:t>i danh sách</w:t>
      </w:r>
      <w:r w:rsidRPr="005E38A4">
        <w:rPr>
          <w:rFonts w:ascii="Times New Roman" w:hAnsi="Times New Roman"/>
          <w:iCs/>
          <w:sz w:val="28"/>
          <w:szCs w:val="28"/>
        </w:rPr>
        <w:t xml:space="preserve"> tham gia các </w:t>
      </w:r>
      <w:r w:rsidR="00C145B6">
        <w:rPr>
          <w:rFonts w:ascii="Times New Roman" w:hAnsi="Times New Roman"/>
          <w:iCs/>
          <w:sz w:val="28"/>
          <w:szCs w:val="28"/>
        </w:rPr>
        <w:t>hoạt động</w:t>
      </w:r>
      <w:r w:rsidRPr="005E38A4">
        <w:rPr>
          <w:rFonts w:ascii="Times New Roman" w:hAnsi="Times New Roman"/>
          <w:iCs/>
          <w:sz w:val="28"/>
          <w:szCs w:val="28"/>
        </w:rPr>
        <w:t xml:space="preserve"> về hộp thư điện tử Văn phòng Đoàn Khối </w:t>
      </w:r>
      <w:r w:rsidRPr="005E38A4">
        <w:rPr>
          <w:rFonts w:ascii="Times New Roman" w:hAnsi="Times New Roman"/>
          <w:iCs/>
          <w:color w:val="0000FF"/>
          <w:sz w:val="28"/>
          <w:szCs w:val="28"/>
        </w:rPr>
        <w:t>(</w:t>
      </w:r>
      <w:hyperlink r:id="rId8" w:history="1">
        <w:r w:rsidRPr="005E38A4">
          <w:rPr>
            <w:rStyle w:val="Hyperlink"/>
            <w:rFonts w:ascii="Times New Roman" w:hAnsi="Times New Roman"/>
            <w:iCs/>
            <w:sz w:val="28"/>
            <w:szCs w:val="28"/>
          </w:rPr>
          <w:t>doankhoi@tphcm.gov.vn)</w:t>
        </w:r>
      </w:hyperlink>
      <w:r w:rsidRPr="005E38A4">
        <w:rPr>
          <w:rFonts w:ascii="Times New Roman" w:hAnsi="Times New Roman"/>
          <w:iCs/>
          <w:color w:val="0000FF"/>
          <w:sz w:val="28"/>
          <w:szCs w:val="28"/>
        </w:rPr>
        <w:t xml:space="preserve">; </w:t>
      </w:r>
      <w:r w:rsidRPr="005E38A4">
        <w:rPr>
          <w:rFonts w:ascii="Times New Roman" w:hAnsi="Times New Roman"/>
          <w:b/>
          <w:bCs/>
          <w:sz w:val="28"/>
          <w:szCs w:val="28"/>
        </w:rPr>
        <w:t>Hạn chót là</w:t>
      </w:r>
      <w:r w:rsidR="00DB79B9" w:rsidRPr="005E38A4">
        <w:rPr>
          <w:rFonts w:ascii="Times New Roman" w:hAnsi="Times New Roman"/>
          <w:b/>
          <w:bCs/>
          <w:sz w:val="28"/>
          <w:szCs w:val="28"/>
        </w:rPr>
        <w:t xml:space="preserve"> trước</w:t>
      </w:r>
      <w:r w:rsidRPr="005E38A4">
        <w:rPr>
          <w:rFonts w:ascii="Times New Roman" w:hAnsi="Times New Roman"/>
          <w:b/>
          <w:bCs/>
          <w:sz w:val="28"/>
          <w:szCs w:val="28"/>
        </w:rPr>
        <w:t xml:space="preserve"> </w:t>
      </w:r>
      <w:r w:rsidR="002F10AC" w:rsidRPr="005E38A4">
        <w:rPr>
          <w:rFonts w:ascii="Times New Roman" w:hAnsi="Times New Roman"/>
          <w:b/>
          <w:bCs/>
          <w:sz w:val="28"/>
          <w:szCs w:val="28"/>
        </w:rPr>
        <w:t xml:space="preserve">17g00, </w:t>
      </w:r>
      <w:r w:rsidRPr="005E38A4">
        <w:rPr>
          <w:rFonts w:ascii="Times New Roman" w:hAnsi="Times New Roman"/>
          <w:b/>
          <w:bCs/>
          <w:sz w:val="28"/>
          <w:szCs w:val="28"/>
        </w:rPr>
        <w:t xml:space="preserve">ngày </w:t>
      </w:r>
      <w:r w:rsidR="00BB1BB5" w:rsidRPr="0046537F">
        <w:rPr>
          <w:rFonts w:ascii="Times New Roman" w:hAnsi="Times New Roman"/>
          <w:b/>
          <w:bCs/>
          <w:spacing w:val="-2"/>
          <w:sz w:val="28"/>
          <w:szCs w:val="28"/>
        </w:rPr>
        <w:t>16/5/2022</w:t>
      </w:r>
      <w:r w:rsidRPr="0046537F">
        <w:rPr>
          <w:rFonts w:ascii="Times New Roman" w:hAnsi="Times New Roman"/>
          <w:b/>
          <w:bCs/>
          <w:spacing w:val="-2"/>
          <w:sz w:val="28"/>
          <w:szCs w:val="28"/>
        </w:rPr>
        <w:t xml:space="preserve"> (thứ </w:t>
      </w:r>
      <w:r w:rsidR="00BB1BB5" w:rsidRPr="0046537F">
        <w:rPr>
          <w:rFonts w:ascii="Times New Roman" w:hAnsi="Times New Roman"/>
          <w:b/>
          <w:bCs/>
          <w:spacing w:val="-2"/>
          <w:sz w:val="28"/>
          <w:szCs w:val="28"/>
        </w:rPr>
        <w:t>Hai</w:t>
      </w:r>
      <w:r w:rsidR="002F10AC" w:rsidRPr="0046537F">
        <w:rPr>
          <w:rFonts w:ascii="Times New Roman" w:hAnsi="Times New Roman"/>
          <w:b/>
          <w:bCs/>
          <w:spacing w:val="-2"/>
          <w:sz w:val="28"/>
          <w:szCs w:val="28"/>
        </w:rPr>
        <w:t>),</w:t>
      </w:r>
      <w:r w:rsidR="002F10AC" w:rsidRPr="0046537F">
        <w:rPr>
          <w:rFonts w:ascii="Times New Roman" w:hAnsi="Times New Roman"/>
          <w:bCs/>
          <w:spacing w:val="-2"/>
          <w:sz w:val="28"/>
          <w:szCs w:val="28"/>
        </w:rPr>
        <w:t xml:space="preserve"> liên hệ trực tiếp </w:t>
      </w:r>
      <w:r w:rsidR="002F10AC" w:rsidRPr="0046537F">
        <w:rPr>
          <w:rFonts w:ascii="Times New Roman" w:hAnsi="Times New Roman"/>
          <w:b/>
          <w:bCs/>
          <w:spacing w:val="-2"/>
          <w:sz w:val="28"/>
          <w:szCs w:val="28"/>
        </w:rPr>
        <w:t>đồng chí Trần Anh Tiến</w:t>
      </w:r>
      <w:r w:rsidR="002F10AC" w:rsidRPr="0046537F">
        <w:rPr>
          <w:rFonts w:ascii="Times New Roman" w:hAnsi="Times New Roman"/>
          <w:bCs/>
          <w:spacing w:val="-2"/>
          <w:sz w:val="28"/>
          <w:szCs w:val="28"/>
        </w:rPr>
        <w:t xml:space="preserve"> – Ủy viên UBKT Thành Đoàn, Phó Bí thư, Chủ nhiệm UBKT Đoàn Khối Dân - Chính - Đảng Thành phố (SĐT: 081.345.1043).</w:t>
      </w:r>
    </w:p>
    <w:p w:rsidR="005459A9" w:rsidRPr="005E38A4" w:rsidRDefault="005459A9" w:rsidP="00C145B6">
      <w:pPr>
        <w:spacing w:before="60" w:after="0" w:line="252" w:lineRule="auto"/>
        <w:ind w:firstLine="720"/>
        <w:jc w:val="both"/>
        <w:rPr>
          <w:rFonts w:ascii="Times New Roman" w:hAnsi="Times New Roman"/>
          <w:b/>
          <w:bCs/>
          <w:sz w:val="28"/>
          <w:szCs w:val="28"/>
        </w:rPr>
      </w:pPr>
      <w:r w:rsidRPr="005E38A4">
        <w:rPr>
          <w:rFonts w:ascii="Times New Roman" w:hAnsi="Times New Roman"/>
          <w:b/>
          <w:bCs/>
          <w:sz w:val="28"/>
          <w:szCs w:val="28"/>
        </w:rPr>
        <w:t>* Mẫu đăng ký:</w:t>
      </w: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790"/>
        <w:gridCol w:w="1189"/>
        <w:gridCol w:w="1133"/>
        <w:gridCol w:w="1662"/>
        <w:gridCol w:w="734"/>
      </w:tblGrid>
      <w:tr w:rsidR="005459A9" w:rsidRPr="005E38A4" w:rsidTr="0046537F">
        <w:trPr>
          <w:tblHead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b/>
                <w:bCs/>
                <w:sz w:val="26"/>
                <w:szCs w:val="26"/>
              </w:rPr>
            </w:pPr>
            <w:r w:rsidRPr="005E38A4">
              <w:rPr>
                <w:rFonts w:ascii="Times New Roman" w:hAnsi="Times New Roman"/>
                <w:b/>
                <w:bCs/>
                <w:sz w:val="26"/>
                <w:szCs w:val="26"/>
              </w:rPr>
              <w:t>TT</w:t>
            </w:r>
          </w:p>
        </w:tc>
        <w:tc>
          <w:tcPr>
            <w:tcW w:w="3790" w:type="dxa"/>
            <w:vMerge w:val="restart"/>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b/>
                <w:bCs/>
                <w:sz w:val="26"/>
                <w:szCs w:val="26"/>
              </w:rPr>
            </w:pPr>
            <w:r w:rsidRPr="005E38A4">
              <w:rPr>
                <w:rFonts w:ascii="Times New Roman" w:hAnsi="Times New Roman"/>
                <w:b/>
                <w:bCs/>
                <w:sz w:val="26"/>
                <w:szCs w:val="26"/>
              </w:rPr>
              <w:t>Họ và tên</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b/>
                <w:bCs/>
                <w:sz w:val="26"/>
                <w:szCs w:val="26"/>
              </w:rPr>
            </w:pPr>
            <w:r w:rsidRPr="005E38A4">
              <w:rPr>
                <w:rFonts w:ascii="Times New Roman" w:hAnsi="Times New Roman"/>
                <w:b/>
                <w:bCs/>
                <w:sz w:val="26"/>
                <w:szCs w:val="26"/>
              </w:rPr>
              <w:t>N</w:t>
            </w:r>
            <w:r w:rsidR="00B853F2" w:rsidRPr="005E38A4">
              <w:rPr>
                <w:rFonts w:ascii="Times New Roman" w:hAnsi="Times New Roman"/>
                <w:b/>
                <w:bCs/>
                <w:sz w:val="26"/>
                <w:szCs w:val="26"/>
              </w:rPr>
              <w:t xml:space="preserve">gày tháng </w:t>
            </w:r>
            <w:r w:rsidR="00B853F2" w:rsidRPr="005E38A4">
              <w:rPr>
                <w:rFonts w:ascii="Times New Roman" w:hAnsi="Times New Roman"/>
                <w:b/>
                <w:bCs/>
                <w:sz w:val="26"/>
                <w:szCs w:val="26"/>
              </w:rPr>
              <w:br/>
              <w:t>n</w:t>
            </w:r>
            <w:r w:rsidRPr="005E38A4">
              <w:rPr>
                <w:rFonts w:ascii="Times New Roman" w:hAnsi="Times New Roman"/>
                <w:b/>
                <w:bCs/>
                <w:sz w:val="26"/>
                <w:szCs w:val="26"/>
              </w:rPr>
              <w:t>ăm sinh</w:t>
            </w:r>
          </w:p>
        </w:tc>
        <w:tc>
          <w:tcPr>
            <w:tcW w:w="1662" w:type="dxa"/>
            <w:vMerge w:val="restart"/>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b/>
                <w:bCs/>
                <w:sz w:val="26"/>
                <w:szCs w:val="26"/>
              </w:rPr>
            </w:pPr>
            <w:r w:rsidRPr="005E38A4">
              <w:rPr>
                <w:rFonts w:ascii="Times New Roman" w:hAnsi="Times New Roman"/>
                <w:b/>
                <w:bCs/>
                <w:sz w:val="26"/>
                <w:szCs w:val="26"/>
              </w:rPr>
              <w:t>Chức vụ, đơn vị</w:t>
            </w:r>
            <w:r w:rsidR="00B853F2" w:rsidRPr="005E38A4">
              <w:rPr>
                <w:rFonts w:ascii="Times New Roman" w:hAnsi="Times New Roman"/>
                <w:b/>
                <w:bCs/>
                <w:sz w:val="26"/>
                <w:szCs w:val="26"/>
              </w:rPr>
              <w:t xml:space="preserve"> (lớp)</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b/>
                <w:bCs/>
                <w:sz w:val="26"/>
                <w:szCs w:val="26"/>
              </w:rPr>
            </w:pPr>
            <w:r w:rsidRPr="005E38A4">
              <w:rPr>
                <w:rFonts w:ascii="Times New Roman" w:hAnsi="Times New Roman"/>
                <w:b/>
                <w:bCs/>
                <w:sz w:val="26"/>
                <w:szCs w:val="26"/>
              </w:rPr>
              <w:t>Ghi chú</w:t>
            </w:r>
          </w:p>
        </w:tc>
      </w:tr>
      <w:tr w:rsidR="005459A9" w:rsidRPr="005E38A4" w:rsidTr="0046537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rPr>
                <w:rFonts w:ascii="Times New Roman" w:hAnsi="Times New Roman"/>
                <w:b/>
                <w:bCs/>
                <w:sz w:val="26"/>
                <w:szCs w:val="26"/>
              </w:rPr>
            </w:pPr>
          </w:p>
        </w:tc>
        <w:tc>
          <w:tcPr>
            <w:tcW w:w="3790" w:type="dxa"/>
            <w:vMerge/>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rPr>
                <w:rFonts w:ascii="Times New Roman" w:hAnsi="Times New Roman"/>
                <w:b/>
                <w:bCs/>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i/>
                <w:sz w:val="26"/>
                <w:szCs w:val="26"/>
              </w:rPr>
            </w:pPr>
            <w:r w:rsidRPr="005E38A4">
              <w:rPr>
                <w:rFonts w:ascii="Times New Roman" w:hAnsi="Times New Roman"/>
                <w:i/>
                <w:sz w:val="26"/>
                <w:szCs w:val="26"/>
              </w:rPr>
              <w:t>Nam</w:t>
            </w:r>
          </w:p>
        </w:tc>
        <w:tc>
          <w:tcPr>
            <w:tcW w:w="1133"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i/>
                <w:sz w:val="26"/>
                <w:szCs w:val="26"/>
              </w:rPr>
            </w:pPr>
            <w:r w:rsidRPr="005E38A4">
              <w:rPr>
                <w:rFonts w:ascii="Times New Roman" w:hAnsi="Times New Roman"/>
                <w:i/>
                <w:sz w:val="26"/>
                <w:szCs w:val="26"/>
              </w:rPr>
              <w:t>Nữ</w:t>
            </w: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rPr>
                <w:rFonts w:ascii="Times New Roman" w:hAnsi="Times New Roman"/>
                <w:b/>
                <w:bCs/>
                <w:sz w:val="26"/>
                <w:szCs w:val="26"/>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rPr>
                <w:rFonts w:ascii="Times New Roman" w:hAnsi="Times New Roman"/>
                <w:b/>
                <w:bCs/>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sz w:val="26"/>
                <w:szCs w:val="26"/>
              </w:rPr>
            </w:pPr>
            <w:r w:rsidRPr="005E38A4">
              <w:rPr>
                <w:rFonts w:ascii="Times New Roman" w:hAnsi="Times New Roman"/>
                <w:sz w:val="26"/>
                <w:szCs w:val="26"/>
              </w:rPr>
              <w:t>1</w:t>
            </w:r>
          </w:p>
        </w:tc>
        <w:tc>
          <w:tcPr>
            <w:tcW w:w="3790"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both"/>
              <w:rPr>
                <w:rFonts w:ascii="Times New Roman" w:hAnsi="Times New Roman"/>
                <w:b/>
                <w:i/>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spacing w:after="0" w:line="247" w:lineRule="auto"/>
              <w:jc w:val="center"/>
              <w:rPr>
                <w:rFonts w:ascii="Times New Roman" w:hAnsi="Times New Roman"/>
                <w:sz w:val="26"/>
                <w:szCs w:val="26"/>
              </w:rPr>
            </w:pPr>
            <w:r w:rsidRPr="005E38A4">
              <w:rPr>
                <w:rFonts w:ascii="Times New Roman" w:hAnsi="Times New Roman"/>
                <w:sz w:val="26"/>
                <w:szCs w:val="26"/>
              </w:rPr>
              <w:t>Trưởng Đoàn</w:t>
            </w: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spacing w:after="0" w:line="247" w:lineRule="auto"/>
              <w:jc w:val="center"/>
              <w:rPr>
                <w:rFonts w:ascii="Times New Roman" w:hAnsi="Times New Roman"/>
                <w:sz w:val="26"/>
                <w:szCs w:val="26"/>
              </w:rPr>
            </w:pPr>
          </w:p>
        </w:tc>
      </w:tr>
      <w:tr w:rsidR="002F10AC"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3790"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EE366A">
            <w:pPr>
              <w:widowControl w:val="0"/>
              <w:spacing w:after="0" w:line="247" w:lineRule="auto"/>
              <w:jc w:val="both"/>
              <w:rPr>
                <w:rFonts w:ascii="Times New Roman" w:hAnsi="Times New Roman"/>
                <w:b/>
                <w:i/>
                <w:sz w:val="26"/>
                <w:szCs w:val="26"/>
              </w:rPr>
            </w:pPr>
            <w:r w:rsidRPr="005E38A4">
              <w:rPr>
                <w:rFonts w:ascii="Times New Roman" w:hAnsi="Times New Roman"/>
                <w:b/>
                <w:i/>
                <w:sz w:val="26"/>
                <w:szCs w:val="26"/>
              </w:rPr>
              <w:t>Hội nghị tập huấn Cán bộ Đoàn khối Trường học</w:t>
            </w:r>
            <w:r w:rsidR="00EC4B79" w:rsidRPr="005E38A4">
              <w:rPr>
                <w:rFonts w:ascii="Times New Roman" w:hAnsi="Times New Roman"/>
                <w:b/>
                <w:i/>
                <w:sz w:val="26"/>
                <w:szCs w:val="26"/>
              </w:rPr>
              <w:t xml:space="preserve"> </w:t>
            </w:r>
            <w:r w:rsidR="00EC4B79" w:rsidRPr="005E38A4">
              <w:rPr>
                <w:rFonts w:ascii="Times New Roman" w:hAnsi="Times New Roman"/>
                <w:i/>
                <w:sz w:val="26"/>
                <w:szCs w:val="26"/>
              </w:rPr>
              <w:t xml:space="preserve">(20 </w:t>
            </w:r>
            <w:r w:rsidR="00EE366A">
              <w:rPr>
                <w:rFonts w:ascii="Times New Roman" w:hAnsi="Times New Roman"/>
                <w:i/>
                <w:sz w:val="26"/>
                <w:szCs w:val="26"/>
              </w:rPr>
              <w:t>người</w:t>
            </w:r>
            <w:r w:rsidR="00EC4B79" w:rsidRPr="005E38A4">
              <w:rPr>
                <w:rFonts w:ascii="Times New Roman" w:hAnsi="Times New Roman"/>
                <w:i/>
                <w:sz w:val="26"/>
                <w:szCs w:val="26"/>
              </w:rPr>
              <w:t>)</w:t>
            </w:r>
          </w:p>
        </w:tc>
        <w:tc>
          <w:tcPr>
            <w:tcW w:w="1189"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r>
      <w:tr w:rsidR="002F10AC"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2F10AC" w:rsidRPr="005E38A4" w:rsidRDefault="00371D00" w:rsidP="005459A9">
            <w:pPr>
              <w:spacing w:after="0" w:line="247" w:lineRule="auto"/>
              <w:jc w:val="center"/>
              <w:rPr>
                <w:rFonts w:ascii="Times New Roman" w:hAnsi="Times New Roman"/>
                <w:sz w:val="26"/>
                <w:szCs w:val="26"/>
              </w:rPr>
            </w:pPr>
            <w:r w:rsidRPr="005E38A4">
              <w:rPr>
                <w:rFonts w:ascii="Times New Roman" w:hAnsi="Times New Roman"/>
                <w:sz w:val="26"/>
                <w:szCs w:val="26"/>
              </w:rPr>
              <w:t>1</w:t>
            </w:r>
          </w:p>
        </w:tc>
        <w:tc>
          <w:tcPr>
            <w:tcW w:w="3790"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widowControl w:val="0"/>
              <w:spacing w:after="0" w:line="247" w:lineRule="auto"/>
              <w:jc w:val="both"/>
              <w:rPr>
                <w:rFonts w:ascii="Times New Roman" w:hAnsi="Times New Roman"/>
                <w:b/>
                <w:i/>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r>
      <w:tr w:rsidR="002F10AC"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2F10AC" w:rsidRPr="005E38A4" w:rsidRDefault="00371D00" w:rsidP="005459A9">
            <w:pPr>
              <w:spacing w:after="0" w:line="247" w:lineRule="auto"/>
              <w:jc w:val="center"/>
              <w:rPr>
                <w:rFonts w:ascii="Times New Roman" w:hAnsi="Times New Roman"/>
                <w:sz w:val="26"/>
                <w:szCs w:val="26"/>
              </w:rPr>
            </w:pPr>
            <w:r w:rsidRPr="005E38A4">
              <w:rPr>
                <w:rFonts w:ascii="Times New Roman" w:hAnsi="Times New Roman"/>
                <w:sz w:val="26"/>
                <w:szCs w:val="26"/>
              </w:rPr>
              <w:t>…</w:t>
            </w:r>
          </w:p>
        </w:tc>
        <w:tc>
          <w:tcPr>
            <w:tcW w:w="3790"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widowControl w:val="0"/>
              <w:spacing w:after="0" w:line="247" w:lineRule="auto"/>
              <w:jc w:val="both"/>
              <w:rPr>
                <w:rFonts w:ascii="Times New Roman" w:hAnsi="Times New Roman"/>
                <w:b/>
                <w:i/>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r>
      <w:tr w:rsidR="002F10AC"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2F10AC" w:rsidRPr="005E38A4" w:rsidRDefault="00371D00" w:rsidP="005459A9">
            <w:pPr>
              <w:spacing w:after="0" w:line="247" w:lineRule="auto"/>
              <w:jc w:val="center"/>
              <w:rPr>
                <w:rFonts w:ascii="Times New Roman" w:hAnsi="Times New Roman"/>
                <w:sz w:val="26"/>
                <w:szCs w:val="26"/>
              </w:rPr>
            </w:pPr>
            <w:r w:rsidRPr="005E38A4">
              <w:rPr>
                <w:rFonts w:ascii="Times New Roman" w:hAnsi="Times New Roman"/>
                <w:sz w:val="26"/>
                <w:szCs w:val="26"/>
              </w:rPr>
              <w:t>20</w:t>
            </w:r>
          </w:p>
        </w:tc>
        <w:tc>
          <w:tcPr>
            <w:tcW w:w="3790"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widowControl w:val="0"/>
              <w:spacing w:after="0" w:line="247" w:lineRule="auto"/>
              <w:jc w:val="both"/>
              <w:rPr>
                <w:rFonts w:ascii="Times New Roman" w:hAnsi="Times New Roman"/>
                <w:b/>
                <w:i/>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2F10AC" w:rsidRPr="005E38A4" w:rsidRDefault="002F10AC" w:rsidP="005459A9">
            <w:pPr>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3790"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D048A8" w:rsidP="00EE366A">
            <w:pPr>
              <w:widowControl w:val="0"/>
              <w:spacing w:after="0" w:line="247" w:lineRule="auto"/>
              <w:jc w:val="both"/>
              <w:rPr>
                <w:rFonts w:ascii="Times New Roman" w:hAnsi="Times New Roman"/>
                <w:b/>
                <w:bCs/>
                <w:i/>
                <w:spacing w:val="2"/>
                <w:sz w:val="26"/>
                <w:szCs w:val="26"/>
              </w:rPr>
            </w:pPr>
            <w:r w:rsidRPr="005E38A4">
              <w:rPr>
                <w:rFonts w:ascii="Times New Roman" w:hAnsi="Times New Roman"/>
                <w:b/>
                <w:bCs/>
                <w:i/>
                <w:spacing w:val="2"/>
                <w:sz w:val="26"/>
                <w:szCs w:val="26"/>
              </w:rPr>
              <w:t>Hoạt động “Tôi khéo léo”</w:t>
            </w:r>
            <w:r w:rsidR="00EC4B79" w:rsidRPr="005E38A4">
              <w:rPr>
                <w:rFonts w:ascii="Times New Roman" w:hAnsi="Times New Roman"/>
                <w:b/>
                <w:bCs/>
                <w:i/>
                <w:spacing w:val="2"/>
                <w:sz w:val="26"/>
                <w:szCs w:val="26"/>
              </w:rPr>
              <w:t xml:space="preserve"> </w:t>
            </w:r>
            <w:r w:rsidR="00EC4B79" w:rsidRPr="005E38A4">
              <w:rPr>
                <w:rFonts w:ascii="Times New Roman" w:hAnsi="Times New Roman"/>
                <w:b/>
                <w:bCs/>
                <w:i/>
                <w:spacing w:val="2"/>
                <w:sz w:val="26"/>
                <w:szCs w:val="26"/>
              </w:rPr>
              <w:br/>
            </w:r>
            <w:r w:rsidR="00EC4B79" w:rsidRPr="005E38A4">
              <w:rPr>
                <w:rFonts w:ascii="Times New Roman" w:hAnsi="Times New Roman"/>
                <w:i/>
                <w:sz w:val="26"/>
                <w:szCs w:val="26"/>
              </w:rPr>
              <w:t xml:space="preserve">(04 </w:t>
            </w:r>
            <w:r w:rsidR="00EE366A">
              <w:rPr>
                <w:rFonts w:ascii="Times New Roman" w:hAnsi="Times New Roman"/>
                <w:i/>
                <w:sz w:val="26"/>
                <w:szCs w:val="26"/>
              </w:rPr>
              <w:t>người</w:t>
            </w:r>
            <w:r w:rsidR="00EC4B79" w:rsidRPr="005E38A4">
              <w:rPr>
                <w:rFonts w:ascii="Times New Roman" w:hAnsi="Times New Roman"/>
                <w:i/>
                <w:sz w:val="26"/>
                <w:szCs w:val="26"/>
              </w:rPr>
              <w:t>)</w:t>
            </w: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667E7F"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lastRenderedPageBreak/>
              <w:t>1</w:t>
            </w:r>
          </w:p>
        </w:tc>
        <w:tc>
          <w:tcPr>
            <w:tcW w:w="3790"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widowControl w:val="0"/>
              <w:spacing w:after="0" w:line="247" w:lineRule="auto"/>
              <w:jc w:val="center"/>
              <w:rPr>
                <w:rFonts w:ascii="Times New Roman" w:hAnsi="Times New Roman"/>
                <w:i/>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667E7F"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w:t>
            </w:r>
          </w:p>
        </w:tc>
        <w:tc>
          <w:tcPr>
            <w:tcW w:w="3790"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5459A9" w:rsidRPr="005E38A4" w:rsidRDefault="00D048A8"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4</w:t>
            </w:r>
          </w:p>
        </w:tc>
        <w:tc>
          <w:tcPr>
            <w:tcW w:w="3790"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3790"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211FDA" w:rsidP="00EE366A">
            <w:pPr>
              <w:widowControl w:val="0"/>
              <w:spacing w:after="0" w:line="247" w:lineRule="auto"/>
              <w:jc w:val="both"/>
              <w:rPr>
                <w:rFonts w:ascii="VNI-Times" w:hAnsi="VNI-Times"/>
                <w:b/>
                <w:i/>
                <w:sz w:val="26"/>
                <w:szCs w:val="26"/>
              </w:rPr>
            </w:pPr>
            <w:r w:rsidRPr="005E38A4">
              <w:rPr>
                <w:rFonts w:ascii="Times New Roman" w:hAnsi="Times New Roman"/>
                <w:b/>
                <w:bCs/>
                <w:i/>
                <w:sz w:val="26"/>
                <w:szCs w:val="26"/>
              </w:rPr>
              <w:t>Hoạt động “Tôi am hiểu”</w:t>
            </w:r>
            <w:r w:rsidRPr="005E38A4">
              <w:rPr>
                <w:rFonts w:ascii="Times New Roman" w:hAnsi="Times New Roman"/>
                <w:bCs/>
                <w:i/>
                <w:sz w:val="26"/>
                <w:szCs w:val="26"/>
              </w:rPr>
              <w:t xml:space="preserve"> </w:t>
            </w:r>
            <w:r w:rsidRPr="005E38A4">
              <w:rPr>
                <w:rFonts w:ascii="Times New Roman" w:hAnsi="Times New Roman"/>
                <w:bCs/>
                <w:i/>
                <w:sz w:val="26"/>
                <w:szCs w:val="26"/>
              </w:rPr>
              <w:br/>
              <w:t xml:space="preserve">(10 </w:t>
            </w:r>
            <w:r w:rsidR="00EE366A">
              <w:rPr>
                <w:rFonts w:ascii="Times New Roman" w:hAnsi="Times New Roman"/>
                <w:bCs/>
                <w:i/>
                <w:sz w:val="26"/>
                <w:szCs w:val="26"/>
              </w:rPr>
              <w:t>người</w:t>
            </w:r>
            <w:r w:rsidRPr="005E38A4">
              <w:rPr>
                <w:rFonts w:ascii="Times New Roman" w:hAnsi="Times New Roman"/>
                <w:bCs/>
                <w:i/>
                <w:sz w:val="26"/>
                <w:szCs w:val="26"/>
              </w:rPr>
              <w:t>)</w:t>
            </w: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667E7F"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1</w:t>
            </w:r>
          </w:p>
        </w:tc>
        <w:tc>
          <w:tcPr>
            <w:tcW w:w="3790"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widowControl w:val="0"/>
              <w:spacing w:after="0" w:line="247" w:lineRule="auto"/>
              <w:jc w:val="center"/>
              <w:rPr>
                <w:rFonts w:ascii="Times New Roman" w:hAnsi="Times New Roman"/>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5459A9" w:rsidRPr="005E38A4" w:rsidRDefault="00667E7F"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w:t>
            </w:r>
          </w:p>
        </w:tc>
        <w:tc>
          <w:tcPr>
            <w:tcW w:w="3790"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667E7F"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667E7F" w:rsidRPr="005E38A4" w:rsidRDefault="00211FDA"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10</w:t>
            </w:r>
          </w:p>
        </w:tc>
        <w:tc>
          <w:tcPr>
            <w:tcW w:w="3790"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3790"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7141BB" w:rsidP="005459A9">
            <w:pPr>
              <w:widowControl w:val="0"/>
              <w:spacing w:after="0" w:line="247" w:lineRule="auto"/>
              <w:jc w:val="both"/>
              <w:rPr>
                <w:rFonts w:ascii="Times New Roman" w:hAnsi="Times New Roman"/>
                <w:i/>
                <w:sz w:val="26"/>
                <w:szCs w:val="26"/>
              </w:rPr>
            </w:pPr>
            <w:r w:rsidRPr="005E38A4">
              <w:rPr>
                <w:rFonts w:ascii="Times New Roman" w:hAnsi="Times New Roman"/>
                <w:b/>
                <w:bCs/>
                <w:i/>
                <w:sz w:val="26"/>
                <w:szCs w:val="26"/>
              </w:rPr>
              <w:t xml:space="preserve">Hoạt động “Tôi khỏe mạnh” </w:t>
            </w:r>
            <w:r w:rsidRPr="005E38A4">
              <w:rPr>
                <w:rFonts w:ascii="Times New Roman" w:hAnsi="Times New Roman"/>
                <w:b/>
                <w:bCs/>
                <w:i/>
                <w:sz w:val="26"/>
                <w:szCs w:val="26"/>
              </w:rPr>
              <w:br/>
            </w:r>
            <w:r w:rsidRPr="005E38A4">
              <w:rPr>
                <w:rFonts w:ascii="Times New Roman" w:hAnsi="Times New Roman"/>
                <w:bCs/>
                <w:i/>
                <w:sz w:val="26"/>
                <w:szCs w:val="26"/>
              </w:rPr>
              <w:t xml:space="preserve">(05 người tham gia Kéo co; </w:t>
            </w:r>
            <w:r w:rsidRPr="005E38A4">
              <w:rPr>
                <w:rFonts w:ascii="Times New Roman" w:hAnsi="Times New Roman"/>
                <w:bCs/>
                <w:i/>
                <w:sz w:val="26"/>
                <w:szCs w:val="26"/>
              </w:rPr>
              <w:br/>
              <w:t>03 người tham gia Nhảy bao bố)</w:t>
            </w: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667E7F"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1</w:t>
            </w:r>
          </w:p>
        </w:tc>
        <w:tc>
          <w:tcPr>
            <w:tcW w:w="3790"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5459A9" w:rsidP="005459A9">
            <w:pPr>
              <w:widowControl w:val="0"/>
              <w:spacing w:after="0" w:line="247" w:lineRule="auto"/>
              <w:jc w:val="center"/>
              <w:rPr>
                <w:rFonts w:ascii="Times New Roman" w:hAnsi="Times New Roman"/>
                <w:bCs/>
                <w:sz w:val="26"/>
                <w:szCs w:val="26"/>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5459A9" w:rsidRPr="005E38A4" w:rsidTr="0020055B">
        <w:tc>
          <w:tcPr>
            <w:tcW w:w="596" w:type="dxa"/>
            <w:tcBorders>
              <w:top w:val="single" w:sz="4" w:space="0" w:color="auto"/>
              <w:left w:val="single" w:sz="4" w:space="0" w:color="auto"/>
              <w:bottom w:val="single" w:sz="4" w:space="0" w:color="auto"/>
              <w:right w:val="single" w:sz="4" w:space="0" w:color="auto"/>
            </w:tcBorders>
            <w:vAlign w:val="center"/>
            <w:hideMark/>
          </w:tcPr>
          <w:p w:rsidR="005459A9" w:rsidRPr="005E38A4" w:rsidRDefault="00667E7F"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w:t>
            </w:r>
          </w:p>
        </w:tc>
        <w:tc>
          <w:tcPr>
            <w:tcW w:w="3790"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both"/>
              <w:rPr>
                <w:rFonts w:ascii="Times New Roman" w:hAnsi="Times New Roman"/>
                <w:bCs/>
                <w:sz w:val="28"/>
                <w:szCs w:val="28"/>
              </w:rPr>
            </w:pPr>
          </w:p>
        </w:tc>
        <w:tc>
          <w:tcPr>
            <w:tcW w:w="1189"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5459A9" w:rsidRPr="005E38A4" w:rsidRDefault="005459A9" w:rsidP="005459A9">
            <w:pPr>
              <w:widowControl w:val="0"/>
              <w:spacing w:after="0" w:line="247" w:lineRule="auto"/>
              <w:jc w:val="center"/>
              <w:rPr>
                <w:rFonts w:ascii="Times New Roman" w:hAnsi="Times New Roman"/>
                <w:sz w:val="26"/>
                <w:szCs w:val="26"/>
              </w:rPr>
            </w:pPr>
          </w:p>
        </w:tc>
      </w:tr>
      <w:tr w:rsidR="00667E7F" w:rsidRPr="005E38A4" w:rsidTr="0020055B">
        <w:tc>
          <w:tcPr>
            <w:tcW w:w="596" w:type="dxa"/>
            <w:tcBorders>
              <w:top w:val="single" w:sz="4" w:space="0" w:color="auto"/>
              <w:left w:val="single" w:sz="4" w:space="0" w:color="auto"/>
              <w:bottom w:val="single" w:sz="4" w:space="0" w:color="auto"/>
              <w:right w:val="single" w:sz="4" w:space="0" w:color="auto"/>
            </w:tcBorders>
            <w:vAlign w:val="center"/>
          </w:tcPr>
          <w:p w:rsidR="00667E7F" w:rsidRPr="005E38A4" w:rsidRDefault="007141BB" w:rsidP="005459A9">
            <w:pPr>
              <w:widowControl w:val="0"/>
              <w:spacing w:after="0" w:line="247" w:lineRule="auto"/>
              <w:jc w:val="center"/>
              <w:rPr>
                <w:rFonts w:ascii="Times New Roman" w:hAnsi="Times New Roman"/>
                <w:sz w:val="26"/>
                <w:szCs w:val="26"/>
              </w:rPr>
            </w:pPr>
            <w:r w:rsidRPr="005E38A4">
              <w:rPr>
                <w:rFonts w:ascii="Times New Roman" w:hAnsi="Times New Roman"/>
                <w:sz w:val="26"/>
                <w:szCs w:val="26"/>
              </w:rPr>
              <w:t>8</w:t>
            </w:r>
          </w:p>
        </w:tc>
        <w:tc>
          <w:tcPr>
            <w:tcW w:w="3790"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both"/>
              <w:rPr>
                <w:rFonts w:ascii="Times New Roman" w:hAnsi="Times New Roman"/>
                <w:bCs/>
                <w:sz w:val="28"/>
                <w:szCs w:val="28"/>
              </w:rPr>
            </w:pPr>
          </w:p>
        </w:tc>
        <w:tc>
          <w:tcPr>
            <w:tcW w:w="1189"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667E7F" w:rsidRPr="005E38A4" w:rsidRDefault="00667E7F" w:rsidP="005459A9">
            <w:pPr>
              <w:widowControl w:val="0"/>
              <w:spacing w:after="0" w:line="247" w:lineRule="auto"/>
              <w:jc w:val="center"/>
              <w:rPr>
                <w:rFonts w:ascii="Times New Roman" w:hAnsi="Times New Roman"/>
                <w:sz w:val="26"/>
                <w:szCs w:val="26"/>
              </w:rPr>
            </w:pPr>
          </w:p>
        </w:tc>
      </w:tr>
    </w:tbl>
    <w:p w:rsidR="005459A9" w:rsidRPr="005E38A4" w:rsidRDefault="005459A9" w:rsidP="00C145B6">
      <w:pPr>
        <w:spacing w:before="60" w:after="0" w:line="252" w:lineRule="auto"/>
        <w:ind w:firstLine="706"/>
        <w:jc w:val="both"/>
        <w:rPr>
          <w:rFonts w:ascii="Times New Roman" w:hAnsi="Times New Roman"/>
          <w:b/>
          <w:bCs/>
          <w:sz w:val="28"/>
          <w:szCs w:val="28"/>
        </w:rPr>
      </w:pPr>
      <w:r w:rsidRPr="005E38A4">
        <w:rPr>
          <w:rFonts w:ascii="Times New Roman" w:hAnsi="Times New Roman"/>
          <w:i/>
          <w:sz w:val="28"/>
          <w:szCs w:val="28"/>
        </w:rPr>
        <w:t xml:space="preserve">- </w:t>
      </w:r>
      <w:r w:rsidRPr="005E38A4">
        <w:rPr>
          <w:rFonts w:ascii="Times New Roman" w:hAnsi="Times New Roman"/>
          <w:sz w:val="28"/>
          <w:szCs w:val="28"/>
        </w:rPr>
        <w:t>Trường hợp vắng hoặc không thể tham gia đầy đủ chương trình phải có văn bản xin phép (có xác nhận củ</w:t>
      </w:r>
      <w:r w:rsidR="0088346E" w:rsidRPr="005E38A4">
        <w:rPr>
          <w:rFonts w:ascii="Times New Roman" w:hAnsi="Times New Roman"/>
          <w:sz w:val="28"/>
          <w:szCs w:val="28"/>
        </w:rPr>
        <w:t>a c</w:t>
      </w:r>
      <w:r w:rsidRPr="005E38A4">
        <w:rPr>
          <w:rFonts w:ascii="Times New Roman" w:hAnsi="Times New Roman"/>
          <w:sz w:val="28"/>
          <w:szCs w:val="28"/>
        </w:rPr>
        <w:t xml:space="preserve">ấp ủy) gửi về Văn phòng Đoàn Khối; </w:t>
      </w:r>
      <w:r w:rsidR="0088346E" w:rsidRPr="005E38A4">
        <w:rPr>
          <w:rFonts w:ascii="Times New Roman" w:hAnsi="Times New Roman"/>
          <w:b/>
          <w:bCs/>
          <w:sz w:val="28"/>
          <w:szCs w:val="28"/>
        </w:rPr>
        <w:t>Hạn chót là</w:t>
      </w:r>
      <w:r w:rsidR="00DB79B9" w:rsidRPr="005E38A4">
        <w:rPr>
          <w:rFonts w:ascii="Times New Roman" w:hAnsi="Times New Roman"/>
          <w:b/>
          <w:bCs/>
          <w:sz w:val="28"/>
          <w:szCs w:val="28"/>
        </w:rPr>
        <w:t xml:space="preserve"> trước 17g00,</w:t>
      </w:r>
      <w:r w:rsidR="0088346E" w:rsidRPr="005E38A4">
        <w:rPr>
          <w:rFonts w:ascii="Times New Roman" w:hAnsi="Times New Roman"/>
          <w:b/>
          <w:bCs/>
          <w:sz w:val="28"/>
          <w:szCs w:val="28"/>
        </w:rPr>
        <w:t xml:space="preserve"> ngày </w:t>
      </w:r>
      <w:r w:rsidR="00BB1BB5">
        <w:rPr>
          <w:rFonts w:ascii="Times New Roman" w:hAnsi="Times New Roman"/>
          <w:b/>
          <w:bCs/>
          <w:sz w:val="28"/>
          <w:szCs w:val="28"/>
        </w:rPr>
        <w:t>16/5/2022</w:t>
      </w:r>
      <w:r w:rsidR="0088346E" w:rsidRPr="005E38A4">
        <w:rPr>
          <w:rFonts w:ascii="Times New Roman" w:hAnsi="Times New Roman"/>
          <w:b/>
          <w:bCs/>
          <w:sz w:val="28"/>
          <w:szCs w:val="28"/>
        </w:rPr>
        <w:t xml:space="preserve"> (thứ </w:t>
      </w:r>
      <w:r w:rsidR="00BB1BB5">
        <w:rPr>
          <w:rFonts w:ascii="Times New Roman" w:hAnsi="Times New Roman"/>
          <w:b/>
          <w:bCs/>
          <w:sz w:val="28"/>
          <w:szCs w:val="28"/>
        </w:rPr>
        <w:t>Hai</w:t>
      </w:r>
      <w:r w:rsidRPr="005E38A4">
        <w:rPr>
          <w:rFonts w:ascii="Times New Roman" w:hAnsi="Times New Roman"/>
          <w:b/>
          <w:bCs/>
          <w:sz w:val="28"/>
          <w:szCs w:val="28"/>
        </w:rPr>
        <w:t>).</w:t>
      </w:r>
    </w:p>
    <w:p w:rsidR="00B922A7" w:rsidRPr="0046537F" w:rsidRDefault="00FE3D7E" w:rsidP="00C145B6">
      <w:pPr>
        <w:spacing w:before="60" w:after="0" w:line="252" w:lineRule="auto"/>
        <w:ind w:firstLine="706"/>
        <w:jc w:val="both"/>
        <w:rPr>
          <w:rFonts w:ascii="Times New Roman" w:hAnsi="Times New Roman"/>
          <w:spacing w:val="-2"/>
          <w:sz w:val="27"/>
          <w:szCs w:val="27"/>
        </w:rPr>
      </w:pPr>
      <w:r w:rsidRPr="0046537F">
        <w:rPr>
          <w:rFonts w:ascii="Times New Roman" w:hAnsi="Times New Roman"/>
          <w:spacing w:val="-2"/>
          <w:sz w:val="27"/>
          <w:szCs w:val="27"/>
        </w:rPr>
        <w:t>Ban Thường vụ Đoàn Khối đề nghị các cơ sở Đoàn đượ</w:t>
      </w:r>
      <w:r w:rsidR="0046537F">
        <w:rPr>
          <w:rFonts w:ascii="Times New Roman" w:hAnsi="Times New Roman"/>
          <w:spacing w:val="-2"/>
          <w:sz w:val="27"/>
          <w:szCs w:val="27"/>
        </w:rPr>
        <w:t xml:space="preserve">c phân công triển khai </w:t>
      </w:r>
      <w:r w:rsidR="0046537F" w:rsidRPr="0046537F">
        <w:rPr>
          <w:rFonts w:ascii="Times New Roman" w:hAnsi="Times New Roman"/>
          <w:spacing w:val="-2"/>
          <w:sz w:val="27"/>
          <w:szCs w:val="27"/>
        </w:rPr>
        <w:t>thực hiện hiệu quả các nội dung của Kế hoạch.</w:t>
      </w:r>
      <w:bookmarkStart w:id="0" w:name="_GoBack"/>
      <w:bookmarkEnd w:id="0"/>
    </w:p>
    <w:p w:rsidR="00B922A7" w:rsidRPr="005E38A4" w:rsidRDefault="00B922A7" w:rsidP="00C145B6">
      <w:pPr>
        <w:spacing w:before="60" w:after="0" w:line="252" w:lineRule="auto"/>
        <w:ind w:firstLine="706"/>
        <w:rPr>
          <w:rFonts w:ascii="Times New Roman" w:hAnsi="Times New Roman"/>
          <w:sz w:val="27"/>
          <w:szCs w:val="27"/>
        </w:rPr>
      </w:pPr>
    </w:p>
    <w:tbl>
      <w:tblPr>
        <w:tblW w:w="9698" w:type="dxa"/>
        <w:jc w:val="center"/>
        <w:tblLook w:val="04A0" w:firstRow="1" w:lastRow="0" w:firstColumn="1" w:lastColumn="0" w:noHBand="0" w:noVBand="1"/>
      </w:tblPr>
      <w:tblGrid>
        <w:gridCol w:w="4582"/>
        <w:gridCol w:w="5116"/>
      </w:tblGrid>
      <w:tr w:rsidR="00B922A7" w:rsidTr="005459A9">
        <w:trPr>
          <w:jc w:val="center"/>
        </w:trPr>
        <w:tc>
          <w:tcPr>
            <w:tcW w:w="4582" w:type="dxa"/>
          </w:tcPr>
          <w:p w:rsidR="00B922A7" w:rsidRPr="005E38A4" w:rsidRDefault="00FE3D7E">
            <w:pPr>
              <w:spacing w:after="0" w:line="252" w:lineRule="auto"/>
              <w:jc w:val="both"/>
              <w:rPr>
                <w:rFonts w:ascii="Times New Roman" w:hAnsi="Times New Roman"/>
                <w:b/>
                <w:bCs/>
                <w:i/>
                <w:iCs/>
                <w:sz w:val="26"/>
                <w:szCs w:val="24"/>
                <w:lang w:val="vi-VN"/>
              </w:rPr>
            </w:pPr>
            <w:r w:rsidRPr="005E38A4">
              <w:rPr>
                <w:rFonts w:ascii="Times New Roman" w:hAnsi="Times New Roman"/>
                <w:b/>
                <w:bCs/>
                <w:i/>
                <w:iCs/>
                <w:sz w:val="26"/>
                <w:szCs w:val="24"/>
                <w:lang w:val="vi-VN"/>
              </w:rPr>
              <w:t>Nơi nhận:</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Thành Đoàn: Đồng chí Thường trực phụ trách, Ban TNTH, Ban CNLĐ;</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Đảng ủy Khối</w:t>
            </w:r>
            <w:r w:rsidRPr="005E38A4">
              <w:rPr>
                <w:rFonts w:ascii="Times New Roman" w:hAnsi="Times New Roman"/>
                <w:szCs w:val="24"/>
                <w:lang w:val="vi-VN"/>
              </w:rPr>
              <w:t xml:space="preserve">: </w:t>
            </w:r>
            <w:r w:rsidRPr="005E38A4">
              <w:rPr>
                <w:rFonts w:ascii="Times New Roman" w:hAnsi="Times New Roman"/>
                <w:szCs w:val="24"/>
              </w:rPr>
              <w:t>Thường trực, Ban Dân vận;</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Đảng ủy Sở Văn hóa và Thể thao Thành phố;</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xml:space="preserve">- Chi bộ BQL Công viên Lịch sử - Văn hóa </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Dân tộc Thành phố;</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Cấp ủy các cơ sở Đoàn khối Trường học;</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Đoàn Sở Văn hóa và Thể thao Thành phố;</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Chi đoàn BQL Công viên Lịch sử - Văn hóa Dân tộc Thành phố;</w:t>
            </w:r>
          </w:p>
          <w:p w:rsidR="00B922A7" w:rsidRPr="005E38A4" w:rsidRDefault="00FE3D7E">
            <w:pPr>
              <w:spacing w:after="0" w:line="252" w:lineRule="auto"/>
              <w:ind w:firstLineChars="50" w:firstLine="110"/>
              <w:jc w:val="both"/>
              <w:rPr>
                <w:rFonts w:ascii="Times New Roman" w:hAnsi="Times New Roman"/>
                <w:szCs w:val="24"/>
              </w:rPr>
            </w:pPr>
            <w:r w:rsidRPr="005E38A4">
              <w:rPr>
                <w:rFonts w:ascii="Times New Roman" w:hAnsi="Times New Roman"/>
                <w:szCs w:val="24"/>
              </w:rPr>
              <w:t>- Các cơ sở Đoàn khối Trường học;</w:t>
            </w:r>
          </w:p>
          <w:p w:rsidR="00B922A7" w:rsidRPr="005E38A4" w:rsidRDefault="00FE3D7E">
            <w:pPr>
              <w:spacing w:after="0" w:line="252" w:lineRule="auto"/>
              <w:ind w:firstLineChars="50" w:firstLine="110"/>
              <w:jc w:val="both"/>
              <w:rPr>
                <w:rFonts w:ascii="Times New Roman" w:hAnsi="Times New Roman"/>
                <w:b/>
                <w:spacing w:val="2"/>
                <w:sz w:val="32"/>
                <w:szCs w:val="32"/>
              </w:rPr>
            </w:pPr>
            <w:r w:rsidRPr="005E38A4">
              <w:rPr>
                <w:rFonts w:ascii="Times New Roman" w:hAnsi="Times New Roman"/>
                <w:szCs w:val="24"/>
              </w:rPr>
              <w:t>- Lưu: VP.</w:t>
            </w:r>
          </w:p>
        </w:tc>
        <w:tc>
          <w:tcPr>
            <w:tcW w:w="5116" w:type="dxa"/>
          </w:tcPr>
          <w:p w:rsidR="00B922A7" w:rsidRPr="005E38A4" w:rsidRDefault="00FE3D7E">
            <w:pPr>
              <w:spacing w:after="0" w:line="252" w:lineRule="auto"/>
              <w:jc w:val="center"/>
              <w:rPr>
                <w:rFonts w:ascii="Times New Roman" w:hAnsi="Times New Roman"/>
                <w:sz w:val="28"/>
                <w:szCs w:val="28"/>
              </w:rPr>
            </w:pPr>
            <w:r w:rsidRPr="005E38A4">
              <w:rPr>
                <w:rFonts w:ascii="Times New Roman" w:hAnsi="Times New Roman"/>
                <w:b/>
                <w:sz w:val="28"/>
                <w:szCs w:val="28"/>
              </w:rPr>
              <w:t>TM. BAN THƯỜNG VỤ ĐOÀN KHỐI</w:t>
            </w:r>
            <w:r w:rsidRPr="005E38A4">
              <w:rPr>
                <w:rFonts w:ascii="Times New Roman" w:hAnsi="Times New Roman"/>
                <w:sz w:val="28"/>
                <w:szCs w:val="28"/>
              </w:rPr>
              <w:t xml:space="preserve"> </w:t>
            </w:r>
          </w:p>
          <w:p w:rsidR="00B922A7" w:rsidRPr="005E38A4" w:rsidRDefault="00BB1BB5">
            <w:pPr>
              <w:spacing w:after="0" w:line="252" w:lineRule="auto"/>
              <w:jc w:val="center"/>
              <w:rPr>
                <w:rFonts w:ascii="Times New Roman" w:hAnsi="Times New Roman"/>
                <w:sz w:val="28"/>
                <w:szCs w:val="28"/>
              </w:rPr>
            </w:pPr>
            <w:r>
              <w:rPr>
                <w:rFonts w:ascii="Times New Roman" w:hAnsi="Times New Roman"/>
                <w:sz w:val="28"/>
                <w:szCs w:val="28"/>
              </w:rPr>
              <w:t xml:space="preserve">PHÓ </w:t>
            </w:r>
            <w:r w:rsidR="00FE3D7E" w:rsidRPr="005E38A4">
              <w:rPr>
                <w:rFonts w:ascii="Times New Roman" w:hAnsi="Times New Roman"/>
                <w:sz w:val="28"/>
                <w:szCs w:val="28"/>
              </w:rPr>
              <w:t>BÍ THƯ</w:t>
            </w:r>
          </w:p>
          <w:p w:rsidR="00B922A7" w:rsidRPr="005E38A4" w:rsidRDefault="00B922A7">
            <w:pPr>
              <w:spacing w:after="0" w:line="252" w:lineRule="auto"/>
              <w:jc w:val="center"/>
              <w:rPr>
                <w:rFonts w:ascii="Times New Roman" w:hAnsi="Times New Roman"/>
                <w:sz w:val="28"/>
                <w:szCs w:val="28"/>
              </w:rPr>
            </w:pPr>
          </w:p>
          <w:p w:rsidR="00B922A7" w:rsidRPr="005E38A4" w:rsidRDefault="00B922A7">
            <w:pPr>
              <w:spacing w:after="0" w:line="252" w:lineRule="auto"/>
              <w:jc w:val="center"/>
              <w:rPr>
                <w:rFonts w:ascii="Times New Roman" w:hAnsi="Times New Roman"/>
                <w:sz w:val="28"/>
                <w:szCs w:val="28"/>
              </w:rPr>
            </w:pPr>
          </w:p>
          <w:p w:rsidR="00B922A7" w:rsidRPr="005E38A4" w:rsidRDefault="00B922A7">
            <w:pPr>
              <w:spacing w:after="0" w:line="252" w:lineRule="auto"/>
              <w:jc w:val="center"/>
              <w:rPr>
                <w:rFonts w:ascii="Times New Roman" w:hAnsi="Times New Roman"/>
                <w:sz w:val="28"/>
                <w:szCs w:val="28"/>
              </w:rPr>
            </w:pPr>
          </w:p>
          <w:p w:rsidR="00B922A7" w:rsidRPr="005E38A4" w:rsidRDefault="00B922A7">
            <w:pPr>
              <w:spacing w:after="0" w:line="252" w:lineRule="auto"/>
              <w:jc w:val="center"/>
              <w:rPr>
                <w:rFonts w:ascii="Times New Roman" w:hAnsi="Times New Roman"/>
                <w:sz w:val="28"/>
                <w:szCs w:val="28"/>
              </w:rPr>
            </w:pPr>
          </w:p>
          <w:p w:rsidR="00B922A7" w:rsidRDefault="00BB1BB5">
            <w:pPr>
              <w:spacing w:after="0" w:line="252" w:lineRule="auto"/>
              <w:jc w:val="center"/>
              <w:rPr>
                <w:rFonts w:ascii="Times New Roman" w:hAnsi="Times New Roman"/>
                <w:sz w:val="28"/>
                <w:szCs w:val="28"/>
              </w:rPr>
            </w:pPr>
            <w:r>
              <w:rPr>
                <w:rFonts w:ascii="Times New Roman" w:hAnsi="Times New Roman"/>
                <w:b/>
                <w:bCs/>
                <w:sz w:val="28"/>
                <w:szCs w:val="28"/>
              </w:rPr>
              <w:t>Trần Anh Tiến</w:t>
            </w:r>
          </w:p>
        </w:tc>
      </w:tr>
    </w:tbl>
    <w:p w:rsidR="00B922A7" w:rsidRDefault="00B922A7"/>
    <w:sectPr w:rsidR="00B922A7">
      <w:headerReference w:type="default" r:id="rId9"/>
      <w:pgSz w:w="11909" w:h="16833"/>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08" w:rsidRDefault="00750108">
      <w:pPr>
        <w:spacing w:line="240" w:lineRule="auto"/>
      </w:pPr>
      <w:r>
        <w:separator/>
      </w:r>
    </w:p>
  </w:endnote>
  <w:endnote w:type="continuationSeparator" w:id="0">
    <w:p w:rsidR="00750108" w:rsidRDefault="00750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I-Time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08" w:rsidRDefault="00750108">
      <w:pPr>
        <w:spacing w:after="0"/>
      </w:pPr>
      <w:r>
        <w:separator/>
      </w:r>
    </w:p>
  </w:footnote>
  <w:footnote w:type="continuationSeparator" w:id="0">
    <w:p w:rsidR="00750108" w:rsidRDefault="007501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A7" w:rsidRDefault="00FE3D7E">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922A7" w:rsidRDefault="00FE3D7E">
                          <w:pPr>
                            <w:pStyle w:val="Head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46537F">
                            <w:rPr>
                              <w:rFonts w:ascii="Times New Roman" w:hAnsi="Times New Roman"/>
                              <w:noProof/>
                              <w:sz w:val="22"/>
                              <w:szCs w:val="22"/>
                            </w:rPr>
                            <w:t>5</w:t>
                          </w:r>
                          <w:r>
                            <w:rPr>
                              <w:rFonts w:ascii="Times New Roman" w:hAnsi="Times New Roman"/>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Ci1ntZCwIAABQEAAAOAAAA&#10;AAAAAAAAAAAAAC4CAABkcnMvZTJvRG9jLnhtbFBLAQItABQABgAIAAAAIQBxqtG51wAAAAUBAAAP&#10;AAAAAAAAAAAAAAAAAGUEAABkcnMvZG93bnJldi54bWxQSwUGAAAAAAQABADzAAAAaQUAAAAA&#10;" filled="f" stroked="f" strokeweight=".5pt">
              <v:textbox style="mso-fit-shape-to-text:t" inset="0,0,0,0">
                <w:txbxContent>
                  <w:p w:rsidR="00B922A7" w:rsidRDefault="00FE3D7E">
                    <w:pPr>
                      <w:pStyle w:val="Head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46537F">
                      <w:rPr>
                        <w:rFonts w:ascii="Times New Roman" w:hAnsi="Times New Roman"/>
                        <w:noProof/>
                        <w:sz w:val="22"/>
                        <w:szCs w:val="22"/>
                      </w:rPr>
                      <w:t>5</w:t>
                    </w:r>
                    <w:r>
                      <w:rPr>
                        <w:rFonts w:ascii="Times New Roman" w:hAnsi="Times New Roman"/>
                        <w:sz w:val="22"/>
                        <w:szCs w:val="22"/>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23A7B"/>
    <w:rsid w:val="00043012"/>
    <w:rsid w:val="00050A31"/>
    <w:rsid w:val="000645D0"/>
    <w:rsid w:val="000716D2"/>
    <w:rsid w:val="00071AAB"/>
    <w:rsid w:val="000757EC"/>
    <w:rsid w:val="000B345A"/>
    <w:rsid w:val="000B76C4"/>
    <w:rsid w:val="000C5610"/>
    <w:rsid w:val="000E34CD"/>
    <w:rsid w:val="000E5D68"/>
    <w:rsid w:val="000E6552"/>
    <w:rsid w:val="000F3A4F"/>
    <w:rsid w:val="000F59AC"/>
    <w:rsid w:val="00135FE0"/>
    <w:rsid w:val="001364FE"/>
    <w:rsid w:val="001368DD"/>
    <w:rsid w:val="00147DB3"/>
    <w:rsid w:val="00150E12"/>
    <w:rsid w:val="001518A5"/>
    <w:rsid w:val="00170095"/>
    <w:rsid w:val="00170E4F"/>
    <w:rsid w:val="001743F4"/>
    <w:rsid w:val="00187C33"/>
    <w:rsid w:val="001936B7"/>
    <w:rsid w:val="00196AB1"/>
    <w:rsid w:val="001A2F3F"/>
    <w:rsid w:val="001D7BE9"/>
    <w:rsid w:val="0020055B"/>
    <w:rsid w:val="00201333"/>
    <w:rsid w:val="00210FA7"/>
    <w:rsid w:val="00211FDA"/>
    <w:rsid w:val="00216417"/>
    <w:rsid w:val="0026095E"/>
    <w:rsid w:val="0026631D"/>
    <w:rsid w:val="002715AF"/>
    <w:rsid w:val="002860E1"/>
    <w:rsid w:val="002C2F53"/>
    <w:rsid w:val="002C52F0"/>
    <w:rsid w:val="002C6076"/>
    <w:rsid w:val="002F10AC"/>
    <w:rsid w:val="00325628"/>
    <w:rsid w:val="0033518C"/>
    <w:rsid w:val="003437C2"/>
    <w:rsid w:val="00371D00"/>
    <w:rsid w:val="00377186"/>
    <w:rsid w:val="003A1C03"/>
    <w:rsid w:val="003B4BF4"/>
    <w:rsid w:val="003D330A"/>
    <w:rsid w:val="00402A7E"/>
    <w:rsid w:val="00414627"/>
    <w:rsid w:val="00425D63"/>
    <w:rsid w:val="0044126C"/>
    <w:rsid w:val="004417BF"/>
    <w:rsid w:val="00444E45"/>
    <w:rsid w:val="004643D8"/>
    <w:rsid w:val="00464FF9"/>
    <w:rsid w:val="0046537F"/>
    <w:rsid w:val="00497C24"/>
    <w:rsid w:val="004A35D2"/>
    <w:rsid w:val="004C7BA5"/>
    <w:rsid w:val="004E3A2E"/>
    <w:rsid w:val="004E7628"/>
    <w:rsid w:val="004F48F2"/>
    <w:rsid w:val="005149B1"/>
    <w:rsid w:val="0054579B"/>
    <w:rsid w:val="005459A9"/>
    <w:rsid w:val="005647F2"/>
    <w:rsid w:val="005662D1"/>
    <w:rsid w:val="00573A09"/>
    <w:rsid w:val="0057656D"/>
    <w:rsid w:val="005A4526"/>
    <w:rsid w:val="005B0720"/>
    <w:rsid w:val="005C1B16"/>
    <w:rsid w:val="005E38A4"/>
    <w:rsid w:val="005E53D0"/>
    <w:rsid w:val="005E65C4"/>
    <w:rsid w:val="006002EB"/>
    <w:rsid w:val="006128EF"/>
    <w:rsid w:val="0061488F"/>
    <w:rsid w:val="006264B4"/>
    <w:rsid w:val="00643033"/>
    <w:rsid w:val="00644CC3"/>
    <w:rsid w:val="00661468"/>
    <w:rsid w:val="006649F0"/>
    <w:rsid w:val="00667E7F"/>
    <w:rsid w:val="0067245D"/>
    <w:rsid w:val="0068470E"/>
    <w:rsid w:val="00694896"/>
    <w:rsid w:val="00695DCD"/>
    <w:rsid w:val="006A05CC"/>
    <w:rsid w:val="006A35A7"/>
    <w:rsid w:val="007141BB"/>
    <w:rsid w:val="007152D7"/>
    <w:rsid w:val="00746C14"/>
    <w:rsid w:val="00750108"/>
    <w:rsid w:val="007733CF"/>
    <w:rsid w:val="007C2C59"/>
    <w:rsid w:val="007E1B5B"/>
    <w:rsid w:val="00801F23"/>
    <w:rsid w:val="00837632"/>
    <w:rsid w:val="0085640F"/>
    <w:rsid w:val="008567AA"/>
    <w:rsid w:val="008610B0"/>
    <w:rsid w:val="0088346E"/>
    <w:rsid w:val="0089075D"/>
    <w:rsid w:val="00892712"/>
    <w:rsid w:val="008A680A"/>
    <w:rsid w:val="008B0BB0"/>
    <w:rsid w:val="008B545A"/>
    <w:rsid w:val="008E6C4B"/>
    <w:rsid w:val="008F18C0"/>
    <w:rsid w:val="00907648"/>
    <w:rsid w:val="00930FDE"/>
    <w:rsid w:val="0094359C"/>
    <w:rsid w:val="00984C93"/>
    <w:rsid w:val="00987CE1"/>
    <w:rsid w:val="009905EB"/>
    <w:rsid w:val="0099405C"/>
    <w:rsid w:val="009B0936"/>
    <w:rsid w:val="009C600F"/>
    <w:rsid w:val="009D3723"/>
    <w:rsid w:val="009E04F2"/>
    <w:rsid w:val="009F4E32"/>
    <w:rsid w:val="00A03B7B"/>
    <w:rsid w:val="00A05227"/>
    <w:rsid w:val="00A200C9"/>
    <w:rsid w:val="00A250D5"/>
    <w:rsid w:val="00A32F56"/>
    <w:rsid w:val="00A36028"/>
    <w:rsid w:val="00A54085"/>
    <w:rsid w:val="00A91424"/>
    <w:rsid w:val="00AA2C77"/>
    <w:rsid w:val="00AC216D"/>
    <w:rsid w:val="00AC3FB9"/>
    <w:rsid w:val="00AC702A"/>
    <w:rsid w:val="00AD226F"/>
    <w:rsid w:val="00B13A52"/>
    <w:rsid w:val="00B24CF4"/>
    <w:rsid w:val="00B26993"/>
    <w:rsid w:val="00B4570C"/>
    <w:rsid w:val="00B5208C"/>
    <w:rsid w:val="00B74876"/>
    <w:rsid w:val="00B853F2"/>
    <w:rsid w:val="00B922A7"/>
    <w:rsid w:val="00BB1BB5"/>
    <w:rsid w:val="00BB7C2B"/>
    <w:rsid w:val="00BC1664"/>
    <w:rsid w:val="00BC2546"/>
    <w:rsid w:val="00BC4483"/>
    <w:rsid w:val="00C05085"/>
    <w:rsid w:val="00C145B6"/>
    <w:rsid w:val="00C1593D"/>
    <w:rsid w:val="00C226ED"/>
    <w:rsid w:val="00C56C7E"/>
    <w:rsid w:val="00C72B93"/>
    <w:rsid w:val="00C776A4"/>
    <w:rsid w:val="00CA2C6C"/>
    <w:rsid w:val="00CA43B5"/>
    <w:rsid w:val="00CB1B4D"/>
    <w:rsid w:val="00CB4A7C"/>
    <w:rsid w:val="00CC0434"/>
    <w:rsid w:val="00CC0600"/>
    <w:rsid w:val="00CC78AC"/>
    <w:rsid w:val="00CF7953"/>
    <w:rsid w:val="00D048A8"/>
    <w:rsid w:val="00D07232"/>
    <w:rsid w:val="00D10245"/>
    <w:rsid w:val="00D15AAD"/>
    <w:rsid w:val="00D21BDD"/>
    <w:rsid w:val="00D65F07"/>
    <w:rsid w:val="00D92BB7"/>
    <w:rsid w:val="00DA62B5"/>
    <w:rsid w:val="00DB79B9"/>
    <w:rsid w:val="00DC76D2"/>
    <w:rsid w:val="00DD30ED"/>
    <w:rsid w:val="00DD354C"/>
    <w:rsid w:val="00E23B24"/>
    <w:rsid w:val="00E64C21"/>
    <w:rsid w:val="00EC24C6"/>
    <w:rsid w:val="00EC4B79"/>
    <w:rsid w:val="00EE366A"/>
    <w:rsid w:val="00EE75F5"/>
    <w:rsid w:val="00EF25E2"/>
    <w:rsid w:val="00EF2933"/>
    <w:rsid w:val="00F05146"/>
    <w:rsid w:val="00F1115D"/>
    <w:rsid w:val="00F22320"/>
    <w:rsid w:val="00F3513C"/>
    <w:rsid w:val="00F465C5"/>
    <w:rsid w:val="00F5180D"/>
    <w:rsid w:val="00F51B21"/>
    <w:rsid w:val="00F51D87"/>
    <w:rsid w:val="00F53066"/>
    <w:rsid w:val="00F8455C"/>
    <w:rsid w:val="00FE3D7E"/>
    <w:rsid w:val="023121BB"/>
    <w:rsid w:val="0B8C6F41"/>
    <w:rsid w:val="0DA36F39"/>
    <w:rsid w:val="0E056367"/>
    <w:rsid w:val="0E12513F"/>
    <w:rsid w:val="133D13E6"/>
    <w:rsid w:val="171504FB"/>
    <w:rsid w:val="19816957"/>
    <w:rsid w:val="1DBF6A49"/>
    <w:rsid w:val="2A0B1593"/>
    <w:rsid w:val="2B455758"/>
    <w:rsid w:val="489A3C78"/>
    <w:rsid w:val="48D90716"/>
    <w:rsid w:val="4ED14109"/>
    <w:rsid w:val="522D12FF"/>
    <w:rsid w:val="58415FAE"/>
    <w:rsid w:val="5E423A7B"/>
    <w:rsid w:val="5FFE3977"/>
    <w:rsid w:val="605E07EC"/>
    <w:rsid w:val="612D3C7B"/>
    <w:rsid w:val="64AB4A3F"/>
    <w:rsid w:val="6581600A"/>
    <w:rsid w:val="66C21402"/>
    <w:rsid w:val="6B0A6548"/>
    <w:rsid w:val="6EA33BD8"/>
    <w:rsid w:val="70692D7E"/>
    <w:rsid w:val="7095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FD5359-A7A5-4A3B-9D9D-4A84D501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4" w:qFormat="1"/>
    <w:lsdException w:name="index 5" w:qFormat="1"/>
    <w:lsdException w:name="index 8" w:qFormat="1"/>
    <w:lsdException w:name="footnote text" w:qFormat="1"/>
    <w:lsdException w:name="annotation text" w:qFormat="1"/>
    <w:lsdException w:name="footer" w:qFormat="1"/>
    <w:lsdException w:name="caption" w:semiHidden="1" w:unhideWhenUsed="1" w:qFormat="1"/>
    <w:lsdException w:name="envelope address" w:qFormat="1"/>
    <w:lsdException w:name="envelope return" w:qFormat="1"/>
    <w:lsdException w:name="annotation reference" w:qFormat="1"/>
    <w:lsdException w:name="line number" w:qFormat="1"/>
    <w:lsdException w:name="page number" w:qFormat="1"/>
    <w:lsdException w:name="endnote reference" w:qFormat="1"/>
    <w:lsdException w:name="endnote text" w:qFormat="1"/>
    <w:lsdException w:name="List 3" w:qFormat="1"/>
    <w:lsdException w:name="Title" w:qFormat="1"/>
    <w:lsdException w:name="Closing" w:qFormat="1"/>
    <w:lsdException w:name="Default Paragraph Font" w:semiHidden="1" w:qFormat="1"/>
    <w:lsdException w:name="Body Text Indent"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Cite" w:qFormat="1"/>
    <w:lsdException w:name="HTML Keyboard" w:qFormat="1"/>
    <w:lsdException w:name="HTML Preformatted" w:qFormat="1"/>
    <w:lsdException w:name="HTML Sample"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Cs/>
    </w:rPr>
  </w:style>
  <w:style w:type="character" w:styleId="LineNumber">
    <w:name w:val="line number"/>
    <w:basedOn w:val="DefaultParagraphFont"/>
    <w:qForma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081">
      <w:bodyDiv w:val="1"/>
      <w:marLeft w:val="0"/>
      <w:marRight w:val="0"/>
      <w:marTop w:val="0"/>
      <w:marBottom w:val="0"/>
      <w:divBdr>
        <w:top w:val="none" w:sz="0" w:space="0" w:color="auto"/>
        <w:left w:val="none" w:sz="0" w:space="0" w:color="auto"/>
        <w:bottom w:val="none" w:sz="0" w:space="0" w:color="auto"/>
        <w:right w:val="none" w:sz="0" w:space="0" w:color="auto"/>
      </w:divBdr>
    </w:div>
    <w:div w:id="345406967">
      <w:bodyDiv w:val="1"/>
      <w:marLeft w:val="0"/>
      <w:marRight w:val="0"/>
      <w:marTop w:val="0"/>
      <w:marBottom w:val="0"/>
      <w:divBdr>
        <w:top w:val="none" w:sz="0" w:space="0" w:color="auto"/>
        <w:left w:val="none" w:sz="0" w:space="0" w:color="auto"/>
        <w:bottom w:val="none" w:sz="0" w:space="0" w:color="auto"/>
        <w:right w:val="none" w:sz="0" w:space="0" w:color="auto"/>
      </w:divBdr>
    </w:div>
    <w:div w:id="983856250">
      <w:bodyDiv w:val="1"/>
      <w:marLeft w:val="0"/>
      <w:marRight w:val="0"/>
      <w:marTop w:val="0"/>
      <w:marBottom w:val="0"/>
      <w:divBdr>
        <w:top w:val="none" w:sz="0" w:space="0" w:color="auto"/>
        <w:left w:val="none" w:sz="0" w:space="0" w:color="auto"/>
        <w:bottom w:val="none" w:sz="0" w:space="0" w:color="auto"/>
        <w:right w:val="none" w:sz="0" w:space="0" w:color="auto"/>
      </w:divBdr>
    </w:div>
    <w:div w:id="1002271302">
      <w:bodyDiv w:val="1"/>
      <w:marLeft w:val="0"/>
      <w:marRight w:val="0"/>
      <w:marTop w:val="0"/>
      <w:marBottom w:val="0"/>
      <w:divBdr>
        <w:top w:val="none" w:sz="0" w:space="0" w:color="auto"/>
        <w:left w:val="none" w:sz="0" w:space="0" w:color="auto"/>
        <w:bottom w:val="none" w:sz="0" w:space="0" w:color="auto"/>
        <w:right w:val="none" w:sz="0" w:space="0" w:color="auto"/>
      </w:divBdr>
    </w:div>
    <w:div w:id="1049261085">
      <w:bodyDiv w:val="1"/>
      <w:marLeft w:val="0"/>
      <w:marRight w:val="0"/>
      <w:marTop w:val="0"/>
      <w:marBottom w:val="0"/>
      <w:divBdr>
        <w:top w:val="none" w:sz="0" w:space="0" w:color="auto"/>
        <w:left w:val="none" w:sz="0" w:space="0" w:color="auto"/>
        <w:bottom w:val="none" w:sz="0" w:space="0" w:color="auto"/>
        <w:right w:val="none" w:sz="0" w:space="0" w:color="auto"/>
      </w:divBdr>
    </w:div>
    <w:div w:id="1482190258">
      <w:bodyDiv w:val="1"/>
      <w:marLeft w:val="0"/>
      <w:marRight w:val="0"/>
      <w:marTop w:val="0"/>
      <w:marBottom w:val="0"/>
      <w:divBdr>
        <w:top w:val="none" w:sz="0" w:space="0" w:color="auto"/>
        <w:left w:val="none" w:sz="0" w:space="0" w:color="auto"/>
        <w:bottom w:val="none" w:sz="0" w:space="0" w:color="auto"/>
        <w:right w:val="none" w:sz="0" w:space="0" w:color="auto"/>
      </w:divBdr>
    </w:div>
    <w:div w:id="1756824633">
      <w:bodyDiv w:val="1"/>
      <w:marLeft w:val="0"/>
      <w:marRight w:val="0"/>
      <w:marTop w:val="0"/>
      <w:marBottom w:val="0"/>
      <w:divBdr>
        <w:top w:val="none" w:sz="0" w:space="0" w:color="auto"/>
        <w:left w:val="none" w:sz="0" w:space="0" w:color="auto"/>
        <w:bottom w:val="none" w:sz="0" w:space="0" w:color="auto"/>
        <w:right w:val="none" w:sz="0" w:space="0" w:color="auto"/>
      </w:divBdr>
    </w:div>
    <w:div w:id="179863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Admin</cp:lastModifiedBy>
  <cp:revision>70</cp:revision>
  <cp:lastPrinted>2022-04-20T08:36:00Z</cp:lastPrinted>
  <dcterms:created xsi:type="dcterms:W3CDTF">2022-04-19T22:11:00Z</dcterms:created>
  <dcterms:modified xsi:type="dcterms:W3CDTF">2022-04-21T11:08:00Z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D68E9228B0154F7F80E80FDF84A1F7ED</vt:lpwstr>
  </property>
</Properties>
</file>