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4" w:type="dxa"/>
        <w:jc w:val="center"/>
        <w:tblLook w:val="04A0" w:firstRow="1" w:lastRow="0" w:firstColumn="1" w:lastColumn="0" w:noHBand="0" w:noVBand="1"/>
      </w:tblPr>
      <w:tblGrid>
        <w:gridCol w:w="5229"/>
        <w:gridCol w:w="4685"/>
      </w:tblGrid>
      <w:tr w:rsidR="00EB3F51" w:rsidRPr="00EB3F51" w14:paraId="401179F0" w14:textId="77777777" w:rsidTr="00ED20E2">
        <w:trPr>
          <w:jc w:val="center"/>
        </w:trPr>
        <w:tc>
          <w:tcPr>
            <w:tcW w:w="5229" w:type="dxa"/>
            <w:shd w:val="clear" w:color="auto" w:fill="auto"/>
            <w:vAlign w:val="center"/>
          </w:tcPr>
          <w:p w14:paraId="73A6F7A2" w14:textId="77777777" w:rsidR="00EB3F51" w:rsidRPr="00EB3F51" w:rsidRDefault="00EB3F51" w:rsidP="00EB3F51">
            <w:pPr>
              <w:tabs>
                <w:tab w:val="center" w:pos="3000"/>
              </w:tabs>
              <w:ind w:left="-99" w:right="-117"/>
              <w:jc w:val="center"/>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THÀNH ĐOÀN TP. HỒ CHÍ MINH</w:t>
            </w:r>
          </w:p>
          <w:p w14:paraId="6776F7F0" w14:textId="77777777" w:rsidR="00EB3F51" w:rsidRPr="00EB3F51" w:rsidRDefault="00EB3F51" w:rsidP="00EB3F51">
            <w:pPr>
              <w:tabs>
                <w:tab w:val="center" w:pos="3000"/>
              </w:tabs>
              <w:ind w:left="-99" w:right="-117"/>
              <w:jc w:val="center"/>
              <w:rPr>
                <w:rFonts w:ascii="Times New Roman" w:eastAsia="SimSun" w:hAnsi="Times New Roman" w:cs="Times New Roman"/>
                <w:b/>
                <w:spacing w:val="-4"/>
                <w:sz w:val="26"/>
                <w:szCs w:val="26"/>
                <w:lang w:val="en-US" w:eastAsia="en-US"/>
              </w:rPr>
            </w:pPr>
            <w:r w:rsidRPr="00EB3F51">
              <w:rPr>
                <w:rFonts w:ascii="Times New Roman" w:eastAsia="SimSun" w:hAnsi="Times New Roman" w:cs="Times New Roman"/>
                <w:b/>
                <w:spacing w:val="-4"/>
                <w:sz w:val="26"/>
                <w:szCs w:val="26"/>
                <w:lang w:val="en-US" w:eastAsia="en-US"/>
              </w:rPr>
              <w:t>BCH ĐOÀN KHỐI DÂN - CHÍNH - ĐẢNG TP</w:t>
            </w:r>
          </w:p>
          <w:p w14:paraId="5A129637" w14:textId="77777777" w:rsidR="00EB3F51" w:rsidRPr="00EB3F51" w:rsidRDefault="00EB3F51" w:rsidP="00EB3F51">
            <w:pPr>
              <w:tabs>
                <w:tab w:val="center" w:pos="3000"/>
              </w:tabs>
              <w:ind w:left="-99" w:right="-117"/>
              <w:jc w:val="center"/>
              <w:rPr>
                <w:rFonts w:ascii="Times New Roman" w:eastAsia="SimSun" w:hAnsi="Times New Roman" w:cs="Times New Roman"/>
                <w:sz w:val="26"/>
                <w:szCs w:val="26"/>
                <w:lang w:val="en-US" w:eastAsia="en-US"/>
              </w:rPr>
            </w:pPr>
            <w:r w:rsidRPr="00EB3F51">
              <w:rPr>
                <w:rFonts w:ascii="Times New Roman" w:eastAsia="SimSun" w:hAnsi="Times New Roman" w:cs="Times New Roman"/>
                <w:sz w:val="26"/>
                <w:szCs w:val="26"/>
                <w:lang w:val="en-US" w:eastAsia="en-US"/>
              </w:rPr>
              <w:t>***</w:t>
            </w:r>
          </w:p>
          <w:p w14:paraId="1619A8A1" w14:textId="4AFD9DCB" w:rsidR="00EB3F51" w:rsidRPr="00EB3F51" w:rsidRDefault="00EB3F51" w:rsidP="00EB3F51">
            <w:pPr>
              <w:tabs>
                <w:tab w:val="center" w:pos="3000"/>
              </w:tabs>
              <w:ind w:left="-99" w:right="-117"/>
              <w:jc w:val="center"/>
              <w:rPr>
                <w:rFonts w:ascii="Times New Roman" w:eastAsia="SimSun" w:hAnsi="Times New Roman" w:cs="Times New Roman"/>
                <w:sz w:val="26"/>
                <w:szCs w:val="26"/>
                <w:lang w:val="en-US" w:eastAsia="en-US"/>
              </w:rPr>
            </w:pPr>
            <w:r w:rsidRPr="00EB3F51">
              <w:rPr>
                <w:rFonts w:ascii="Times New Roman" w:eastAsia="SimSun" w:hAnsi="Times New Roman" w:cs="Times New Roman"/>
                <w:sz w:val="26"/>
                <w:szCs w:val="26"/>
                <w:lang w:val="en-US" w:eastAsia="en-US"/>
              </w:rPr>
              <w:t xml:space="preserve">Số: </w:t>
            </w:r>
            <w:r w:rsidR="00CA69D6">
              <w:rPr>
                <w:rFonts w:ascii="Times New Roman" w:eastAsia="SimSun" w:hAnsi="Times New Roman" w:cs="Times New Roman"/>
                <w:sz w:val="26"/>
                <w:szCs w:val="26"/>
                <w:lang w:val="en-US" w:eastAsia="en-US"/>
              </w:rPr>
              <w:t>01</w:t>
            </w:r>
            <w:r w:rsidRPr="00EB3F51">
              <w:rPr>
                <w:rFonts w:ascii="Times New Roman" w:eastAsia="SimSun" w:hAnsi="Times New Roman" w:cs="Times New Roman"/>
                <w:sz w:val="26"/>
                <w:szCs w:val="26"/>
                <w:lang w:val="en-US" w:eastAsia="en-US"/>
              </w:rPr>
              <w:t>-KH/ĐTN</w:t>
            </w:r>
          </w:p>
        </w:tc>
        <w:tc>
          <w:tcPr>
            <w:tcW w:w="4685" w:type="dxa"/>
            <w:shd w:val="clear" w:color="auto" w:fill="auto"/>
          </w:tcPr>
          <w:p w14:paraId="7166EA7F" w14:textId="77777777" w:rsidR="00EB3F51" w:rsidRPr="00EB3F51" w:rsidRDefault="00EB3F51" w:rsidP="00EB3F51">
            <w:pPr>
              <w:tabs>
                <w:tab w:val="center" w:pos="3000"/>
              </w:tabs>
              <w:ind w:left="-103"/>
              <w:jc w:val="right"/>
              <w:rPr>
                <w:rFonts w:ascii="Times New Roman" w:eastAsia="SimSun" w:hAnsi="Times New Roman" w:cs="Times New Roman"/>
                <w:b/>
                <w:sz w:val="30"/>
                <w:szCs w:val="30"/>
                <w:u w:val="single"/>
                <w:lang w:val="en-US" w:eastAsia="en-US"/>
              </w:rPr>
            </w:pPr>
            <w:r w:rsidRPr="00EB3F51">
              <w:rPr>
                <w:rFonts w:ascii="Times New Roman" w:eastAsia="SimSun" w:hAnsi="Times New Roman" w:cs="Times New Roman"/>
                <w:b/>
                <w:sz w:val="30"/>
                <w:szCs w:val="30"/>
                <w:u w:val="single"/>
                <w:lang w:val="en-US" w:eastAsia="en-US"/>
              </w:rPr>
              <w:t>ĐOÀN TNCS HỒ CHÍ MINH</w:t>
            </w:r>
          </w:p>
          <w:p w14:paraId="143F0B51" w14:textId="77777777" w:rsidR="00EB3F51" w:rsidRPr="00EB3F51" w:rsidRDefault="00EB3F51" w:rsidP="00EB3F51">
            <w:pPr>
              <w:tabs>
                <w:tab w:val="center" w:pos="3000"/>
              </w:tabs>
              <w:ind w:left="-103"/>
              <w:jc w:val="right"/>
              <w:rPr>
                <w:rFonts w:ascii="Times New Roman" w:eastAsia="SimSun" w:hAnsi="Times New Roman" w:cs="Times New Roman"/>
                <w:sz w:val="26"/>
                <w:szCs w:val="26"/>
                <w:lang w:val="en-US" w:eastAsia="en-US"/>
              </w:rPr>
            </w:pPr>
          </w:p>
          <w:p w14:paraId="51A1DB98" w14:textId="77777777" w:rsidR="00EB3F51" w:rsidRPr="00EB3F51" w:rsidRDefault="00EB3F51" w:rsidP="00EB3F51">
            <w:pPr>
              <w:tabs>
                <w:tab w:val="center" w:pos="3000"/>
              </w:tabs>
              <w:ind w:left="-103"/>
              <w:jc w:val="right"/>
              <w:rPr>
                <w:rFonts w:ascii="Times New Roman" w:eastAsia="SimSun" w:hAnsi="Times New Roman" w:cs="Times New Roman"/>
                <w:i/>
                <w:spacing w:val="-4"/>
                <w:sz w:val="24"/>
                <w:szCs w:val="26"/>
                <w:lang w:val="en-US" w:eastAsia="en-US"/>
              </w:rPr>
            </w:pPr>
          </w:p>
          <w:p w14:paraId="497246C3" w14:textId="2A391E9A" w:rsidR="00EB3F51" w:rsidRPr="00EB3F51" w:rsidRDefault="00EB3F51" w:rsidP="00CA69D6">
            <w:pPr>
              <w:tabs>
                <w:tab w:val="center" w:pos="3000"/>
              </w:tabs>
              <w:ind w:left="-103"/>
              <w:jc w:val="right"/>
              <w:rPr>
                <w:rFonts w:ascii="Times New Roman" w:eastAsia="SimSun" w:hAnsi="Times New Roman" w:cs="Times New Roman"/>
                <w:i/>
                <w:spacing w:val="-4"/>
                <w:sz w:val="24"/>
                <w:szCs w:val="24"/>
                <w:lang w:val="en-US" w:eastAsia="en-US"/>
              </w:rPr>
            </w:pPr>
            <w:r w:rsidRPr="00EB3F51">
              <w:rPr>
                <w:rFonts w:ascii="Times New Roman" w:eastAsia="SimSun" w:hAnsi="Times New Roman" w:cs="Times New Roman"/>
                <w:i/>
                <w:spacing w:val="-4"/>
                <w:sz w:val="24"/>
                <w:szCs w:val="26"/>
                <w:lang w:val="en-US" w:eastAsia="en-US"/>
              </w:rPr>
              <w:t xml:space="preserve">TP. Hồ Chí Minh, ngày </w:t>
            </w:r>
            <w:r w:rsidR="00CA69D6">
              <w:rPr>
                <w:rFonts w:ascii="Times New Roman" w:eastAsia="SimSun" w:hAnsi="Times New Roman" w:cs="Times New Roman"/>
                <w:i/>
                <w:spacing w:val="-4"/>
                <w:sz w:val="24"/>
                <w:szCs w:val="26"/>
                <w:lang w:val="en-US" w:eastAsia="en-US"/>
              </w:rPr>
              <w:t>21</w:t>
            </w:r>
            <w:r w:rsidRPr="00EB3F51">
              <w:rPr>
                <w:rFonts w:ascii="Times New Roman" w:eastAsia="SimSun" w:hAnsi="Times New Roman" w:cs="Times New Roman"/>
                <w:i/>
                <w:spacing w:val="-4"/>
                <w:sz w:val="24"/>
                <w:szCs w:val="26"/>
                <w:lang w:val="en-US" w:eastAsia="en-US"/>
              </w:rPr>
              <w:t xml:space="preserve"> tháng 4 năm 2022</w:t>
            </w:r>
          </w:p>
        </w:tc>
      </w:tr>
    </w:tbl>
    <w:p w14:paraId="797FB085" w14:textId="77777777" w:rsidR="00EB3F51" w:rsidRPr="00EB3F51" w:rsidRDefault="00EB3F51" w:rsidP="00EB3F51">
      <w:pPr>
        <w:jc w:val="center"/>
        <w:rPr>
          <w:rFonts w:ascii="Times New Roman" w:eastAsia="SimSun" w:hAnsi="Times New Roman" w:cs="Times New Roman"/>
          <w:b/>
          <w:bCs/>
          <w:sz w:val="32"/>
          <w:szCs w:val="32"/>
          <w:lang w:val="en-US" w:eastAsia="en-US"/>
        </w:rPr>
      </w:pPr>
    </w:p>
    <w:p w14:paraId="32A3D155" w14:textId="77777777" w:rsidR="00EB3F51" w:rsidRPr="00EB3F51" w:rsidRDefault="00EB3F51" w:rsidP="00EB3F51">
      <w:pPr>
        <w:jc w:val="center"/>
        <w:rPr>
          <w:rFonts w:ascii="Times New Roman" w:eastAsia="SimSun" w:hAnsi="Times New Roman" w:cs="Times New Roman"/>
          <w:b/>
          <w:bCs/>
          <w:sz w:val="32"/>
          <w:szCs w:val="30"/>
          <w:lang w:val="en-US" w:eastAsia="en-US"/>
        </w:rPr>
      </w:pPr>
      <w:r w:rsidRPr="00EB3F51">
        <w:rPr>
          <w:rFonts w:ascii="Times New Roman" w:eastAsia="SimSun" w:hAnsi="Times New Roman" w:cs="Times New Roman"/>
          <w:b/>
          <w:bCs/>
          <w:sz w:val="32"/>
          <w:szCs w:val="30"/>
          <w:lang w:val="en-US" w:eastAsia="en-US"/>
        </w:rPr>
        <w:t>KẾ HOẠCH</w:t>
      </w:r>
    </w:p>
    <w:p w14:paraId="51A27CD3" w14:textId="5B542985" w:rsidR="00EB3F51" w:rsidRPr="00EB3F51" w:rsidRDefault="00EB3F51" w:rsidP="00EB3F51">
      <w:pPr>
        <w:snapToGrid w:val="0"/>
        <w:jc w:val="center"/>
        <w:rPr>
          <w:rFonts w:ascii="Times New Roman" w:eastAsia="SimSun" w:hAnsi="Times New Roman" w:cs="Times New Roman"/>
          <w:b/>
          <w:bCs/>
          <w:sz w:val="28"/>
          <w:szCs w:val="28"/>
          <w:lang w:val="en-US" w:eastAsia="en-US"/>
        </w:rPr>
      </w:pPr>
      <w:r w:rsidRPr="00EB3F51">
        <w:rPr>
          <w:rFonts w:ascii="Times New Roman" w:eastAsia="SimSun" w:hAnsi="Times New Roman" w:cs="Times New Roman"/>
          <w:b/>
          <w:bCs/>
          <w:sz w:val="28"/>
          <w:szCs w:val="28"/>
          <w:lang w:val="en-US" w:eastAsia="en-US"/>
        </w:rPr>
        <w:t xml:space="preserve">Tổ chức hành trình </w:t>
      </w:r>
      <w:r w:rsidRPr="00EB3F51">
        <w:rPr>
          <w:rFonts w:ascii="Times New Roman Bold" w:eastAsia="SimSun" w:hAnsi="Times New Roman Bold" w:cs="Times New Roman"/>
          <w:b/>
          <w:spacing w:val="-8"/>
          <w:sz w:val="28"/>
          <w:szCs w:val="27"/>
          <w:lang w:val="en-US" w:eastAsia="en-US"/>
        </w:rPr>
        <w:t>“Tự</w:t>
      </w:r>
      <w:r w:rsidR="00CA69D6">
        <w:rPr>
          <w:rFonts w:ascii="Times New Roman Bold" w:eastAsia="SimSun" w:hAnsi="Times New Roman Bold" w:cs="Times New Roman"/>
          <w:b/>
          <w:spacing w:val="-8"/>
          <w:sz w:val="28"/>
          <w:szCs w:val="27"/>
          <w:lang w:val="en-US" w:eastAsia="en-US"/>
        </w:rPr>
        <w:t xml:space="preserve"> hào N</w:t>
      </w:r>
      <w:r w:rsidRPr="00EB3F51">
        <w:rPr>
          <w:rFonts w:ascii="Times New Roman Bold" w:eastAsia="SimSun" w:hAnsi="Times New Roman Bold" w:cs="Times New Roman"/>
          <w:b/>
          <w:spacing w:val="-8"/>
          <w:sz w:val="28"/>
          <w:szCs w:val="27"/>
          <w:lang w:val="en-US" w:eastAsia="en-US"/>
        </w:rPr>
        <w:t>gườ</w:t>
      </w:r>
      <w:r w:rsidR="00CA69D6">
        <w:rPr>
          <w:rFonts w:ascii="Times New Roman Bold" w:eastAsia="SimSun" w:hAnsi="Times New Roman Bold" w:cs="Times New Roman"/>
          <w:b/>
          <w:spacing w:val="-8"/>
          <w:sz w:val="28"/>
          <w:szCs w:val="27"/>
          <w:lang w:val="en-US" w:eastAsia="en-US"/>
        </w:rPr>
        <w:t>i C</w:t>
      </w:r>
      <w:r w:rsidRPr="00EB3F51">
        <w:rPr>
          <w:rFonts w:ascii="Times New Roman Bold" w:eastAsia="SimSun" w:hAnsi="Times New Roman Bold" w:cs="Times New Roman"/>
          <w:b/>
          <w:spacing w:val="-8"/>
          <w:sz w:val="28"/>
          <w:szCs w:val="27"/>
          <w:lang w:val="en-US" w:eastAsia="en-US"/>
        </w:rPr>
        <w:t>án bộ</w:t>
      </w:r>
      <w:r w:rsidR="00A72011">
        <w:rPr>
          <w:rFonts w:ascii="Times New Roman Bold" w:eastAsia="SimSun" w:hAnsi="Times New Roman Bold" w:cs="Times New Roman"/>
          <w:b/>
          <w:spacing w:val="-8"/>
          <w:sz w:val="28"/>
          <w:szCs w:val="27"/>
          <w:lang w:val="en-US" w:eastAsia="en-US"/>
        </w:rPr>
        <w:t xml:space="preserve"> Đoàn” </w:t>
      </w:r>
      <w:r w:rsidRPr="00EB3F51">
        <w:rPr>
          <w:rFonts w:ascii="Times New Roman Bold" w:eastAsia="SimSun" w:hAnsi="Times New Roman Bold" w:cs="Times New Roman"/>
          <w:b/>
          <w:spacing w:val="-8"/>
          <w:sz w:val="28"/>
          <w:szCs w:val="27"/>
          <w:lang w:val="en-US" w:eastAsia="en-US"/>
        </w:rPr>
        <w:t>năm 2022</w:t>
      </w:r>
    </w:p>
    <w:p w14:paraId="619B8769" w14:textId="77777777" w:rsidR="00EB3F51" w:rsidRPr="00EB3F51" w:rsidRDefault="00EB3F51" w:rsidP="00EB3F51">
      <w:pPr>
        <w:snapToGrid w:val="0"/>
        <w:jc w:val="center"/>
        <w:rPr>
          <w:rFonts w:ascii="Times New Roman" w:eastAsia="SimSun" w:hAnsi="Times New Roman" w:cs="Times New Roman"/>
          <w:sz w:val="28"/>
          <w:szCs w:val="28"/>
          <w:lang w:eastAsia="en-US"/>
        </w:rPr>
      </w:pPr>
      <w:r w:rsidRPr="00EB3F51">
        <w:rPr>
          <w:rFonts w:ascii="Times New Roman" w:eastAsia="SimSun" w:hAnsi="Times New Roman" w:cs="Times New Roman"/>
          <w:sz w:val="28"/>
          <w:szCs w:val="28"/>
          <w:lang w:eastAsia="en-US"/>
        </w:rPr>
        <w:t>---------</w:t>
      </w:r>
    </w:p>
    <w:p w14:paraId="26A6C267" w14:textId="77777777" w:rsidR="00EB3F51" w:rsidRPr="00EB3F51" w:rsidRDefault="00EB3F51" w:rsidP="00EB3F51">
      <w:pPr>
        <w:spacing w:before="60" w:after="60" w:line="252" w:lineRule="auto"/>
        <w:jc w:val="both"/>
        <w:rPr>
          <w:rFonts w:ascii="Times New Roman" w:eastAsia="SimSun" w:hAnsi="Times New Roman" w:cs="Times New Roman"/>
          <w:sz w:val="28"/>
          <w:szCs w:val="28"/>
          <w:lang w:eastAsia="en-US"/>
        </w:rPr>
      </w:pPr>
    </w:p>
    <w:p w14:paraId="667CBB8A" w14:textId="77777777" w:rsidR="00EB3F51" w:rsidRPr="00EB3F51" w:rsidRDefault="00EB3F51" w:rsidP="00EB3F51">
      <w:pPr>
        <w:spacing w:before="60" w:after="60" w:line="252" w:lineRule="auto"/>
        <w:ind w:firstLine="720"/>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Thực hiện Chương trình công tác Đoàn và phong trào thanh niên Khối Dân – Chính – Đảng Thành phố năm 2021 chủ đề “Xây dựng Đoàn vững mạnh về tổ chức”, thiết thực chào mừng thành công Đại hội đại biểu Đoàn TNCS Hồ Chí Minh Khối Dân – Chính – Đảng Thành phố lần thứ IV, nhiệm kỳ 2022 – 2027 và nhằm nâng cao năng lực, nghiệp vụ công tác cho đội ngũ cán bộ Đoàn, Ban Thường vụ Đoàn Khối tổ chức hành trình “Tự hào người cán bộ Đoàn” năm 2022, cụ thể như sau:</w:t>
      </w:r>
    </w:p>
    <w:p w14:paraId="5A3379F8" w14:textId="77777777" w:rsidR="00EB3F51" w:rsidRPr="00EB3F51" w:rsidRDefault="00EB3F51" w:rsidP="00EB3F51">
      <w:pPr>
        <w:spacing w:before="60" w:after="60" w:line="252" w:lineRule="auto"/>
        <w:ind w:firstLine="720"/>
        <w:jc w:val="both"/>
        <w:rPr>
          <w:rFonts w:ascii="Times New Roman" w:eastAsia="SimSun" w:hAnsi="Times New Roman" w:cs="Times New Roman"/>
          <w:b/>
          <w:sz w:val="28"/>
          <w:szCs w:val="28"/>
          <w:lang w:val="en-US" w:eastAsia="en-US"/>
        </w:rPr>
      </w:pPr>
      <w:r w:rsidRPr="00EB3F51">
        <w:rPr>
          <w:rFonts w:ascii="Times New Roman" w:eastAsia="SimSun" w:hAnsi="Times New Roman" w:cs="Times New Roman"/>
          <w:b/>
          <w:sz w:val="28"/>
          <w:szCs w:val="28"/>
          <w:lang w:val="en-US" w:eastAsia="en-US"/>
        </w:rPr>
        <w:t>I. MỤC ĐÍCH, YÊU CẦU:</w:t>
      </w:r>
    </w:p>
    <w:p w14:paraId="03DAFAF6" w14:textId="77777777" w:rsidR="00EB3F51" w:rsidRPr="00EB3F51" w:rsidRDefault="00EB3F51" w:rsidP="00EB3F51">
      <w:pPr>
        <w:spacing w:before="60" w:after="60" w:line="252" w:lineRule="auto"/>
        <w:ind w:firstLine="720"/>
        <w:jc w:val="both"/>
        <w:rPr>
          <w:rFonts w:ascii="Times New Roman" w:eastAsia="SimSun" w:hAnsi="Times New Roman" w:cs="Times New Roman"/>
          <w:b/>
          <w:sz w:val="28"/>
          <w:szCs w:val="28"/>
          <w:lang w:val="en-US" w:eastAsia="en-US"/>
        </w:rPr>
      </w:pPr>
      <w:r w:rsidRPr="00EB3F51">
        <w:rPr>
          <w:rFonts w:ascii="Times New Roman" w:eastAsia="SimSun" w:hAnsi="Times New Roman" w:cs="Times New Roman"/>
          <w:b/>
          <w:sz w:val="28"/>
          <w:szCs w:val="28"/>
          <w:lang w:val="en-US" w:eastAsia="en-US"/>
        </w:rPr>
        <w:t>1. Mục đích:</w:t>
      </w:r>
    </w:p>
    <w:p w14:paraId="02DA5702"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eastAsia="en-US"/>
        </w:rPr>
      </w:pPr>
      <w:r w:rsidRPr="00EB3F51">
        <w:rPr>
          <w:rFonts w:ascii="Times New Roman" w:eastAsia="SimSun" w:hAnsi="Times New Roman" w:cs="Times New Roman"/>
          <w:sz w:val="28"/>
          <w:szCs w:val="28"/>
          <w:lang w:val="en-US" w:eastAsia="en-US"/>
        </w:rPr>
        <w:t>- Quán triệt Nghị quyết</w:t>
      </w:r>
      <w:r w:rsidRPr="00EB3F51">
        <w:rPr>
          <w:rFonts w:ascii="Times New Roman" w:eastAsia="SimSun" w:hAnsi="Times New Roman" w:cs="Times New Roman"/>
          <w:sz w:val="28"/>
          <w:szCs w:val="28"/>
          <w:lang w:eastAsia="en-US"/>
        </w:rPr>
        <w:t xml:space="preserve"> Đại hội đại biểu </w:t>
      </w:r>
      <w:r w:rsidRPr="00EB3F51">
        <w:rPr>
          <w:rFonts w:ascii="Times New Roman" w:eastAsia="SimSun" w:hAnsi="Times New Roman" w:cs="Times New Roman"/>
          <w:sz w:val="28"/>
          <w:szCs w:val="28"/>
          <w:lang w:val="en-US" w:eastAsia="en-US"/>
        </w:rPr>
        <w:t>Đoàn TNCS Hồ Chí Minh Khối Dân – Chính – Đảng Thành phố lần thứ IV, nhiệm kỳ 2022 – 2027.</w:t>
      </w:r>
    </w:p>
    <w:p w14:paraId="0D489E94"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eastAsia="en-US"/>
        </w:rPr>
        <w:t xml:space="preserve">- Bồi dưỡng kỹ năng, nghiệp vụ công tác </w:t>
      </w:r>
      <w:r w:rsidRPr="00EB3F51">
        <w:rPr>
          <w:rFonts w:ascii="Times New Roman" w:eastAsia="SimSun" w:hAnsi="Times New Roman" w:cs="Times New Roman"/>
          <w:sz w:val="28"/>
          <w:szCs w:val="28"/>
          <w:lang w:val="en-US" w:eastAsia="en-US"/>
        </w:rPr>
        <w:t>Đoàn cho đội ngũ cán bộ Đoàn chủ chốt tại cơ sở.</w:t>
      </w:r>
    </w:p>
    <w:p w14:paraId="109880C7"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Tạo môi trường giao lưu, chia sẻ kinh nghiệm trong đội ngũ cán bộ Đoàn chủ chốt.</w:t>
      </w:r>
    </w:p>
    <w:p w14:paraId="45911906"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b/>
          <w:sz w:val="28"/>
          <w:szCs w:val="28"/>
          <w:lang w:val="en-US" w:eastAsia="en-US"/>
        </w:rPr>
      </w:pPr>
      <w:r w:rsidRPr="00EB3F51">
        <w:rPr>
          <w:rFonts w:ascii="Times New Roman" w:eastAsia="SimSun" w:hAnsi="Times New Roman" w:cs="Times New Roman"/>
          <w:b/>
          <w:sz w:val="28"/>
          <w:szCs w:val="28"/>
          <w:lang w:val="en-US" w:eastAsia="en-US"/>
        </w:rPr>
        <w:t>2. Yêu cầu:</w:t>
      </w:r>
    </w:p>
    <w:p w14:paraId="6A79E700"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Công tác tổ chức đảm bảo chu đáo, an toàn và tiết kiệm.</w:t>
      </w:r>
    </w:p>
    <w:p w14:paraId="619FD373"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Nội dung tập huấn bám sát thực tiễn công tác Đoàn tại cơ sở và cập nhật kịp thời các quy định, chủ trương công tác mới.</w:t>
      </w:r>
    </w:p>
    <w:p w14:paraId="4B7FC48F"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b/>
          <w:bCs/>
          <w:iCs/>
          <w:sz w:val="28"/>
          <w:szCs w:val="28"/>
          <w:lang w:val="en-US" w:eastAsia="en-US"/>
        </w:rPr>
      </w:pPr>
      <w:r w:rsidRPr="00EB3F51">
        <w:rPr>
          <w:rFonts w:ascii="Times New Roman" w:eastAsia="SimSun" w:hAnsi="Times New Roman" w:cs="Times New Roman"/>
          <w:b/>
          <w:bCs/>
          <w:iCs/>
          <w:sz w:val="28"/>
          <w:szCs w:val="28"/>
          <w:lang w:val="en-US" w:eastAsia="en-US"/>
        </w:rPr>
        <w:t>II. THỜI GIAN, ĐỊA ĐIỂM, THÀNH PHẦN:</w:t>
      </w:r>
    </w:p>
    <w:p w14:paraId="7FA47D5C"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i/>
          <w:sz w:val="28"/>
          <w:szCs w:val="28"/>
          <w:lang w:val="en-US" w:eastAsia="en-US"/>
        </w:rPr>
      </w:pPr>
      <w:r w:rsidRPr="00EB3F51">
        <w:rPr>
          <w:rFonts w:ascii="Times New Roman" w:eastAsia="SimSun" w:hAnsi="Times New Roman" w:cs="Times New Roman"/>
          <w:b/>
          <w:bCs/>
          <w:iCs/>
          <w:sz w:val="28"/>
          <w:szCs w:val="28"/>
          <w:lang w:eastAsia="en-US"/>
        </w:rPr>
        <w:t>1. Thời gian:</w:t>
      </w:r>
      <w:r w:rsidRPr="00EB3F51">
        <w:rPr>
          <w:rFonts w:ascii="Times New Roman" w:eastAsia="SimSun" w:hAnsi="Times New Roman" w:cs="Times New Roman"/>
          <w:iCs/>
          <w:sz w:val="28"/>
          <w:szCs w:val="28"/>
          <w:lang w:eastAsia="en-US"/>
        </w:rPr>
        <w:t xml:space="preserve"> </w:t>
      </w:r>
      <w:r w:rsidRPr="00EB3F51">
        <w:rPr>
          <w:rFonts w:ascii="Times New Roman" w:eastAsia="SimSun" w:hAnsi="Times New Roman" w:cs="Times New Roman"/>
          <w:sz w:val="28"/>
          <w:szCs w:val="28"/>
          <w:lang w:val="en-US" w:eastAsia="en-US"/>
        </w:rPr>
        <w:t>Ngày 06 và 07/5</w:t>
      </w:r>
      <w:r w:rsidRPr="00EB3F51">
        <w:rPr>
          <w:rFonts w:ascii="Times New Roman" w:eastAsia="SimSun" w:hAnsi="Times New Roman" w:cs="Times New Roman"/>
          <w:sz w:val="28"/>
          <w:szCs w:val="28"/>
          <w:lang w:eastAsia="en-US"/>
        </w:rPr>
        <w:t>/202</w:t>
      </w:r>
      <w:r w:rsidRPr="00EB3F51">
        <w:rPr>
          <w:rFonts w:ascii="Times New Roman" w:eastAsia="SimSun" w:hAnsi="Times New Roman" w:cs="Times New Roman"/>
          <w:sz w:val="28"/>
          <w:szCs w:val="28"/>
          <w:lang w:val="en-US" w:eastAsia="en-US"/>
        </w:rPr>
        <w:t>2</w:t>
      </w:r>
      <w:r w:rsidRPr="00EB3F51">
        <w:rPr>
          <w:rFonts w:ascii="Times New Roman" w:eastAsia="SimSun" w:hAnsi="Times New Roman" w:cs="Times New Roman"/>
          <w:b/>
          <w:bCs/>
          <w:sz w:val="28"/>
          <w:szCs w:val="28"/>
          <w:lang w:eastAsia="en-US"/>
        </w:rPr>
        <w:t xml:space="preserve"> </w:t>
      </w:r>
      <w:r w:rsidRPr="00EB3F51">
        <w:rPr>
          <w:rFonts w:ascii="Times New Roman" w:eastAsia="SimSun" w:hAnsi="Times New Roman" w:cs="Times New Roman"/>
          <w:i/>
          <w:sz w:val="28"/>
          <w:szCs w:val="28"/>
          <w:lang w:eastAsia="en-US"/>
        </w:rPr>
        <w:t>(</w:t>
      </w:r>
      <w:r w:rsidRPr="00EB3F51">
        <w:rPr>
          <w:rFonts w:ascii="Times New Roman" w:eastAsia="SimSun" w:hAnsi="Times New Roman" w:cs="Times New Roman"/>
          <w:i/>
          <w:sz w:val="28"/>
          <w:szCs w:val="28"/>
          <w:lang w:val="en-US" w:eastAsia="en-US"/>
        </w:rPr>
        <w:t>thứ Sáu và thứ Bảy</w:t>
      </w:r>
      <w:r w:rsidRPr="00EB3F51">
        <w:rPr>
          <w:rFonts w:ascii="Times New Roman" w:eastAsia="SimSun" w:hAnsi="Times New Roman" w:cs="Times New Roman"/>
          <w:i/>
          <w:sz w:val="28"/>
          <w:szCs w:val="28"/>
          <w:lang w:eastAsia="en-US"/>
        </w:rPr>
        <w:t>)</w:t>
      </w:r>
      <w:r w:rsidRPr="00EB3F51">
        <w:rPr>
          <w:rFonts w:ascii="Times New Roman" w:eastAsia="SimSun" w:hAnsi="Times New Roman" w:cs="Times New Roman"/>
          <w:i/>
          <w:sz w:val="28"/>
          <w:szCs w:val="28"/>
          <w:lang w:val="en-US" w:eastAsia="en-US"/>
        </w:rPr>
        <w:t>.</w:t>
      </w:r>
    </w:p>
    <w:p w14:paraId="646A2356"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bCs/>
          <w:i/>
          <w:sz w:val="28"/>
          <w:szCs w:val="28"/>
          <w:lang w:val="en-US" w:eastAsia="en-US"/>
        </w:rPr>
      </w:pPr>
      <w:r w:rsidRPr="00EB3F51">
        <w:rPr>
          <w:rFonts w:ascii="Times New Roman" w:eastAsia="SimSun" w:hAnsi="Times New Roman" w:cs="Times New Roman"/>
          <w:bCs/>
          <w:i/>
          <w:iCs/>
          <w:sz w:val="28"/>
          <w:szCs w:val="28"/>
          <w:lang w:val="en-US" w:eastAsia="en-US"/>
        </w:rPr>
        <w:t>* Tập trung lúc 07g00 ngày 06/5/2022 tại Nhà Văn hóa Thanh niên để gửi xe và di chuyển.</w:t>
      </w:r>
    </w:p>
    <w:p w14:paraId="56DA9041"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b/>
          <w:bCs/>
          <w:iCs/>
          <w:sz w:val="28"/>
          <w:szCs w:val="28"/>
          <w:lang w:eastAsia="en-US"/>
        </w:rPr>
      </w:pPr>
      <w:r w:rsidRPr="00EB3F51">
        <w:rPr>
          <w:rFonts w:ascii="Times New Roman" w:eastAsia="SimSun" w:hAnsi="Times New Roman" w:cs="Times New Roman"/>
          <w:b/>
          <w:bCs/>
          <w:iCs/>
          <w:sz w:val="28"/>
          <w:szCs w:val="28"/>
          <w:lang w:val="en-US" w:eastAsia="en-US"/>
        </w:rPr>
        <w:t>2</w:t>
      </w:r>
      <w:r w:rsidRPr="00EB3F51">
        <w:rPr>
          <w:rFonts w:ascii="Times New Roman" w:eastAsia="SimSun" w:hAnsi="Times New Roman" w:cs="Times New Roman"/>
          <w:b/>
          <w:bCs/>
          <w:iCs/>
          <w:sz w:val="28"/>
          <w:szCs w:val="28"/>
          <w:lang w:eastAsia="en-US"/>
        </w:rPr>
        <w:t xml:space="preserve">. </w:t>
      </w:r>
      <w:r w:rsidRPr="00EB3F51">
        <w:rPr>
          <w:rFonts w:ascii="Times New Roman" w:eastAsia="SimSun" w:hAnsi="Times New Roman" w:cs="Times New Roman"/>
          <w:b/>
          <w:bCs/>
          <w:iCs/>
          <w:sz w:val="28"/>
          <w:szCs w:val="28"/>
          <w:lang w:val="en-US" w:eastAsia="en-US"/>
        </w:rPr>
        <w:t>Địa điểm</w:t>
      </w:r>
      <w:r w:rsidRPr="00EB3F51">
        <w:rPr>
          <w:rFonts w:ascii="Times New Roman" w:eastAsia="SimSun" w:hAnsi="Times New Roman" w:cs="Times New Roman"/>
          <w:b/>
          <w:bCs/>
          <w:iCs/>
          <w:sz w:val="28"/>
          <w:szCs w:val="28"/>
          <w:lang w:eastAsia="en-US"/>
        </w:rPr>
        <w:t xml:space="preserve">: </w:t>
      </w:r>
    </w:p>
    <w:p w14:paraId="19DCEAAD" w14:textId="77777777" w:rsidR="00EB3F51" w:rsidRPr="00EB3F51" w:rsidRDefault="00EB3F51" w:rsidP="00EB3F51">
      <w:pPr>
        <w:snapToGrid w:val="0"/>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eastAsia="en-US"/>
        </w:rPr>
        <w:t xml:space="preserve">- </w:t>
      </w:r>
      <w:r w:rsidRPr="00EB3F51">
        <w:rPr>
          <w:rFonts w:ascii="Times New Roman" w:eastAsia="Times New Roman" w:hAnsi="Times New Roman" w:cs="Times New Roman"/>
          <w:sz w:val="28"/>
          <w:szCs w:val="28"/>
          <w:lang w:val="en-US" w:eastAsia="en-US"/>
        </w:rPr>
        <w:t>Căn cứ Khu ủy Sài Gòn – Gia Định (xã Tân Phú Tây, huyện Mỏ Cày Bắc, tỉnh Bến Tre)</w:t>
      </w:r>
      <w:r w:rsidRPr="00EB3F51">
        <w:rPr>
          <w:rFonts w:ascii="Times New Roman" w:eastAsia="SimSun" w:hAnsi="Times New Roman" w:cs="Times New Roman"/>
          <w:sz w:val="28"/>
          <w:szCs w:val="28"/>
          <w:lang w:val="en-US" w:eastAsia="en-US"/>
        </w:rPr>
        <w:t>;</w:t>
      </w:r>
    </w:p>
    <w:p w14:paraId="2EBDD996" w14:textId="32AF72A5" w:rsidR="00EB3F51" w:rsidRPr="00EB3F51" w:rsidRDefault="00EB3F51" w:rsidP="00C60C83">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SimSun" w:hAnsi="Times New Roman" w:cs="Times New Roman"/>
          <w:sz w:val="28"/>
          <w:szCs w:val="28"/>
          <w:lang w:val="en-US" w:eastAsia="en-US"/>
        </w:rPr>
        <w:t xml:space="preserve">- </w:t>
      </w:r>
      <w:r w:rsidRPr="00EB3F51">
        <w:rPr>
          <w:rFonts w:ascii="Times New Roman" w:eastAsia="Times New Roman" w:hAnsi="Times New Roman" w:cs="Times New Roman"/>
          <w:sz w:val="28"/>
          <w:szCs w:val="28"/>
          <w:lang w:val="en-US" w:eastAsia="en-US"/>
        </w:rPr>
        <w:t>Forever Green Resort (xã Phú Túc, huyện Châu Thành, tỉnh Bến Tre).</w:t>
      </w:r>
    </w:p>
    <w:p w14:paraId="44511D45"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b/>
          <w:bCs/>
          <w:iCs/>
          <w:sz w:val="28"/>
          <w:szCs w:val="28"/>
          <w:lang w:val="en-US" w:eastAsia="en-US"/>
        </w:rPr>
      </w:pPr>
      <w:r w:rsidRPr="00EB3F51">
        <w:rPr>
          <w:rFonts w:ascii="Times New Roman" w:eastAsia="SimSun" w:hAnsi="Times New Roman" w:cs="Times New Roman"/>
          <w:b/>
          <w:bCs/>
          <w:iCs/>
          <w:sz w:val="28"/>
          <w:szCs w:val="28"/>
          <w:lang w:val="en-US" w:eastAsia="en-US"/>
        </w:rPr>
        <w:t>3. Thành phần:</w:t>
      </w:r>
    </w:p>
    <w:p w14:paraId="76DCA85F" w14:textId="77777777" w:rsidR="00EB3F51" w:rsidRPr="00EB3F51" w:rsidRDefault="00EB3F51" w:rsidP="00EB3F51">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sz w:val="28"/>
          <w:szCs w:val="28"/>
          <w:lang w:val="en-US" w:eastAsia="en-US"/>
        </w:rPr>
        <w:t>- Kính mời đại diện Ban Thường vụ Thành Đoàn, lãnh đạo Ban Công nhân lao động Thành Đoàn, lãnh đạo Ban Tổ chức – Kiểm tra Thành Đoàn.</w:t>
      </w:r>
    </w:p>
    <w:p w14:paraId="0A342938" w14:textId="77777777" w:rsidR="00EB3F51" w:rsidRPr="00EB3F51" w:rsidRDefault="00EB3F51" w:rsidP="00EB3F51">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sz w:val="28"/>
          <w:szCs w:val="28"/>
          <w:lang w:val="en-US" w:eastAsia="en-US"/>
        </w:rPr>
        <w:lastRenderedPageBreak/>
        <w:t>- Kính mời Thường trực Đảng ủy Khối và đại diện lãnh đạo Ban Dân vận Đảng ủy Khối;</w:t>
      </w:r>
    </w:p>
    <w:p w14:paraId="0E1E019E" w14:textId="77777777" w:rsidR="00EB3F51" w:rsidRPr="00EB3F51" w:rsidRDefault="00EB3F51" w:rsidP="00EB3F51">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sz w:val="28"/>
          <w:szCs w:val="28"/>
          <w:lang w:val="en-US" w:eastAsia="en-US"/>
        </w:rPr>
        <w:t>- Ban Chấp hành Đoàn Khối Dân - Chính - Đảng Thành phố;</w:t>
      </w:r>
    </w:p>
    <w:p w14:paraId="3030CDAF" w14:textId="77777777" w:rsidR="00EB3F51" w:rsidRPr="00EB3F51" w:rsidRDefault="00EB3F51" w:rsidP="00EB3F51">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sz w:val="28"/>
          <w:szCs w:val="28"/>
          <w:lang w:val="en-US" w:eastAsia="en-US"/>
        </w:rPr>
        <w:t>- Mời đồng chí nguyên Bí thư cơ sở Đoàn vừa thôi nhiệm vụ sau Đại hội Đoàn cấp cơ sở;</w:t>
      </w:r>
    </w:p>
    <w:p w14:paraId="5B4F90C2" w14:textId="77777777" w:rsidR="00EB3F51" w:rsidRPr="00EB3F51" w:rsidRDefault="00EB3F51" w:rsidP="00EB3F51">
      <w:pPr>
        <w:spacing w:before="60" w:after="60" w:line="252" w:lineRule="auto"/>
        <w:ind w:left="1" w:firstLineChars="252" w:firstLine="706"/>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sz w:val="28"/>
          <w:szCs w:val="28"/>
          <w:lang w:val="en-US" w:eastAsia="en-US"/>
        </w:rPr>
        <w:t>- Đồng chí Bí thư, Phó Bí thư cơ sở Đoàn trực thuộc.</w:t>
      </w:r>
    </w:p>
    <w:p w14:paraId="167148AE" w14:textId="77777777" w:rsidR="00EB3F51" w:rsidRPr="00EB3F51" w:rsidRDefault="00EB3F51" w:rsidP="00EB3F51">
      <w:pPr>
        <w:spacing w:before="60" w:after="60" w:line="252" w:lineRule="auto"/>
        <w:ind w:left="1" w:firstLineChars="252" w:firstLine="708"/>
        <w:jc w:val="right"/>
        <w:rPr>
          <w:rFonts w:ascii="Times New Roman" w:eastAsia="Times New Roman" w:hAnsi="Times New Roman" w:cs="Times New Roman"/>
          <w:b/>
          <w:i/>
          <w:sz w:val="28"/>
          <w:szCs w:val="28"/>
          <w:lang w:val="en-US" w:eastAsia="en-US"/>
        </w:rPr>
      </w:pPr>
      <w:r w:rsidRPr="00EB3F51">
        <w:rPr>
          <w:rFonts w:ascii="Times New Roman" w:eastAsia="Times New Roman" w:hAnsi="Times New Roman" w:cs="Times New Roman"/>
          <w:b/>
          <w:i/>
          <w:sz w:val="28"/>
          <w:szCs w:val="28"/>
          <w:lang w:val="en-US" w:eastAsia="en-US"/>
        </w:rPr>
        <w:t>(Dự kiến: 140 đồng chí)</w:t>
      </w:r>
    </w:p>
    <w:p w14:paraId="12FE0BC3" w14:textId="77777777" w:rsidR="00EB3F51" w:rsidRPr="00EB3F51" w:rsidRDefault="00EB3F51" w:rsidP="00EB3F51">
      <w:pPr>
        <w:snapToGrid w:val="0"/>
        <w:spacing w:before="60" w:after="60" w:line="252" w:lineRule="auto"/>
        <w:ind w:firstLine="720"/>
        <w:jc w:val="both"/>
        <w:rPr>
          <w:rFonts w:ascii="Times New Roman" w:eastAsia="SimSun" w:hAnsi="Times New Roman" w:cs="Times New Roman"/>
          <w:b/>
          <w:bCs/>
          <w:iCs/>
          <w:sz w:val="28"/>
          <w:szCs w:val="28"/>
          <w:lang w:val="en-US" w:eastAsia="en-US"/>
        </w:rPr>
      </w:pPr>
      <w:r w:rsidRPr="00EB3F51">
        <w:rPr>
          <w:rFonts w:ascii="Times New Roman" w:eastAsia="SimSun" w:hAnsi="Times New Roman" w:cs="Times New Roman"/>
          <w:b/>
          <w:bCs/>
          <w:iCs/>
          <w:sz w:val="28"/>
          <w:szCs w:val="28"/>
          <w:lang w:val="en-US" w:eastAsia="en-US"/>
        </w:rPr>
        <w:t>III. CHƯƠNG TRÌNH:</w:t>
      </w:r>
    </w:p>
    <w:p w14:paraId="3715F56F"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b/>
          <w:i/>
          <w:sz w:val="28"/>
          <w:szCs w:val="28"/>
          <w:lang w:val="en-US" w:eastAsia="en-US"/>
        </w:rPr>
      </w:pPr>
      <w:r w:rsidRPr="00EB3F51">
        <w:rPr>
          <w:rFonts w:ascii="Times New Roman" w:eastAsia="Times New Roman" w:hAnsi="Times New Roman" w:cs="Times New Roman"/>
          <w:b/>
          <w:i/>
          <w:sz w:val="28"/>
          <w:szCs w:val="28"/>
          <w:lang w:val="en-US" w:eastAsia="en-US"/>
        </w:rPr>
        <w:t>* Ngày 06/5/2022 (thứ Sáu):</w:t>
      </w:r>
    </w:p>
    <w:p w14:paraId="607562A3"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- 07g00:</w:t>
      </w:r>
      <w:r w:rsidRPr="00EB3F51">
        <w:rPr>
          <w:rFonts w:ascii="Times New Roman" w:eastAsia="Times New Roman" w:hAnsi="Times New Roman" w:cs="Times New Roman"/>
          <w:sz w:val="28"/>
          <w:szCs w:val="28"/>
          <w:lang w:val="en-US" w:eastAsia="en-US"/>
        </w:rPr>
        <w:t xml:space="preserve"> Tập trung, điểm danh lực lượng tại Nhà Văn hóa Thanh niên Thành phố.</w:t>
      </w:r>
    </w:p>
    <w:p w14:paraId="1255F3B7"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- 07g30:</w:t>
      </w:r>
      <w:r w:rsidRPr="00EB3F51">
        <w:rPr>
          <w:rFonts w:ascii="Times New Roman" w:eastAsia="Times New Roman" w:hAnsi="Times New Roman" w:cs="Times New Roman"/>
          <w:sz w:val="28"/>
          <w:szCs w:val="28"/>
          <w:lang w:val="en-US" w:eastAsia="en-US"/>
        </w:rPr>
        <w:t xml:space="preserve"> Xuất phát di chuyển đến Căn cứ Khu ủy Sài Gòn – Gia Định (xã Tân Phú Tây, huyện Mỏ Cày Bắc, tỉnh Bến Tre).</w:t>
      </w:r>
    </w:p>
    <w:p w14:paraId="0673678F"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- 09g30:</w:t>
      </w:r>
      <w:r w:rsidRPr="00EB3F51">
        <w:rPr>
          <w:rFonts w:ascii="Times New Roman" w:eastAsia="Times New Roman" w:hAnsi="Times New Roman" w:cs="Times New Roman"/>
          <w:sz w:val="28"/>
          <w:szCs w:val="28"/>
          <w:lang w:val="en-US" w:eastAsia="en-US"/>
        </w:rPr>
        <w:t xml:space="preserve"> Lễ dâng hương tại Căn cứ Khu ủy Sài Gòn – Gia Định (xã Tân Phú Tây, huyện Mỏ Cày Bắc, tỉnh Bến Tre).</w:t>
      </w:r>
    </w:p>
    <w:p w14:paraId="145895A5"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- 10g30</w:t>
      </w:r>
      <w:r w:rsidRPr="00EB3F51">
        <w:rPr>
          <w:rFonts w:ascii="Times New Roman" w:eastAsia="Times New Roman" w:hAnsi="Times New Roman" w:cs="Times New Roman"/>
          <w:sz w:val="28"/>
          <w:szCs w:val="28"/>
          <w:lang w:val="en-US" w:eastAsia="en-US"/>
        </w:rPr>
        <w:t>: Nhận phòng và ăn trưa tại Forever Green Resort (xã Phú Túc, huyện Châu Thành, tỉnh Bến Tre).</w:t>
      </w:r>
    </w:p>
    <w:p w14:paraId="2571935D" w14:textId="5371585C" w:rsidR="00EB3F51" w:rsidRPr="00EB3F51" w:rsidRDefault="00EB3F51" w:rsidP="00EB3F51">
      <w:pPr>
        <w:spacing w:before="60" w:after="60" w:line="252" w:lineRule="auto"/>
        <w:ind w:left="1" w:firstLineChars="252" w:firstLine="698"/>
        <w:jc w:val="both"/>
        <w:rPr>
          <w:rFonts w:ascii="Times New Roman" w:eastAsia="Times New Roman" w:hAnsi="Times New Roman" w:cs="Times New Roman"/>
          <w:spacing w:val="-4"/>
          <w:sz w:val="28"/>
          <w:szCs w:val="28"/>
          <w:lang w:val="en-US" w:eastAsia="en-US"/>
        </w:rPr>
      </w:pPr>
      <w:r w:rsidRPr="00EB3F51">
        <w:rPr>
          <w:rFonts w:ascii="Times New Roman" w:eastAsia="Times New Roman" w:hAnsi="Times New Roman" w:cs="Times New Roman"/>
          <w:b/>
          <w:i/>
          <w:spacing w:val="-4"/>
          <w:sz w:val="28"/>
          <w:szCs w:val="28"/>
          <w:lang w:val="en-US" w:eastAsia="en-US"/>
        </w:rPr>
        <w:t>- 13g30:</w:t>
      </w:r>
      <w:r w:rsidRPr="00EB3F51">
        <w:rPr>
          <w:rFonts w:ascii="Times New Roman" w:eastAsia="Times New Roman" w:hAnsi="Times New Roman" w:cs="Times New Roman"/>
          <w:spacing w:val="-4"/>
          <w:sz w:val="28"/>
          <w:szCs w:val="28"/>
          <w:lang w:val="en-US" w:eastAsia="en-US"/>
        </w:rPr>
        <w:t xml:space="preserve"> Hội nghị quán triệt Nghị quyết</w:t>
      </w:r>
      <w:r w:rsidR="00CA69D6">
        <w:rPr>
          <w:rFonts w:ascii="Times New Roman" w:eastAsia="Times New Roman" w:hAnsi="Times New Roman" w:cs="Times New Roman"/>
          <w:spacing w:val="-4"/>
          <w:sz w:val="28"/>
          <w:szCs w:val="28"/>
          <w:lang w:val="en-US" w:eastAsia="en-US"/>
        </w:rPr>
        <w:t xml:space="preserve"> và Chương trình hành động thực hiện Nghị quyết</w:t>
      </w:r>
      <w:r w:rsidRPr="00EB3F51">
        <w:rPr>
          <w:rFonts w:ascii="Times New Roman" w:eastAsia="Times New Roman" w:hAnsi="Times New Roman" w:cs="Times New Roman"/>
          <w:spacing w:val="-4"/>
          <w:sz w:val="28"/>
          <w:szCs w:val="28"/>
          <w:lang w:val="en-US" w:eastAsia="en-US"/>
        </w:rPr>
        <w:t xml:space="preserve"> Đại hội đại biểu Đoàn TNCS Hồ Chí Minh Khối Dân - Chính - Đảng Thành phố lần thứ IV, nhiệm kỳ 2022 – 2027.</w:t>
      </w:r>
    </w:p>
    <w:p w14:paraId="112F2803"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- 15g00:</w:t>
      </w:r>
      <w:r w:rsidRPr="00EB3F51">
        <w:rPr>
          <w:rFonts w:ascii="Times New Roman" w:eastAsia="Times New Roman" w:hAnsi="Times New Roman" w:cs="Times New Roman"/>
          <w:sz w:val="28"/>
          <w:szCs w:val="28"/>
          <w:lang w:val="en-US" w:eastAsia="en-US"/>
        </w:rPr>
        <w:t xml:space="preserve"> Hội nghị giao ban công tác Đoàn và phong trào thanh niên Khối quý II và triển khai Kế hoạch tổ chức chiến dịch tình nguyện Kỳ Nghỉ Hồng, Mùa Hè Xanh năm 2022.</w:t>
      </w:r>
    </w:p>
    <w:p w14:paraId="591EAAAB"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- 17g00:</w:t>
      </w:r>
      <w:r w:rsidRPr="00EB3F51">
        <w:rPr>
          <w:rFonts w:ascii="Times New Roman" w:eastAsia="Times New Roman" w:hAnsi="Times New Roman" w:cs="Times New Roman"/>
          <w:sz w:val="28"/>
          <w:szCs w:val="28"/>
          <w:lang w:val="en-US" w:eastAsia="en-US"/>
        </w:rPr>
        <w:t xml:space="preserve"> Khen thưởng tổng kết tháng Thanh niên năm 2022.</w:t>
      </w:r>
    </w:p>
    <w:p w14:paraId="08864914"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- 18g30:</w:t>
      </w:r>
      <w:r w:rsidRPr="00EB3F51">
        <w:rPr>
          <w:rFonts w:ascii="Times New Roman" w:eastAsia="Times New Roman" w:hAnsi="Times New Roman" w:cs="Times New Roman"/>
          <w:sz w:val="28"/>
          <w:szCs w:val="28"/>
          <w:lang w:val="en-US" w:eastAsia="en-US"/>
        </w:rPr>
        <w:t xml:space="preserve"> Giao lưu lửa trại “Tự hào người cán bộ Đoàn”.</w:t>
      </w:r>
    </w:p>
    <w:p w14:paraId="22AE2769"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- 21g00:</w:t>
      </w:r>
      <w:r w:rsidRPr="00EB3F51">
        <w:rPr>
          <w:rFonts w:ascii="Times New Roman" w:eastAsia="Times New Roman" w:hAnsi="Times New Roman" w:cs="Times New Roman"/>
          <w:sz w:val="28"/>
          <w:szCs w:val="28"/>
          <w:lang w:val="en-US" w:eastAsia="en-US"/>
        </w:rPr>
        <w:t xml:space="preserve"> Đại biểu sinh hoạt tự do.</w:t>
      </w:r>
    </w:p>
    <w:p w14:paraId="0E2AA1E4" w14:textId="77777777" w:rsidR="00EB3F51" w:rsidRPr="00EB3F51" w:rsidRDefault="00EB3F51" w:rsidP="00EB3F51">
      <w:pPr>
        <w:spacing w:before="60" w:after="60" w:line="252" w:lineRule="auto"/>
        <w:ind w:left="1" w:firstLineChars="252" w:firstLine="354"/>
        <w:jc w:val="both"/>
        <w:rPr>
          <w:rFonts w:ascii="Times New Roman" w:eastAsia="Times New Roman" w:hAnsi="Times New Roman" w:cs="Times New Roman"/>
          <w:b/>
          <w:i/>
          <w:sz w:val="14"/>
          <w:szCs w:val="28"/>
          <w:lang w:val="en-US" w:eastAsia="en-US"/>
        </w:rPr>
      </w:pPr>
    </w:p>
    <w:p w14:paraId="14916AE4"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b/>
          <w:i/>
          <w:sz w:val="28"/>
          <w:szCs w:val="28"/>
          <w:lang w:val="en-US" w:eastAsia="en-US"/>
        </w:rPr>
      </w:pPr>
      <w:r w:rsidRPr="00EB3F51">
        <w:rPr>
          <w:rFonts w:ascii="Times New Roman" w:eastAsia="Times New Roman" w:hAnsi="Times New Roman" w:cs="Times New Roman"/>
          <w:b/>
          <w:i/>
          <w:sz w:val="28"/>
          <w:szCs w:val="28"/>
          <w:lang w:val="en-US" w:eastAsia="en-US"/>
        </w:rPr>
        <w:t>* Ngày 07/5/2022 (thứ Bảy):</w:t>
      </w:r>
    </w:p>
    <w:p w14:paraId="29BE761C"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- 07g00:</w:t>
      </w:r>
      <w:r w:rsidRPr="00EB3F51">
        <w:rPr>
          <w:rFonts w:ascii="Times New Roman" w:eastAsia="Times New Roman" w:hAnsi="Times New Roman" w:cs="Times New Roman"/>
          <w:sz w:val="28"/>
          <w:szCs w:val="28"/>
          <w:lang w:val="en-US" w:eastAsia="en-US"/>
        </w:rPr>
        <w:t xml:space="preserve"> Đại biểu tập trung ăn sáng.</w:t>
      </w:r>
    </w:p>
    <w:p w14:paraId="0AC5DC61" w14:textId="77777777" w:rsid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- 08g00:</w:t>
      </w:r>
      <w:r w:rsidRPr="00EB3F51">
        <w:rPr>
          <w:rFonts w:ascii="Times New Roman" w:eastAsia="Times New Roman" w:hAnsi="Times New Roman" w:cs="Times New Roman"/>
          <w:sz w:val="28"/>
          <w:szCs w:val="28"/>
          <w:lang w:val="en-US" w:eastAsia="en-US"/>
        </w:rPr>
        <w:t xml:space="preserve"> Tập huấn kỹ năng sinh hoạt tập thể.</w:t>
      </w:r>
    </w:p>
    <w:p w14:paraId="3E57AB85" w14:textId="15AA0719" w:rsidR="00CA69D6" w:rsidRPr="00CA69D6" w:rsidRDefault="00CA69D6" w:rsidP="00CA69D6">
      <w:pPr>
        <w:spacing w:before="60" w:after="60" w:line="252" w:lineRule="auto"/>
        <w:ind w:left="1" w:firstLineChars="252" w:firstLine="688"/>
        <w:jc w:val="both"/>
        <w:rPr>
          <w:rFonts w:ascii="Times New Roman" w:eastAsia="Times New Roman" w:hAnsi="Times New Roman" w:cs="Times New Roman"/>
          <w:spacing w:val="-8"/>
          <w:sz w:val="28"/>
          <w:szCs w:val="28"/>
          <w:lang w:val="en-US" w:eastAsia="en-US"/>
        </w:rPr>
      </w:pPr>
      <w:r w:rsidRPr="00CA69D6">
        <w:rPr>
          <w:rFonts w:ascii="Times New Roman" w:eastAsia="Times New Roman" w:hAnsi="Times New Roman" w:cs="Times New Roman"/>
          <w:b/>
          <w:i/>
          <w:spacing w:val="-8"/>
          <w:sz w:val="28"/>
          <w:szCs w:val="28"/>
          <w:lang w:val="en-US" w:eastAsia="en-US"/>
        </w:rPr>
        <w:t>- 09g00:</w:t>
      </w:r>
      <w:r w:rsidRPr="00CA69D6">
        <w:rPr>
          <w:rFonts w:ascii="Times New Roman" w:eastAsia="Times New Roman" w:hAnsi="Times New Roman" w:cs="Times New Roman"/>
          <w:spacing w:val="-8"/>
          <w:sz w:val="28"/>
          <w:szCs w:val="28"/>
          <w:lang w:val="en-US" w:eastAsia="en-US"/>
        </w:rPr>
        <w:t xml:space="preserve"> Đồng chí Bí thư Đoàn Khối tổng kết chương trình và giải đáp thắc mắc.</w:t>
      </w:r>
    </w:p>
    <w:p w14:paraId="63A41E4C" w14:textId="77777777" w:rsidR="00EB3F51" w:rsidRPr="00EB3F51" w:rsidRDefault="00EB3F51" w:rsidP="00EB3F51">
      <w:pPr>
        <w:spacing w:before="60" w:after="60" w:line="252" w:lineRule="auto"/>
        <w:ind w:left="1" w:firstLineChars="252" w:firstLine="708"/>
        <w:jc w:val="both"/>
        <w:rPr>
          <w:rFonts w:ascii="Times New Roman" w:eastAsia="Times New Roman" w:hAnsi="Times New Roman" w:cs="Times New Roman"/>
          <w:sz w:val="28"/>
          <w:szCs w:val="28"/>
          <w:lang w:val="en-US" w:eastAsia="en-US"/>
        </w:rPr>
      </w:pPr>
      <w:r w:rsidRPr="00EB3F51">
        <w:rPr>
          <w:rFonts w:ascii="Times New Roman" w:eastAsia="Times New Roman" w:hAnsi="Times New Roman" w:cs="Times New Roman"/>
          <w:b/>
          <w:i/>
          <w:sz w:val="28"/>
          <w:szCs w:val="28"/>
          <w:lang w:val="en-US" w:eastAsia="en-US"/>
        </w:rPr>
        <w:t>- 09g30:</w:t>
      </w:r>
      <w:r w:rsidRPr="00EB3F51">
        <w:rPr>
          <w:rFonts w:ascii="Times New Roman" w:eastAsia="Times New Roman" w:hAnsi="Times New Roman" w:cs="Times New Roman"/>
          <w:sz w:val="28"/>
          <w:szCs w:val="28"/>
          <w:lang w:val="en-US" w:eastAsia="en-US"/>
        </w:rPr>
        <w:t xml:space="preserve"> Di chuyển về lại Nhà Văn hóa Thanh niên Thành phố. Kết thúc hành trình.</w:t>
      </w:r>
    </w:p>
    <w:p w14:paraId="2A2B3821" w14:textId="77777777" w:rsidR="00EB3F51" w:rsidRPr="00EB3F51" w:rsidRDefault="00EB3F51" w:rsidP="00EB3F51">
      <w:pPr>
        <w:spacing w:before="60" w:after="60" w:line="252" w:lineRule="auto"/>
        <w:ind w:firstLine="709"/>
        <w:jc w:val="both"/>
        <w:rPr>
          <w:rFonts w:ascii="Times New Roman" w:eastAsia="SimSun" w:hAnsi="Times New Roman" w:cs="Times New Roman"/>
          <w:b/>
          <w:sz w:val="28"/>
          <w:szCs w:val="28"/>
          <w:lang w:val="en-US" w:eastAsia="en-US"/>
        </w:rPr>
      </w:pPr>
      <w:r w:rsidRPr="00EB3F51">
        <w:rPr>
          <w:rFonts w:ascii="Times New Roman" w:eastAsia="SimSun" w:hAnsi="Times New Roman" w:cs="Times New Roman"/>
          <w:b/>
          <w:sz w:val="28"/>
          <w:szCs w:val="28"/>
          <w:lang w:val="en-US" w:eastAsia="en-US"/>
        </w:rPr>
        <w:t>IV. TỔ CHỨC THỰC HIỆN:</w:t>
      </w:r>
    </w:p>
    <w:p w14:paraId="571520C1" w14:textId="77777777" w:rsidR="00EB3F51" w:rsidRPr="00EB3F51" w:rsidRDefault="00EB3F51" w:rsidP="00EB3F51">
      <w:pPr>
        <w:spacing w:before="60" w:after="60" w:line="252" w:lineRule="auto"/>
        <w:ind w:firstLine="709"/>
        <w:jc w:val="both"/>
        <w:rPr>
          <w:rFonts w:ascii="Times New Roman" w:eastAsia="SimSun" w:hAnsi="Times New Roman" w:cs="Times New Roman"/>
          <w:b/>
          <w:iCs/>
          <w:sz w:val="28"/>
          <w:szCs w:val="28"/>
          <w:lang w:val="en-US" w:eastAsia="en-US"/>
        </w:rPr>
      </w:pPr>
      <w:r w:rsidRPr="00EB3F51">
        <w:rPr>
          <w:rFonts w:ascii="Times New Roman" w:eastAsia="SimSun" w:hAnsi="Times New Roman" w:cs="Times New Roman"/>
          <w:b/>
          <w:iCs/>
          <w:sz w:val="28"/>
          <w:szCs w:val="28"/>
          <w:lang w:val="en-US" w:eastAsia="en-US"/>
        </w:rPr>
        <w:t>1. Văn phòng Đoàn Khối:</w:t>
      </w:r>
    </w:p>
    <w:p w14:paraId="609672FD" w14:textId="253ED6C7" w:rsidR="00EB3F51" w:rsidRPr="00EB3F51" w:rsidRDefault="00EB3F51" w:rsidP="00EB3F51">
      <w:pPr>
        <w:spacing w:before="60" w:after="60" w:line="252" w:lineRule="auto"/>
        <w:ind w:firstLine="709"/>
        <w:jc w:val="both"/>
        <w:rPr>
          <w:rFonts w:ascii="Times New Roman" w:eastAsia="SimSun" w:hAnsi="Times New Roman" w:cs="Times New Roman"/>
          <w:iCs/>
          <w:sz w:val="28"/>
          <w:szCs w:val="28"/>
          <w:lang w:val="en-US" w:eastAsia="en-US"/>
        </w:rPr>
      </w:pPr>
      <w:r w:rsidRPr="00EB3F51">
        <w:rPr>
          <w:rFonts w:ascii="Times New Roman" w:eastAsia="SimSun" w:hAnsi="Times New Roman" w:cs="Times New Roman"/>
          <w:iCs/>
          <w:sz w:val="28"/>
          <w:szCs w:val="28"/>
          <w:lang w:val="en-US" w:eastAsia="en-US"/>
        </w:rPr>
        <w:t>- Chuẩn bị nội dung và chịu trách nhiệm điều hành công tác tổ chức</w:t>
      </w:r>
      <w:r w:rsidR="00CA69D6">
        <w:rPr>
          <w:rFonts w:ascii="Times New Roman" w:eastAsia="SimSun" w:hAnsi="Times New Roman" w:cs="Times New Roman"/>
          <w:iCs/>
          <w:sz w:val="28"/>
          <w:szCs w:val="28"/>
          <w:lang w:val="en-US" w:eastAsia="en-US"/>
        </w:rPr>
        <w:t>.</w:t>
      </w:r>
    </w:p>
    <w:p w14:paraId="06C63CD0" w14:textId="1879F285" w:rsidR="00EB3F51" w:rsidRDefault="00EB3F51" w:rsidP="00EB3F51">
      <w:pPr>
        <w:spacing w:before="60" w:after="60" w:line="252" w:lineRule="auto"/>
        <w:ind w:firstLine="709"/>
        <w:jc w:val="both"/>
        <w:rPr>
          <w:rFonts w:ascii="Times New Roman" w:eastAsia="SimSun" w:hAnsi="Times New Roman" w:cs="Times New Roman"/>
          <w:iCs/>
          <w:spacing w:val="-4"/>
          <w:sz w:val="28"/>
          <w:szCs w:val="28"/>
          <w:lang w:val="en-US" w:eastAsia="en-US"/>
        </w:rPr>
      </w:pPr>
      <w:r w:rsidRPr="00EB3F51">
        <w:rPr>
          <w:rFonts w:ascii="Times New Roman" w:eastAsia="SimSun" w:hAnsi="Times New Roman" w:cs="Times New Roman"/>
          <w:iCs/>
          <w:spacing w:val="-4"/>
          <w:sz w:val="28"/>
          <w:szCs w:val="28"/>
          <w:lang w:val="en-US" w:eastAsia="en-US"/>
        </w:rPr>
        <w:t>- Dự toán kinh phí tổ chức</w:t>
      </w:r>
      <w:r w:rsidR="00CA69D6">
        <w:rPr>
          <w:rFonts w:ascii="Times New Roman" w:eastAsia="SimSun" w:hAnsi="Times New Roman" w:cs="Times New Roman"/>
          <w:iCs/>
          <w:spacing w:val="-4"/>
          <w:sz w:val="28"/>
          <w:szCs w:val="28"/>
          <w:lang w:val="en-US" w:eastAsia="en-US"/>
        </w:rPr>
        <w:t xml:space="preserve"> chương trình và quyết toán theo quy định.</w:t>
      </w:r>
    </w:p>
    <w:p w14:paraId="19598739" w14:textId="3D457232" w:rsidR="00CA69D6" w:rsidRPr="00EB3F51" w:rsidRDefault="00CA69D6" w:rsidP="00EB3F51">
      <w:pPr>
        <w:spacing w:before="60" w:after="60" w:line="252" w:lineRule="auto"/>
        <w:ind w:firstLine="709"/>
        <w:jc w:val="both"/>
        <w:rPr>
          <w:rFonts w:ascii="Times New Roman" w:eastAsia="SimSun" w:hAnsi="Times New Roman" w:cs="Times New Roman"/>
          <w:iCs/>
          <w:spacing w:val="-4"/>
          <w:sz w:val="28"/>
          <w:szCs w:val="28"/>
          <w:lang w:val="en-US" w:eastAsia="en-US"/>
        </w:rPr>
      </w:pPr>
      <w:r>
        <w:rPr>
          <w:rFonts w:ascii="Times New Roman" w:eastAsia="SimSun" w:hAnsi="Times New Roman" w:cs="Times New Roman"/>
          <w:iCs/>
          <w:spacing w:val="-4"/>
          <w:sz w:val="28"/>
          <w:szCs w:val="28"/>
          <w:lang w:val="en-US" w:eastAsia="en-US"/>
        </w:rPr>
        <w:t>- Bố trí xe di chuyển đưa đón đại biểu.</w:t>
      </w:r>
    </w:p>
    <w:p w14:paraId="7E17B66D" w14:textId="668782A5" w:rsidR="00EB3F51" w:rsidRPr="00EB3F51" w:rsidRDefault="00EB3F51" w:rsidP="00EB3F51">
      <w:pPr>
        <w:spacing w:before="60" w:after="60" w:line="252" w:lineRule="auto"/>
        <w:ind w:firstLine="709"/>
        <w:jc w:val="both"/>
        <w:rPr>
          <w:rFonts w:ascii="Times New Roman" w:eastAsia="SimSun" w:hAnsi="Times New Roman" w:cs="Times New Roman"/>
          <w:iCs/>
          <w:sz w:val="28"/>
          <w:szCs w:val="28"/>
          <w:lang w:val="en-US" w:eastAsia="en-US"/>
        </w:rPr>
      </w:pPr>
      <w:r w:rsidRPr="00EB3F51">
        <w:rPr>
          <w:rFonts w:ascii="Times New Roman" w:eastAsia="SimSun" w:hAnsi="Times New Roman" w:cs="Times New Roman"/>
          <w:iCs/>
          <w:sz w:val="28"/>
          <w:szCs w:val="28"/>
          <w:lang w:val="en-US" w:eastAsia="en-US"/>
        </w:rPr>
        <w:lastRenderedPageBreak/>
        <w:t xml:space="preserve">- Đảm bảo cơ sở vật chất, hậu cần </w:t>
      </w:r>
      <w:r w:rsidR="00CA69D6">
        <w:rPr>
          <w:rFonts w:ascii="Times New Roman" w:eastAsia="SimSun" w:hAnsi="Times New Roman" w:cs="Times New Roman"/>
          <w:iCs/>
          <w:sz w:val="28"/>
          <w:szCs w:val="28"/>
          <w:lang w:val="en-US" w:eastAsia="en-US"/>
        </w:rPr>
        <w:t xml:space="preserve">và </w:t>
      </w:r>
      <w:r w:rsidRPr="00EB3F51">
        <w:rPr>
          <w:rFonts w:ascii="Times New Roman" w:eastAsia="SimSun" w:hAnsi="Times New Roman" w:cs="Times New Roman"/>
          <w:iCs/>
          <w:sz w:val="28"/>
          <w:szCs w:val="28"/>
          <w:lang w:val="en-US" w:eastAsia="en-US"/>
        </w:rPr>
        <w:t>tài liệu phục vụ</w:t>
      </w:r>
      <w:r w:rsidR="00CA69D6">
        <w:rPr>
          <w:rFonts w:ascii="Times New Roman" w:eastAsia="SimSun" w:hAnsi="Times New Roman" w:cs="Times New Roman"/>
          <w:iCs/>
          <w:sz w:val="28"/>
          <w:szCs w:val="28"/>
          <w:lang w:val="en-US" w:eastAsia="en-US"/>
        </w:rPr>
        <w:t xml:space="preserve"> đại biểu</w:t>
      </w:r>
      <w:r w:rsidRPr="00EB3F51">
        <w:rPr>
          <w:rFonts w:ascii="Times New Roman" w:eastAsia="SimSun" w:hAnsi="Times New Roman" w:cs="Times New Roman"/>
          <w:iCs/>
          <w:sz w:val="28"/>
          <w:szCs w:val="28"/>
          <w:lang w:val="en-US" w:eastAsia="en-US"/>
        </w:rPr>
        <w:t>.</w:t>
      </w:r>
    </w:p>
    <w:p w14:paraId="6EBE5CA5" w14:textId="77777777" w:rsidR="00EB3F51" w:rsidRPr="00EB3F51" w:rsidRDefault="00EB3F51" w:rsidP="00EB3F51">
      <w:pPr>
        <w:spacing w:before="60" w:after="60" w:line="252" w:lineRule="auto"/>
        <w:ind w:firstLine="709"/>
        <w:jc w:val="both"/>
        <w:rPr>
          <w:rFonts w:ascii="Times New Roman" w:eastAsia="SimSun" w:hAnsi="Times New Roman" w:cs="Times New Roman"/>
          <w:iCs/>
          <w:sz w:val="28"/>
          <w:szCs w:val="28"/>
          <w:lang w:val="en-US" w:eastAsia="en-US"/>
        </w:rPr>
      </w:pPr>
      <w:r w:rsidRPr="00EB3F51">
        <w:rPr>
          <w:rFonts w:ascii="Times New Roman" w:eastAsia="SimSun" w:hAnsi="Times New Roman" w:cs="Times New Roman"/>
          <w:iCs/>
          <w:sz w:val="28"/>
          <w:szCs w:val="28"/>
          <w:lang w:val="en-US" w:eastAsia="en-US"/>
        </w:rPr>
        <w:t>- Phối hợp các cơ sở Đoàn Khối báo chí, xuất bản để đưa tin, tuyên truyền về nội dung hành trình.</w:t>
      </w:r>
    </w:p>
    <w:p w14:paraId="17F51942" w14:textId="77777777" w:rsidR="00EB3F51" w:rsidRPr="00EB3F51" w:rsidRDefault="00EB3F51" w:rsidP="00EB3F51">
      <w:pPr>
        <w:spacing w:before="60" w:after="60" w:line="252" w:lineRule="auto"/>
        <w:ind w:firstLine="709"/>
        <w:jc w:val="both"/>
        <w:rPr>
          <w:rFonts w:ascii="Times New Roman" w:eastAsia="SimSun" w:hAnsi="Times New Roman" w:cs="Times New Roman"/>
          <w:b/>
          <w:iCs/>
          <w:sz w:val="28"/>
          <w:szCs w:val="28"/>
          <w:lang w:val="en-US" w:eastAsia="en-US"/>
        </w:rPr>
      </w:pPr>
      <w:r w:rsidRPr="00EB3F51">
        <w:rPr>
          <w:rFonts w:ascii="Times New Roman" w:eastAsia="SimSun" w:hAnsi="Times New Roman" w:cs="Times New Roman"/>
          <w:b/>
          <w:iCs/>
          <w:sz w:val="28"/>
          <w:szCs w:val="28"/>
          <w:lang w:val="en-US" w:eastAsia="en-US"/>
        </w:rPr>
        <w:t>2. Cơ sở Đoàn:</w:t>
      </w:r>
    </w:p>
    <w:p w14:paraId="30D6C16F" w14:textId="3BCF1187" w:rsid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iCs/>
          <w:sz w:val="28"/>
          <w:szCs w:val="28"/>
          <w:lang w:val="en-US" w:eastAsia="en-US"/>
        </w:rPr>
        <w:t>- Báo cáo cấp ủy, lãnh đạo đơn vị hỗ trợ kinh phí và tạo điều kiện cho cán bộ Đoàn tham gia đầy đủ các nội dung hành trình</w:t>
      </w:r>
      <w:r w:rsidR="00CA69D6">
        <w:rPr>
          <w:rFonts w:ascii="Times New Roman" w:eastAsia="SimSun" w:hAnsi="Times New Roman" w:cs="Times New Roman"/>
          <w:iCs/>
          <w:sz w:val="28"/>
          <w:szCs w:val="28"/>
          <w:lang w:val="en-US" w:eastAsia="en-US"/>
        </w:rPr>
        <w:t xml:space="preserve"> theo đúng thành phần triệu tập</w:t>
      </w:r>
      <w:r w:rsidRPr="00EB3F51">
        <w:rPr>
          <w:rFonts w:ascii="Times New Roman" w:eastAsia="SimSun" w:hAnsi="Times New Roman" w:cs="Times New Roman"/>
          <w:iCs/>
          <w:sz w:val="28"/>
          <w:szCs w:val="28"/>
          <w:lang w:val="en-US" w:eastAsia="en-US"/>
        </w:rPr>
        <w:t xml:space="preserve">. </w:t>
      </w:r>
      <w:r w:rsidRPr="00EB3F51">
        <w:rPr>
          <w:rFonts w:ascii="Times New Roman" w:eastAsia="SimSun" w:hAnsi="Times New Roman" w:cs="Times New Roman"/>
          <w:sz w:val="28"/>
          <w:szCs w:val="28"/>
          <w:lang w:val="en-US" w:eastAsia="en-US"/>
        </w:rPr>
        <w:t xml:space="preserve">Kinh phí tham gia: </w:t>
      </w:r>
      <w:r w:rsidRPr="00EB3F51">
        <w:rPr>
          <w:rFonts w:ascii="Times New Roman" w:eastAsia="SimSun" w:hAnsi="Times New Roman" w:cs="Times New Roman"/>
          <w:b/>
          <w:i/>
          <w:sz w:val="28"/>
          <w:szCs w:val="28"/>
          <w:lang w:val="en-US" w:eastAsia="en-US"/>
        </w:rPr>
        <w:t>600.000 đồng/người</w:t>
      </w:r>
      <w:r w:rsidRPr="00EB3F51">
        <w:rPr>
          <w:rFonts w:ascii="Times New Roman" w:eastAsia="SimSun" w:hAnsi="Times New Roman" w:cs="Times New Roman"/>
          <w:sz w:val="28"/>
          <w:szCs w:val="28"/>
          <w:lang w:val="en-US" w:eastAsia="en-US"/>
        </w:rPr>
        <w:t xml:space="preserve"> </w:t>
      </w:r>
      <w:r w:rsidRPr="00EB3F51">
        <w:rPr>
          <w:rFonts w:ascii="Times New Roman" w:eastAsia="SimSun" w:hAnsi="Times New Roman" w:cs="Times New Roman"/>
          <w:i/>
          <w:sz w:val="28"/>
          <w:szCs w:val="28"/>
          <w:lang w:val="en-US" w:eastAsia="en-US"/>
        </w:rPr>
        <w:t>(gồ</w:t>
      </w:r>
      <w:r w:rsidR="00CA69D6">
        <w:rPr>
          <w:rFonts w:ascii="Times New Roman" w:eastAsia="SimSun" w:hAnsi="Times New Roman" w:cs="Times New Roman"/>
          <w:i/>
          <w:sz w:val="28"/>
          <w:szCs w:val="28"/>
          <w:lang w:val="en-US" w:eastAsia="en-US"/>
        </w:rPr>
        <w:t>m chi phí 04</w:t>
      </w:r>
      <w:r w:rsidRPr="00EB3F51">
        <w:rPr>
          <w:rFonts w:ascii="Times New Roman" w:eastAsia="SimSun" w:hAnsi="Times New Roman" w:cs="Times New Roman"/>
          <w:i/>
          <w:sz w:val="28"/>
          <w:szCs w:val="28"/>
          <w:lang w:val="en-US" w:eastAsia="en-US"/>
        </w:rPr>
        <w:t xml:space="preserve"> bữa ăn chính, ăn nhẹ, nước uống</w:t>
      </w:r>
      <w:r w:rsidR="00444A92">
        <w:rPr>
          <w:rFonts w:ascii="Times New Roman" w:eastAsia="SimSun" w:hAnsi="Times New Roman" w:cs="Times New Roman"/>
          <w:i/>
          <w:sz w:val="28"/>
          <w:szCs w:val="28"/>
          <w:lang w:val="en-US" w:eastAsia="en-US"/>
        </w:rPr>
        <w:t xml:space="preserve"> và phòng</w:t>
      </w:r>
      <w:r w:rsidRPr="00EB3F51">
        <w:rPr>
          <w:rFonts w:ascii="Times New Roman" w:eastAsia="SimSun" w:hAnsi="Times New Roman" w:cs="Times New Roman"/>
          <w:i/>
          <w:sz w:val="28"/>
          <w:szCs w:val="28"/>
          <w:lang w:val="en-US" w:eastAsia="en-US"/>
        </w:rPr>
        <w:t xml:space="preserve"> nghỉ qua đêm)</w:t>
      </w:r>
      <w:r w:rsidRPr="00EB3F51">
        <w:rPr>
          <w:rFonts w:ascii="Times New Roman" w:eastAsia="SimSun" w:hAnsi="Times New Roman" w:cs="Times New Roman"/>
          <w:sz w:val="28"/>
          <w:szCs w:val="28"/>
          <w:lang w:val="en-US" w:eastAsia="en-US"/>
        </w:rPr>
        <w:t xml:space="preserve">. Trường hợp vắng hoặc không thể tham gia đầy đủ các nội dung thì </w:t>
      </w:r>
      <w:r w:rsidR="00CA69D6">
        <w:rPr>
          <w:rFonts w:ascii="Times New Roman" w:eastAsia="SimSun" w:hAnsi="Times New Roman" w:cs="Times New Roman"/>
          <w:sz w:val="28"/>
          <w:szCs w:val="28"/>
          <w:lang w:val="en-US" w:eastAsia="en-US"/>
        </w:rPr>
        <w:t>gửi</w:t>
      </w:r>
      <w:r w:rsidRPr="00EB3F51">
        <w:rPr>
          <w:rFonts w:ascii="Times New Roman" w:eastAsia="SimSun" w:hAnsi="Times New Roman" w:cs="Times New Roman"/>
          <w:sz w:val="28"/>
          <w:szCs w:val="28"/>
          <w:lang w:val="en-US" w:eastAsia="en-US"/>
        </w:rPr>
        <w:t xml:space="preserve"> văn bản xin phép </w:t>
      </w:r>
      <w:r w:rsidR="00CA69D6">
        <w:rPr>
          <w:rFonts w:ascii="Times New Roman" w:eastAsia="SimSun" w:hAnsi="Times New Roman" w:cs="Times New Roman"/>
          <w:sz w:val="28"/>
          <w:szCs w:val="28"/>
          <w:lang w:val="en-US" w:eastAsia="en-US"/>
        </w:rPr>
        <w:t xml:space="preserve">Ban Thường vụ Đoàn Khối </w:t>
      </w:r>
      <w:r w:rsidRPr="00EB3F51">
        <w:rPr>
          <w:rFonts w:ascii="Times New Roman" w:eastAsia="SimSun" w:hAnsi="Times New Roman" w:cs="Times New Roman"/>
          <w:sz w:val="28"/>
          <w:szCs w:val="28"/>
          <w:lang w:val="en-US" w:eastAsia="en-US"/>
        </w:rPr>
        <w:t>(</w:t>
      </w:r>
      <w:r w:rsidRPr="00EB3F51">
        <w:rPr>
          <w:rFonts w:ascii="Times New Roman" w:eastAsia="SimSun" w:hAnsi="Times New Roman" w:cs="Times New Roman"/>
          <w:i/>
          <w:iCs/>
          <w:sz w:val="28"/>
          <w:szCs w:val="28"/>
          <w:lang w:val="en-US" w:eastAsia="en-US"/>
        </w:rPr>
        <w:t>có xác nhận của cấp ủy)</w:t>
      </w:r>
      <w:r w:rsidRPr="00EB3F51">
        <w:rPr>
          <w:rFonts w:ascii="Times New Roman" w:eastAsia="SimSun" w:hAnsi="Times New Roman" w:cs="Times New Roman"/>
          <w:sz w:val="28"/>
          <w:szCs w:val="28"/>
          <w:lang w:val="en-US" w:eastAsia="en-US"/>
        </w:rPr>
        <w:t>.</w:t>
      </w:r>
    </w:p>
    <w:p w14:paraId="585EA047" w14:textId="1C295686" w:rsidR="00CA69D6" w:rsidRPr="00EB3F51" w:rsidRDefault="00CA69D6" w:rsidP="00EB3F51">
      <w:pPr>
        <w:spacing w:before="60" w:after="60" w:line="252" w:lineRule="auto"/>
        <w:ind w:firstLine="709"/>
        <w:jc w:val="both"/>
        <w:rPr>
          <w:rFonts w:ascii="Times New Roman" w:eastAsia="SimSun" w:hAnsi="Times New Roman" w:cs="Times New Roman"/>
          <w:sz w:val="28"/>
          <w:szCs w:val="28"/>
          <w:lang w:val="en-US" w:eastAsia="en-US"/>
        </w:rPr>
      </w:pPr>
      <w:r>
        <w:rPr>
          <w:rFonts w:ascii="Times New Roman" w:eastAsia="SimSun" w:hAnsi="Times New Roman" w:cs="Times New Roman"/>
          <w:sz w:val="28"/>
          <w:szCs w:val="28"/>
          <w:lang w:val="en-US" w:eastAsia="en-US"/>
        </w:rPr>
        <w:t>- Mời đồng chí nguyên Bí thư cơ sở Đoàn</w:t>
      </w:r>
      <w:r w:rsidR="00C00E1E">
        <w:rPr>
          <w:rFonts w:ascii="Times New Roman" w:eastAsia="SimSun" w:hAnsi="Times New Roman" w:cs="Times New Roman"/>
          <w:sz w:val="28"/>
          <w:szCs w:val="28"/>
          <w:lang w:val="en-US" w:eastAsia="en-US"/>
        </w:rPr>
        <w:t xml:space="preserve"> của đơn vị vừa thôi nhiệm vụ sau Đạ</w:t>
      </w:r>
      <w:r w:rsidR="00444A92">
        <w:rPr>
          <w:rFonts w:ascii="Times New Roman" w:eastAsia="SimSun" w:hAnsi="Times New Roman" w:cs="Times New Roman"/>
          <w:sz w:val="28"/>
          <w:szCs w:val="28"/>
          <w:lang w:val="en-US" w:eastAsia="en-US"/>
        </w:rPr>
        <w:t>i hội</w:t>
      </w:r>
      <w:r w:rsidR="00C00E1E">
        <w:rPr>
          <w:rFonts w:ascii="Times New Roman" w:eastAsia="SimSun" w:hAnsi="Times New Roman" w:cs="Times New Roman"/>
          <w:sz w:val="28"/>
          <w:szCs w:val="28"/>
          <w:lang w:val="en-US" w:eastAsia="en-US"/>
        </w:rPr>
        <w:t xml:space="preserve"> cùng </w:t>
      </w:r>
      <w:r>
        <w:rPr>
          <w:rFonts w:ascii="Times New Roman" w:eastAsia="SimSun" w:hAnsi="Times New Roman" w:cs="Times New Roman"/>
          <w:sz w:val="28"/>
          <w:szCs w:val="28"/>
          <w:lang w:val="en-US" w:eastAsia="en-US"/>
        </w:rPr>
        <w:t>tham gia hành trình.</w:t>
      </w:r>
    </w:p>
    <w:p w14:paraId="39C78B9A" w14:textId="34FA4429"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xml:space="preserve">- Lập danh sách </w:t>
      </w:r>
      <w:r w:rsidR="00A72011">
        <w:rPr>
          <w:rFonts w:ascii="Times New Roman" w:eastAsia="SimSun" w:hAnsi="Times New Roman" w:cs="Times New Roman"/>
          <w:sz w:val="28"/>
          <w:szCs w:val="28"/>
          <w:lang w:val="en-US" w:eastAsia="en-US"/>
        </w:rPr>
        <w:t xml:space="preserve">đại biểu tham dự </w:t>
      </w:r>
      <w:r w:rsidRPr="00EB3F51">
        <w:rPr>
          <w:rFonts w:ascii="Times New Roman" w:eastAsia="SimSun" w:hAnsi="Times New Roman" w:cs="Times New Roman"/>
          <w:sz w:val="28"/>
          <w:szCs w:val="28"/>
          <w:lang w:val="en-US" w:eastAsia="en-US"/>
        </w:rPr>
        <w:t>gử</w:t>
      </w:r>
      <w:bookmarkStart w:id="0" w:name="_GoBack"/>
      <w:bookmarkEnd w:id="0"/>
      <w:r w:rsidRPr="00EB3F51">
        <w:rPr>
          <w:rFonts w:ascii="Times New Roman" w:eastAsia="SimSun" w:hAnsi="Times New Roman" w:cs="Times New Roman"/>
          <w:sz w:val="28"/>
          <w:szCs w:val="28"/>
          <w:lang w:val="en-US" w:eastAsia="en-US"/>
        </w:rPr>
        <w:t xml:space="preserve">i về Văn phòng Đoàn Khối thời thực hiện đăng ký tham gia theo đường dẫn </w:t>
      </w:r>
      <w:r w:rsidR="00A72011" w:rsidRPr="00A72011">
        <w:rPr>
          <w:rFonts w:ascii="Times New Roman" w:eastAsia="SimSun" w:hAnsi="Times New Roman" w:cs="Times New Roman"/>
          <w:i/>
          <w:color w:val="0563C1"/>
          <w:sz w:val="28"/>
          <w:szCs w:val="28"/>
          <w:u w:val="single"/>
          <w:lang w:val="en-US" w:eastAsia="en-US"/>
        </w:rPr>
        <w:t xml:space="preserve">https://bitly.com.vn/0nsuyd </w:t>
      </w:r>
      <w:r w:rsidRPr="00EB3F51">
        <w:rPr>
          <w:rFonts w:ascii="Times New Roman" w:eastAsia="SimSun" w:hAnsi="Times New Roman" w:cs="Times New Roman"/>
          <w:sz w:val="28"/>
          <w:szCs w:val="28"/>
          <w:lang w:val="en-US" w:eastAsia="en-US"/>
        </w:rPr>
        <w:t>và</w:t>
      </w:r>
      <w:r w:rsidRPr="00EB3F51">
        <w:rPr>
          <w:rFonts w:ascii="Times New Roman" w:eastAsia="SimSun" w:hAnsi="Times New Roman" w:cs="Times New Roman"/>
          <w:i/>
          <w:sz w:val="28"/>
          <w:szCs w:val="28"/>
          <w:lang w:val="en-US" w:eastAsia="en-US"/>
        </w:rPr>
        <w:t xml:space="preserve"> </w:t>
      </w:r>
      <w:r w:rsidRPr="00EB3F51">
        <w:rPr>
          <w:rFonts w:ascii="Times New Roman" w:eastAsia="SimSun" w:hAnsi="Times New Roman" w:cs="Times New Roman"/>
          <w:sz w:val="28"/>
          <w:szCs w:val="28"/>
          <w:lang w:val="en-US" w:eastAsia="en-US"/>
        </w:rPr>
        <w:t xml:space="preserve">đóng kinh phí tham gia </w:t>
      </w:r>
      <w:r w:rsidR="00A72011">
        <w:rPr>
          <w:rFonts w:ascii="Times New Roman" w:eastAsia="SimSun" w:hAnsi="Times New Roman" w:cs="Times New Roman"/>
          <w:sz w:val="28"/>
          <w:szCs w:val="28"/>
          <w:lang w:val="en-US" w:eastAsia="en-US"/>
        </w:rPr>
        <w:t xml:space="preserve">thông </w:t>
      </w:r>
      <w:r w:rsidRPr="00EB3F51">
        <w:rPr>
          <w:rFonts w:ascii="Times New Roman" w:eastAsia="SimSun" w:hAnsi="Times New Roman" w:cs="Times New Roman"/>
          <w:sz w:val="28"/>
          <w:szCs w:val="28"/>
          <w:lang w:val="en-US" w:eastAsia="en-US"/>
        </w:rPr>
        <w:t>qua đồng chí Nguyễn Thị Hà Xuyên – UVBTV, Chánh Văn phòng Đoàn Khối</w:t>
      </w:r>
      <w:r w:rsidRPr="00EB3F51">
        <w:rPr>
          <w:rFonts w:ascii="Times New Roman" w:eastAsia="SimSun" w:hAnsi="Times New Roman" w:cs="Times New Roman"/>
          <w:b/>
          <w:sz w:val="28"/>
          <w:szCs w:val="28"/>
          <w:lang w:val="en-US" w:eastAsia="en-US"/>
        </w:rPr>
        <w:t xml:space="preserve"> trước ngày</w:t>
      </w:r>
      <w:r w:rsidR="00A72011">
        <w:rPr>
          <w:rFonts w:ascii="Times New Roman" w:eastAsia="SimSun" w:hAnsi="Times New Roman" w:cs="Times New Roman"/>
          <w:b/>
          <w:sz w:val="28"/>
          <w:szCs w:val="28"/>
          <w:lang w:val="en-US" w:eastAsia="en-US"/>
        </w:rPr>
        <w:t xml:space="preserve"> 29/4</w:t>
      </w:r>
      <w:r w:rsidRPr="00EB3F51">
        <w:rPr>
          <w:rFonts w:ascii="Times New Roman" w:eastAsia="SimSun" w:hAnsi="Times New Roman" w:cs="Times New Roman"/>
          <w:b/>
          <w:sz w:val="28"/>
          <w:szCs w:val="28"/>
          <w:lang w:val="en-US" w:eastAsia="en-US"/>
        </w:rPr>
        <w:t xml:space="preserve">/2022 (thứ </w:t>
      </w:r>
      <w:r w:rsidR="00A72011">
        <w:rPr>
          <w:rFonts w:ascii="Times New Roman" w:eastAsia="SimSun" w:hAnsi="Times New Roman" w:cs="Times New Roman"/>
          <w:b/>
          <w:sz w:val="28"/>
          <w:szCs w:val="28"/>
          <w:lang w:val="en-US" w:eastAsia="en-US"/>
        </w:rPr>
        <w:t>Sáu</w:t>
      </w:r>
      <w:r w:rsidRPr="00EB3F51">
        <w:rPr>
          <w:rFonts w:ascii="Times New Roman" w:eastAsia="SimSun" w:hAnsi="Times New Roman" w:cs="Times New Roman"/>
          <w:b/>
          <w:sz w:val="28"/>
          <w:szCs w:val="28"/>
          <w:lang w:val="en-US" w:eastAsia="en-US"/>
        </w:rPr>
        <w:t>)</w:t>
      </w:r>
      <w:r w:rsidRPr="00EB3F51">
        <w:rPr>
          <w:rFonts w:ascii="Times New Roman" w:eastAsia="SimSun" w:hAnsi="Times New Roman" w:cs="Times New Roman"/>
          <w:sz w:val="28"/>
          <w:szCs w:val="28"/>
          <w:lang w:val="en-US" w:eastAsia="en-US"/>
        </w:rPr>
        <w:t>.</w:t>
      </w:r>
    </w:p>
    <w:p w14:paraId="37436957" w14:textId="79647DFE" w:rsidR="00EB3F51" w:rsidRPr="00EB3F51" w:rsidRDefault="00EB3F51" w:rsidP="00EB3F51">
      <w:pPr>
        <w:spacing w:before="60" w:after="60" w:line="252" w:lineRule="auto"/>
        <w:ind w:firstLine="709"/>
        <w:jc w:val="both"/>
        <w:rPr>
          <w:rFonts w:ascii="Times New Roman" w:eastAsia="SimSun" w:hAnsi="Times New Roman" w:cs="Times New Roman"/>
          <w:b/>
          <w:sz w:val="28"/>
          <w:szCs w:val="28"/>
          <w:lang w:val="en-US" w:eastAsia="en-US"/>
        </w:rPr>
      </w:pPr>
      <w:r w:rsidRPr="00EB3F51">
        <w:rPr>
          <w:rFonts w:ascii="Times New Roman" w:eastAsia="SimSun" w:hAnsi="Times New Roman" w:cs="Times New Roman"/>
          <w:b/>
          <w:sz w:val="28"/>
          <w:szCs w:val="28"/>
          <w:lang w:val="en-US" w:eastAsia="en-US"/>
        </w:rPr>
        <w:t>3. Đối với cán bộ Đoàn tham gia hành trình</w:t>
      </w:r>
      <w:r w:rsidR="00A72011">
        <w:rPr>
          <w:rFonts w:ascii="Times New Roman" w:eastAsia="SimSun" w:hAnsi="Times New Roman" w:cs="Times New Roman"/>
          <w:b/>
          <w:sz w:val="28"/>
          <w:szCs w:val="28"/>
          <w:lang w:val="en-US" w:eastAsia="en-US"/>
        </w:rPr>
        <w:t>:</w:t>
      </w:r>
    </w:p>
    <w:p w14:paraId="302CF2A4" w14:textId="77777777"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Đảm bảo tham dự nghiêm túc, tuân thủ thời gian và nội dung chương trình theo kế hoạch.</w:t>
      </w:r>
    </w:p>
    <w:p w14:paraId="476554B8" w14:textId="77777777"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Về trang phục:</w:t>
      </w:r>
    </w:p>
    <w:p w14:paraId="156FFA34" w14:textId="77777777"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Ngày thứ nhất: Áo Thanh niên Việt Nam; mang giày hoặc dép có quai hậu để thuận tiện cho việc giao lưu, sinh hoạt tập thể.</w:t>
      </w:r>
    </w:p>
    <w:p w14:paraId="03DE4AD3" w14:textId="77777777"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Ngày thứ hai: Trang phục lịch sự.</w:t>
      </w:r>
    </w:p>
    <w:p w14:paraId="01E94165" w14:textId="77777777" w:rsidR="00EB3F51" w:rsidRPr="00EB3F51" w:rsidRDefault="00EB3F51" w:rsidP="00EB3F5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val="en-US" w:eastAsia="en-US"/>
        </w:rPr>
        <w:t>- Về vật dụng mang theo: Kem chống muỗi, thuốc đặc trị, vật dụng vệ sinh cá nhân, điện thoại thông minh.</w:t>
      </w:r>
    </w:p>
    <w:p w14:paraId="7C523640" w14:textId="1E4D867E" w:rsidR="00EB3F51" w:rsidRDefault="00EB3F51" w:rsidP="00A72011">
      <w:pPr>
        <w:spacing w:before="60" w:after="60" w:line="252" w:lineRule="auto"/>
        <w:ind w:firstLine="709"/>
        <w:jc w:val="both"/>
        <w:rPr>
          <w:rFonts w:ascii="Times New Roman" w:eastAsia="SimSun" w:hAnsi="Times New Roman" w:cs="Times New Roman"/>
          <w:sz w:val="28"/>
          <w:szCs w:val="28"/>
          <w:lang w:val="en-US" w:eastAsia="en-US"/>
        </w:rPr>
      </w:pPr>
      <w:r w:rsidRPr="00EB3F51">
        <w:rPr>
          <w:rFonts w:ascii="Times New Roman" w:eastAsia="SimSun" w:hAnsi="Times New Roman" w:cs="Times New Roman"/>
          <w:sz w:val="28"/>
          <w:szCs w:val="28"/>
          <w:lang w:eastAsia="en-US"/>
        </w:rPr>
        <w:t xml:space="preserve">Ban Thường vụ Đoàn Khối đề nghị các cơ sở Đoàn </w:t>
      </w:r>
      <w:r w:rsidRPr="00EB3F51">
        <w:rPr>
          <w:rFonts w:ascii="Times New Roman" w:eastAsia="SimSun" w:hAnsi="Times New Roman" w:cs="Times New Roman"/>
          <w:sz w:val="28"/>
          <w:szCs w:val="28"/>
          <w:lang w:val="en-US" w:eastAsia="en-US"/>
        </w:rPr>
        <w:t>triển khai thực hiện</w:t>
      </w:r>
      <w:r w:rsidRPr="00EB3F51">
        <w:rPr>
          <w:rFonts w:ascii="Times New Roman" w:eastAsia="SimSun" w:hAnsi="Times New Roman" w:cs="Times New Roman"/>
          <w:sz w:val="28"/>
          <w:szCs w:val="28"/>
          <w:lang w:eastAsia="en-US"/>
        </w:rPr>
        <w:t xml:space="preserve"> tốt nội dung </w:t>
      </w:r>
      <w:r w:rsidRPr="00EB3F51">
        <w:rPr>
          <w:rFonts w:ascii="Times New Roman" w:eastAsia="SimSun" w:hAnsi="Times New Roman" w:cs="Times New Roman"/>
          <w:sz w:val="28"/>
          <w:szCs w:val="28"/>
          <w:lang w:val="en-US" w:eastAsia="en-US"/>
        </w:rPr>
        <w:t>Kế hoạch</w:t>
      </w:r>
      <w:r w:rsidRPr="00EB3F51">
        <w:rPr>
          <w:rFonts w:ascii="Times New Roman" w:eastAsia="SimSun" w:hAnsi="Times New Roman" w:cs="Times New Roman"/>
          <w:sz w:val="28"/>
          <w:szCs w:val="28"/>
          <w:lang w:eastAsia="en-US"/>
        </w:rPr>
        <w:t>.</w:t>
      </w:r>
    </w:p>
    <w:p w14:paraId="1661068F" w14:textId="77777777" w:rsidR="00A72011" w:rsidRDefault="00A72011"/>
    <w:tbl>
      <w:tblPr>
        <w:tblW w:w="9939" w:type="dxa"/>
        <w:jc w:val="center"/>
        <w:tblLook w:val="04A0" w:firstRow="1" w:lastRow="0" w:firstColumn="1" w:lastColumn="0" w:noHBand="0" w:noVBand="1"/>
      </w:tblPr>
      <w:tblGrid>
        <w:gridCol w:w="5382"/>
        <w:gridCol w:w="4557"/>
      </w:tblGrid>
      <w:tr w:rsidR="00A72011" w:rsidRPr="00377C76" w14:paraId="7134153B" w14:textId="77777777" w:rsidTr="00E366B3">
        <w:trPr>
          <w:jc w:val="center"/>
        </w:trPr>
        <w:tc>
          <w:tcPr>
            <w:tcW w:w="5382" w:type="dxa"/>
            <w:shd w:val="clear" w:color="auto" w:fill="auto"/>
          </w:tcPr>
          <w:p w14:paraId="4A33952F" w14:textId="77777777" w:rsidR="00A72011" w:rsidRPr="00D80052" w:rsidRDefault="00A72011" w:rsidP="00F16D40">
            <w:pPr>
              <w:ind w:left="-91" w:right="-108"/>
              <w:jc w:val="center"/>
              <w:rPr>
                <w:rFonts w:ascii="Times New Roman" w:hAnsi="Times New Roman"/>
                <w:b/>
                <w:sz w:val="26"/>
                <w:szCs w:val="26"/>
                <w:u w:val="single"/>
              </w:rPr>
            </w:pPr>
            <w:r>
              <w:rPr>
                <w:rFonts w:ascii="Times New Roman" w:hAnsi="Times New Roman"/>
                <w:b/>
                <w:sz w:val="26"/>
                <w:szCs w:val="26"/>
                <w:u w:val="single"/>
              </w:rPr>
              <w:t>Xác nhận</w:t>
            </w:r>
            <w:r w:rsidRPr="00D80052">
              <w:rPr>
                <w:rFonts w:ascii="Times New Roman" w:hAnsi="Times New Roman"/>
                <w:b/>
                <w:sz w:val="26"/>
                <w:szCs w:val="26"/>
                <w:u w:val="single"/>
              </w:rPr>
              <w:t xml:space="preserve"> của Ban Thường vụ Đảng ủy Khối</w:t>
            </w:r>
          </w:p>
          <w:p w14:paraId="37EF0D55" w14:textId="5CE93492" w:rsidR="00A72011" w:rsidRPr="00E366B3" w:rsidRDefault="00A72011" w:rsidP="00F16D40">
            <w:pPr>
              <w:ind w:left="-90" w:right="-108"/>
              <w:jc w:val="center"/>
              <w:rPr>
                <w:rFonts w:ascii="Times New Roman" w:hAnsi="Times New Roman"/>
                <w:sz w:val="28"/>
                <w:szCs w:val="28"/>
                <w:lang w:val="en-US"/>
              </w:rPr>
            </w:pPr>
            <w:r w:rsidRPr="00377C76">
              <w:rPr>
                <w:rFonts w:ascii="Times New Roman" w:hAnsi="Times New Roman"/>
                <w:b/>
                <w:sz w:val="28"/>
                <w:szCs w:val="28"/>
              </w:rPr>
              <w:t>T/M BAN THƯỜNG VỤ</w:t>
            </w:r>
            <w:r>
              <w:rPr>
                <w:rFonts w:ascii="Times New Roman" w:hAnsi="Times New Roman"/>
                <w:b/>
                <w:sz w:val="28"/>
                <w:szCs w:val="28"/>
              </w:rPr>
              <w:t xml:space="preserve"> ĐẢNG ỦY</w:t>
            </w:r>
            <w:r w:rsidR="00E366B3">
              <w:rPr>
                <w:rFonts w:ascii="Times New Roman" w:hAnsi="Times New Roman"/>
                <w:b/>
                <w:sz w:val="28"/>
                <w:szCs w:val="28"/>
                <w:lang w:val="en-US"/>
              </w:rPr>
              <w:t xml:space="preserve"> KHỐI</w:t>
            </w:r>
          </w:p>
          <w:p w14:paraId="68DF46E0" w14:textId="761F6BBF" w:rsidR="00A72011" w:rsidRDefault="00A72011" w:rsidP="00F16D40">
            <w:pPr>
              <w:ind w:left="-90" w:right="-108"/>
              <w:jc w:val="center"/>
              <w:rPr>
                <w:rFonts w:ascii="Times New Roman" w:hAnsi="Times New Roman"/>
                <w:sz w:val="26"/>
                <w:szCs w:val="26"/>
              </w:rPr>
            </w:pPr>
            <w:r w:rsidRPr="00894D8B">
              <w:rPr>
                <w:rFonts w:ascii="Times New Roman" w:hAnsi="Times New Roman"/>
                <w:sz w:val="26"/>
                <w:szCs w:val="26"/>
              </w:rPr>
              <w:t>PHÓ BÍ THƯ</w:t>
            </w:r>
            <w:r>
              <w:rPr>
                <w:rFonts w:ascii="Times New Roman" w:hAnsi="Times New Roman"/>
                <w:sz w:val="26"/>
                <w:szCs w:val="26"/>
              </w:rPr>
              <w:t xml:space="preserve"> </w:t>
            </w:r>
          </w:p>
          <w:p w14:paraId="58AEE6C6" w14:textId="77777777" w:rsidR="00A72011" w:rsidRDefault="00A72011" w:rsidP="00F16D40">
            <w:pPr>
              <w:ind w:left="-90" w:right="-108"/>
              <w:jc w:val="center"/>
              <w:rPr>
                <w:rFonts w:ascii="Times New Roman" w:hAnsi="Times New Roman"/>
                <w:sz w:val="26"/>
                <w:szCs w:val="26"/>
              </w:rPr>
            </w:pPr>
          </w:p>
          <w:p w14:paraId="48D82D3E" w14:textId="77777777" w:rsidR="00A72011" w:rsidRPr="00894D8B" w:rsidRDefault="00A72011" w:rsidP="00F16D40">
            <w:pPr>
              <w:ind w:left="-90" w:right="-108"/>
              <w:jc w:val="center"/>
              <w:rPr>
                <w:rFonts w:ascii="Times New Roman" w:hAnsi="Times New Roman"/>
                <w:sz w:val="26"/>
                <w:szCs w:val="26"/>
              </w:rPr>
            </w:pPr>
          </w:p>
          <w:p w14:paraId="284C9245" w14:textId="77777777" w:rsidR="00A72011" w:rsidRDefault="00A72011" w:rsidP="00F16D40">
            <w:pPr>
              <w:ind w:left="-90" w:right="-108"/>
              <w:jc w:val="center"/>
              <w:rPr>
                <w:rFonts w:ascii="Times New Roman" w:hAnsi="Times New Roman"/>
                <w:sz w:val="26"/>
                <w:szCs w:val="26"/>
              </w:rPr>
            </w:pPr>
          </w:p>
          <w:p w14:paraId="1C942661" w14:textId="77777777" w:rsidR="00A72011" w:rsidRPr="00894D8B" w:rsidRDefault="00A72011" w:rsidP="00F16D40">
            <w:pPr>
              <w:ind w:left="-90" w:right="-108"/>
              <w:jc w:val="center"/>
              <w:rPr>
                <w:rFonts w:ascii="Times New Roman" w:hAnsi="Times New Roman"/>
                <w:sz w:val="26"/>
                <w:szCs w:val="26"/>
              </w:rPr>
            </w:pPr>
          </w:p>
          <w:p w14:paraId="7A910B63" w14:textId="3403C786" w:rsidR="00A72011" w:rsidRPr="00A72011" w:rsidRDefault="00A72011" w:rsidP="00F16D40">
            <w:pPr>
              <w:ind w:left="-90" w:right="-108"/>
              <w:jc w:val="center"/>
              <w:rPr>
                <w:rFonts w:ascii="Times New Roman" w:hAnsi="Times New Roman"/>
                <w:sz w:val="28"/>
                <w:szCs w:val="28"/>
                <w:lang w:val="en-US"/>
              </w:rPr>
            </w:pPr>
            <w:r>
              <w:rPr>
                <w:rFonts w:ascii="Times New Roman" w:hAnsi="Times New Roman"/>
                <w:b/>
                <w:sz w:val="28"/>
                <w:szCs w:val="28"/>
                <w:lang w:val="en-US"/>
              </w:rPr>
              <w:t>Hàng Thị Thu Nga</w:t>
            </w:r>
          </w:p>
        </w:tc>
        <w:tc>
          <w:tcPr>
            <w:tcW w:w="4557" w:type="dxa"/>
            <w:shd w:val="clear" w:color="auto" w:fill="auto"/>
          </w:tcPr>
          <w:p w14:paraId="296EBEFD" w14:textId="77777777" w:rsidR="00A72011" w:rsidRDefault="00A72011" w:rsidP="00F16D40">
            <w:pPr>
              <w:tabs>
                <w:tab w:val="center" w:pos="2127"/>
                <w:tab w:val="center" w:pos="7371"/>
              </w:tabs>
              <w:jc w:val="center"/>
              <w:rPr>
                <w:rFonts w:ascii="Times New Roman" w:hAnsi="Times New Roman"/>
                <w:b/>
                <w:spacing w:val="-16"/>
                <w:sz w:val="28"/>
                <w:szCs w:val="28"/>
              </w:rPr>
            </w:pPr>
          </w:p>
          <w:p w14:paraId="18A1CAA7" w14:textId="77777777" w:rsidR="00A72011" w:rsidRPr="00377C76" w:rsidRDefault="00A72011" w:rsidP="00F16D40">
            <w:pPr>
              <w:tabs>
                <w:tab w:val="center" w:pos="2127"/>
                <w:tab w:val="center" w:pos="7371"/>
              </w:tabs>
              <w:jc w:val="center"/>
              <w:rPr>
                <w:rFonts w:ascii="Times New Roman" w:hAnsi="Times New Roman"/>
                <w:b/>
                <w:spacing w:val="-16"/>
                <w:sz w:val="28"/>
                <w:szCs w:val="28"/>
              </w:rPr>
            </w:pPr>
            <w:r w:rsidRPr="00377C76">
              <w:rPr>
                <w:rFonts w:ascii="Times New Roman" w:hAnsi="Times New Roman"/>
                <w:b/>
                <w:spacing w:val="-16"/>
                <w:sz w:val="28"/>
                <w:szCs w:val="28"/>
              </w:rPr>
              <w:t>TM. BAN THƯỜNG VỤ ĐOÀN KHỐI</w:t>
            </w:r>
          </w:p>
          <w:p w14:paraId="11E81AE0" w14:textId="77777777" w:rsidR="00A72011" w:rsidRPr="00377C76" w:rsidRDefault="00A72011" w:rsidP="00F16D40">
            <w:pPr>
              <w:tabs>
                <w:tab w:val="center" w:pos="2127"/>
                <w:tab w:val="center" w:pos="7088"/>
              </w:tabs>
              <w:jc w:val="center"/>
              <w:rPr>
                <w:rFonts w:ascii="Times New Roman" w:hAnsi="Times New Roman"/>
                <w:sz w:val="26"/>
                <w:szCs w:val="26"/>
              </w:rPr>
            </w:pPr>
            <w:r w:rsidRPr="00377C76">
              <w:rPr>
                <w:rFonts w:ascii="Times New Roman" w:hAnsi="Times New Roman"/>
                <w:sz w:val="26"/>
                <w:szCs w:val="26"/>
              </w:rPr>
              <w:t>BÍ THƯ</w:t>
            </w:r>
          </w:p>
          <w:p w14:paraId="105BAB51" w14:textId="77777777" w:rsidR="00A72011" w:rsidRPr="00377C76" w:rsidRDefault="00A72011" w:rsidP="00F16D40">
            <w:pPr>
              <w:tabs>
                <w:tab w:val="center" w:pos="2127"/>
                <w:tab w:val="center" w:pos="7088"/>
              </w:tabs>
              <w:jc w:val="center"/>
              <w:rPr>
                <w:rFonts w:ascii="Times New Roman" w:hAnsi="Times New Roman"/>
                <w:sz w:val="26"/>
                <w:szCs w:val="26"/>
              </w:rPr>
            </w:pPr>
          </w:p>
          <w:p w14:paraId="27C7EEC9" w14:textId="77777777" w:rsidR="00A72011" w:rsidRPr="00377C76" w:rsidRDefault="00A72011" w:rsidP="00F16D40">
            <w:pPr>
              <w:tabs>
                <w:tab w:val="center" w:pos="2127"/>
                <w:tab w:val="center" w:pos="7088"/>
              </w:tabs>
              <w:jc w:val="center"/>
              <w:rPr>
                <w:rFonts w:ascii="Times New Roman" w:hAnsi="Times New Roman"/>
                <w:sz w:val="26"/>
                <w:szCs w:val="26"/>
              </w:rPr>
            </w:pPr>
          </w:p>
          <w:p w14:paraId="3C205CE0" w14:textId="77777777" w:rsidR="00A72011" w:rsidRPr="00377C76" w:rsidRDefault="00A72011" w:rsidP="00F16D40">
            <w:pPr>
              <w:tabs>
                <w:tab w:val="center" w:pos="2127"/>
                <w:tab w:val="center" w:pos="7088"/>
              </w:tabs>
              <w:jc w:val="center"/>
              <w:rPr>
                <w:rFonts w:ascii="Times New Roman" w:hAnsi="Times New Roman"/>
                <w:sz w:val="26"/>
                <w:szCs w:val="26"/>
              </w:rPr>
            </w:pPr>
          </w:p>
          <w:p w14:paraId="4097DEA2" w14:textId="77777777" w:rsidR="00A72011" w:rsidRPr="00377C76" w:rsidRDefault="00A72011" w:rsidP="00F16D40">
            <w:pPr>
              <w:tabs>
                <w:tab w:val="center" w:pos="2127"/>
                <w:tab w:val="center" w:pos="7088"/>
              </w:tabs>
              <w:jc w:val="center"/>
              <w:rPr>
                <w:rFonts w:ascii="Times New Roman" w:hAnsi="Times New Roman"/>
                <w:b/>
                <w:sz w:val="28"/>
                <w:szCs w:val="28"/>
              </w:rPr>
            </w:pPr>
          </w:p>
          <w:p w14:paraId="1D44BDDA" w14:textId="77777777" w:rsidR="00A72011" w:rsidRPr="00377C76" w:rsidRDefault="00A72011" w:rsidP="00F16D40">
            <w:pPr>
              <w:jc w:val="center"/>
              <w:rPr>
                <w:rFonts w:ascii="Times New Roman" w:hAnsi="Times New Roman"/>
                <w:b/>
                <w:sz w:val="28"/>
                <w:szCs w:val="28"/>
              </w:rPr>
            </w:pPr>
            <w:r>
              <w:rPr>
                <w:rFonts w:ascii="Times New Roman" w:hAnsi="Times New Roman"/>
                <w:b/>
                <w:sz w:val="28"/>
                <w:szCs w:val="28"/>
              </w:rPr>
              <w:t>Nguyễn Đăng Khoa</w:t>
            </w:r>
          </w:p>
        </w:tc>
      </w:tr>
    </w:tbl>
    <w:p w14:paraId="78F840B0" w14:textId="17BF9259" w:rsidR="00EB3F51" w:rsidRDefault="00A72011">
      <w:r w:rsidRPr="00EB3F51">
        <w:rPr>
          <w:rFonts w:ascii="Times New Roman" w:eastAsia="SimSun" w:hAnsi="Times New Roman" w:cs="Times New Roman"/>
          <w:noProof/>
          <w:sz w:val="24"/>
          <w:szCs w:val="24"/>
          <w:lang w:val="en-US" w:eastAsia="en-US"/>
        </w:rPr>
        <mc:AlternateContent>
          <mc:Choice Requires="wps">
            <w:drawing>
              <wp:anchor distT="0" distB="0" distL="114300" distR="114300" simplePos="0" relativeHeight="251659264" behindDoc="1" locked="0" layoutInCell="1" allowOverlap="1" wp14:anchorId="6D8A74CC" wp14:editId="07777007">
                <wp:simplePos x="0" y="0"/>
                <wp:positionH relativeFrom="column">
                  <wp:posOffset>-108585</wp:posOffset>
                </wp:positionH>
                <wp:positionV relativeFrom="paragraph">
                  <wp:posOffset>127635</wp:posOffset>
                </wp:positionV>
                <wp:extent cx="2619375" cy="16871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1C3EA" w14:textId="77777777" w:rsidR="00EB3F51" w:rsidRPr="008E58E1" w:rsidRDefault="00EB3F51" w:rsidP="00C92074">
                            <w:pPr>
                              <w:jc w:val="both"/>
                              <w:rPr>
                                <w:rFonts w:ascii="Times New Roman" w:hAnsi="Times New Roman"/>
                                <w:b/>
                                <w:bCs/>
                              </w:rPr>
                            </w:pPr>
                            <w:r w:rsidRPr="008E58E1">
                              <w:rPr>
                                <w:rFonts w:ascii="Times New Roman" w:hAnsi="Times New Roman"/>
                                <w:b/>
                                <w:bCs/>
                              </w:rPr>
                              <w:t xml:space="preserve">Nơi nhận: </w:t>
                            </w:r>
                          </w:p>
                          <w:p w14:paraId="7545AB4A" w14:textId="48D420B7" w:rsidR="00EB3F51" w:rsidRPr="00A72011" w:rsidRDefault="00EB3F51" w:rsidP="00C92074">
                            <w:pPr>
                              <w:jc w:val="both"/>
                              <w:rPr>
                                <w:rFonts w:ascii="Times New Roman" w:hAnsi="Times New Roman"/>
                                <w:spacing w:val="-6"/>
                                <w:lang w:val="en-US"/>
                              </w:rPr>
                            </w:pPr>
                            <w:r w:rsidRPr="00A46545">
                              <w:rPr>
                                <w:rFonts w:ascii="Times New Roman" w:hAnsi="Times New Roman"/>
                                <w:spacing w:val="-6"/>
                              </w:rPr>
                              <w:t xml:space="preserve">- Thành Đoàn: </w:t>
                            </w:r>
                            <w:r w:rsidR="00444A92">
                              <w:rPr>
                                <w:rFonts w:ascii="Times New Roman" w:hAnsi="Times New Roman"/>
                                <w:spacing w:val="-6"/>
                                <w:lang w:val="en-US"/>
                              </w:rPr>
                              <w:t xml:space="preserve">Đ/c Thường trực phụ trách, </w:t>
                            </w:r>
                            <w:r w:rsidRPr="00A46545">
                              <w:rPr>
                                <w:rFonts w:ascii="Times New Roman" w:hAnsi="Times New Roman"/>
                                <w:spacing w:val="-6"/>
                              </w:rPr>
                              <w:t>Ban C</w:t>
                            </w:r>
                            <w:r>
                              <w:rPr>
                                <w:rFonts w:ascii="Times New Roman" w:hAnsi="Times New Roman"/>
                                <w:spacing w:val="-6"/>
                              </w:rPr>
                              <w:t>ông nhân lao động</w:t>
                            </w:r>
                            <w:r w:rsidRPr="00A46545">
                              <w:rPr>
                                <w:rFonts w:ascii="Times New Roman" w:hAnsi="Times New Roman"/>
                                <w:spacing w:val="-6"/>
                              </w:rPr>
                              <w:t>,</w:t>
                            </w:r>
                            <w:r>
                              <w:rPr>
                                <w:rFonts w:ascii="Times New Roman" w:hAnsi="Times New Roman"/>
                                <w:spacing w:val="-6"/>
                              </w:rPr>
                              <w:t xml:space="preserve"> Ban Tổ chứ</w:t>
                            </w:r>
                            <w:r w:rsidR="00A72011">
                              <w:rPr>
                                <w:rFonts w:ascii="Times New Roman" w:hAnsi="Times New Roman"/>
                                <w:spacing w:val="-6"/>
                              </w:rPr>
                              <w:t xml:space="preserve">c </w:t>
                            </w:r>
                            <w:r w:rsidR="00A72011">
                              <w:rPr>
                                <w:rFonts w:ascii="Times New Roman" w:hAnsi="Times New Roman"/>
                                <w:spacing w:val="-6"/>
                                <w:lang w:val="en-US"/>
                              </w:rPr>
                              <w:t>K</w:t>
                            </w:r>
                            <w:r>
                              <w:rPr>
                                <w:rFonts w:ascii="Times New Roman" w:hAnsi="Times New Roman"/>
                                <w:spacing w:val="-6"/>
                              </w:rPr>
                              <w:t>iểm tra</w:t>
                            </w:r>
                            <w:r w:rsidR="00A72011">
                              <w:rPr>
                                <w:rFonts w:ascii="Times New Roman" w:hAnsi="Times New Roman"/>
                                <w:spacing w:val="-6"/>
                                <w:lang w:val="en-US"/>
                              </w:rPr>
                              <w:t>;</w:t>
                            </w:r>
                          </w:p>
                          <w:p w14:paraId="0CC93A6F" w14:textId="77777777" w:rsidR="00EB3F51" w:rsidRPr="00635C72" w:rsidRDefault="00EB3F51" w:rsidP="00C92074">
                            <w:pPr>
                              <w:jc w:val="both"/>
                              <w:rPr>
                                <w:rFonts w:ascii="Times New Roman" w:hAnsi="Times New Roman"/>
                              </w:rPr>
                            </w:pPr>
                            <w:r w:rsidRPr="00635C72">
                              <w:rPr>
                                <w:rFonts w:ascii="Times New Roman" w:hAnsi="Times New Roman"/>
                              </w:rPr>
                              <w:t>- ĐUK: TT, Ban Dân vận;</w:t>
                            </w:r>
                          </w:p>
                          <w:p w14:paraId="1ED3743E" w14:textId="77777777" w:rsidR="00EB3F51" w:rsidRPr="001175F5" w:rsidRDefault="00EB3F51" w:rsidP="00C92074">
                            <w:pPr>
                              <w:jc w:val="both"/>
                              <w:rPr>
                                <w:rFonts w:ascii="Times New Roman" w:hAnsi="Times New Roman"/>
                              </w:rPr>
                            </w:pPr>
                            <w:r>
                              <w:rPr>
                                <w:rFonts w:ascii="Times New Roman" w:hAnsi="Times New Roman"/>
                              </w:rPr>
                              <w:t>- Cấp ủy cơ sở Đoàn;</w:t>
                            </w:r>
                          </w:p>
                          <w:p w14:paraId="311F1FAD" w14:textId="77777777" w:rsidR="00EB3F51" w:rsidRPr="00635C72" w:rsidRDefault="00EB3F51" w:rsidP="00C92074">
                            <w:pPr>
                              <w:jc w:val="both"/>
                              <w:rPr>
                                <w:rFonts w:ascii="Times New Roman" w:hAnsi="Times New Roman"/>
                              </w:rPr>
                            </w:pPr>
                            <w:r w:rsidRPr="00635C72">
                              <w:rPr>
                                <w:rFonts w:ascii="Times New Roman" w:hAnsi="Times New Roman"/>
                              </w:rPr>
                              <w:t>- Cơ sở Đoàn;</w:t>
                            </w:r>
                          </w:p>
                          <w:p w14:paraId="120F0FAF" w14:textId="77777777" w:rsidR="00EB3F51" w:rsidRPr="00635C72" w:rsidRDefault="00EB3F51" w:rsidP="00C92074">
                            <w:pPr>
                              <w:jc w:val="both"/>
                              <w:rPr>
                                <w:rFonts w:ascii="Times New Roman" w:hAnsi="Times New Roman"/>
                              </w:rPr>
                            </w:pPr>
                            <w:r w:rsidRPr="00635C72">
                              <w:rPr>
                                <w:rFonts w:ascii="Times New Roman" w:hAnsi="Times New Roman"/>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A74CC" id="_x0000_t202" coordsize="21600,21600" o:spt="202" path="m,l,21600r21600,l21600,xe">
                <v:stroke joinstyle="miter"/>
                <v:path gradientshapeok="t" o:connecttype="rect"/>
              </v:shapetype>
              <v:shape id="Text Box 5" o:spid="_x0000_s1026" type="#_x0000_t202" style="position:absolute;margin-left:-8.55pt;margin-top:10.05pt;width:206.25pt;height:1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" stroked="f">
                <v:path arrowok="t"/>
                <v:textbox>
                  <w:txbxContent>
                    <w:p w14:paraId="0881C3EA" w14:textId="77777777" w:rsidR="00EB3F51" w:rsidRPr="008E58E1" w:rsidRDefault="00EB3F51" w:rsidP="00C92074">
                      <w:pPr>
                        <w:jc w:val="both"/>
                        <w:rPr>
                          <w:rFonts w:ascii="Times New Roman" w:hAnsi="Times New Roman"/>
                          <w:b/>
                          <w:bCs/>
                        </w:rPr>
                      </w:pPr>
                      <w:r w:rsidRPr="008E58E1">
                        <w:rPr>
                          <w:rFonts w:ascii="Times New Roman" w:hAnsi="Times New Roman"/>
                          <w:b/>
                          <w:bCs/>
                        </w:rPr>
                        <w:t xml:space="preserve">Nơi nhận: </w:t>
                      </w:r>
                    </w:p>
                    <w:p w14:paraId="7545AB4A" w14:textId="48D420B7" w:rsidR="00EB3F51" w:rsidRPr="00A72011" w:rsidRDefault="00EB3F51" w:rsidP="00C92074">
                      <w:pPr>
                        <w:jc w:val="both"/>
                        <w:rPr>
                          <w:rFonts w:ascii="Times New Roman" w:hAnsi="Times New Roman"/>
                          <w:spacing w:val="-6"/>
                          <w:lang w:val="en-US"/>
                        </w:rPr>
                      </w:pPr>
                      <w:r w:rsidRPr="00A46545">
                        <w:rPr>
                          <w:rFonts w:ascii="Times New Roman" w:hAnsi="Times New Roman"/>
                          <w:spacing w:val="-6"/>
                        </w:rPr>
                        <w:t xml:space="preserve">- Thành Đoàn: </w:t>
                      </w:r>
                      <w:r w:rsidR="00444A92">
                        <w:rPr>
                          <w:rFonts w:ascii="Times New Roman" w:hAnsi="Times New Roman"/>
                          <w:spacing w:val="-6"/>
                          <w:lang w:val="en-US"/>
                        </w:rPr>
                        <w:t xml:space="preserve">Đ/c Thường trực phụ trách, </w:t>
                      </w:r>
                      <w:r w:rsidRPr="00A46545">
                        <w:rPr>
                          <w:rFonts w:ascii="Times New Roman" w:hAnsi="Times New Roman"/>
                          <w:spacing w:val="-6"/>
                        </w:rPr>
                        <w:t>Ban C</w:t>
                      </w:r>
                      <w:r>
                        <w:rPr>
                          <w:rFonts w:ascii="Times New Roman" w:hAnsi="Times New Roman"/>
                          <w:spacing w:val="-6"/>
                        </w:rPr>
                        <w:t>ông nhân lao động</w:t>
                      </w:r>
                      <w:r w:rsidRPr="00A46545">
                        <w:rPr>
                          <w:rFonts w:ascii="Times New Roman" w:hAnsi="Times New Roman"/>
                          <w:spacing w:val="-6"/>
                        </w:rPr>
                        <w:t>,</w:t>
                      </w:r>
                      <w:r>
                        <w:rPr>
                          <w:rFonts w:ascii="Times New Roman" w:hAnsi="Times New Roman"/>
                          <w:spacing w:val="-6"/>
                        </w:rPr>
                        <w:t xml:space="preserve"> Ban Tổ chứ</w:t>
                      </w:r>
                      <w:r w:rsidR="00A72011">
                        <w:rPr>
                          <w:rFonts w:ascii="Times New Roman" w:hAnsi="Times New Roman"/>
                          <w:spacing w:val="-6"/>
                        </w:rPr>
                        <w:t xml:space="preserve">c </w:t>
                      </w:r>
                      <w:r w:rsidR="00A72011">
                        <w:rPr>
                          <w:rFonts w:ascii="Times New Roman" w:hAnsi="Times New Roman"/>
                          <w:spacing w:val="-6"/>
                          <w:lang w:val="en-US"/>
                        </w:rPr>
                        <w:t>K</w:t>
                      </w:r>
                      <w:r>
                        <w:rPr>
                          <w:rFonts w:ascii="Times New Roman" w:hAnsi="Times New Roman"/>
                          <w:spacing w:val="-6"/>
                        </w:rPr>
                        <w:t>iểm tra</w:t>
                      </w:r>
                      <w:r w:rsidR="00A72011">
                        <w:rPr>
                          <w:rFonts w:ascii="Times New Roman" w:hAnsi="Times New Roman"/>
                          <w:spacing w:val="-6"/>
                          <w:lang w:val="en-US"/>
                        </w:rPr>
                        <w:t>;</w:t>
                      </w:r>
                    </w:p>
                    <w:p w14:paraId="0CC93A6F" w14:textId="77777777" w:rsidR="00EB3F51" w:rsidRPr="00635C72" w:rsidRDefault="00EB3F51" w:rsidP="00C92074">
                      <w:pPr>
                        <w:jc w:val="both"/>
                        <w:rPr>
                          <w:rFonts w:ascii="Times New Roman" w:hAnsi="Times New Roman"/>
                        </w:rPr>
                      </w:pPr>
                      <w:r w:rsidRPr="00635C72">
                        <w:rPr>
                          <w:rFonts w:ascii="Times New Roman" w:hAnsi="Times New Roman"/>
                        </w:rPr>
                        <w:t>- ĐUK: TT, Ban Dân vận;</w:t>
                      </w:r>
                    </w:p>
                    <w:p w14:paraId="1ED3743E" w14:textId="77777777" w:rsidR="00EB3F51" w:rsidRPr="001175F5" w:rsidRDefault="00EB3F51" w:rsidP="00C92074">
                      <w:pPr>
                        <w:jc w:val="both"/>
                        <w:rPr>
                          <w:rFonts w:ascii="Times New Roman" w:hAnsi="Times New Roman"/>
                        </w:rPr>
                      </w:pPr>
                      <w:r>
                        <w:rPr>
                          <w:rFonts w:ascii="Times New Roman" w:hAnsi="Times New Roman"/>
                        </w:rPr>
                        <w:t>- Cấp ủy cơ sở Đoàn;</w:t>
                      </w:r>
                    </w:p>
                    <w:p w14:paraId="311F1FAD" w14:textId="77777777" w:rsidR="00EB3F51" w:rsidRPr="00635C72" w:rsidRDefault="00EB3F51" w:rsidP="00C92074">
                      <w:pPr>
                        <w:jc w:val="both"/>
                        <w:rPr>
                          <w:rFonts w:ascii="Times New Roman" w:hAnsi="Times New Roman"/>
                        </w:rPr>
                      </w:pPr>
                      <w:r w:rsidRPr="00635C72">
                        <w:rPr>
                          <w:rFonts w:ascii="Times New Roman" w:hAnsi="Times New Roman"/>
                        </w:rPr>
                        <w:t>- Cơ sở Đoàn;</w:t>
                      </w:r>
                    </w:p>
                    <w:p w14:paraId="120F0FAF" w14:textId="77777777" w:rsidR="00EB3F51" w:rsidRPr="00635C72" w:rsidRDefault="00EB3F51" w:rsidP="00C92074">
                      <w:pPr>
                        <w:jc w:val="both"/>
                        <w:rPr>
                          <w:rFonts w:ascii="Times New Roman" w:hAnsi="Times New Roman"/>
                        </w:rPr>
                      </w:pPr>
                      <w:r w:rsidRPr="00635C72">
                        <w:rPr>
                          <w:rFonts w:ascii="Times New Roman" w:hAnsi="Times New Roman"/>
                        </w:rPr>
                        <w:t>- Lưu: VP.</w:t>
                      </w:r>
                    </w:p>
                  </w:txbxContent>
                </v:textbox>
              </v:shape>
            </w:pict>
          </mc:Fallback>
        </mc:AlternateContent>
      </w:r>
    </w:p>
    <w:sectPr w:rsidR="00EB3F51" w:rsidSect="00391CD5">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51"/>
    <w:rsid w:val="00444A92"/>
    <w:rsid w:val="00514415"/>
    <w:rsid w:val="00A72011"/>
    <w:rsid w:val="00C00E1E"/>
    <w:rsid w:val="00C60C83"/>
    <w:rsid w:val="00CA69D6"/>
    <w:rsid w:val="00E366B3"/>
    <w:rsid w:val="00EB3F51"/>
    <w:rsid w:val="00F85483"/>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BE9D"/>
  <w15:chartTrackingRefBased/>
  <w15:docId w15:val="{F69ACE06-0299-3F4C-8482-A726146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3F51"/>
    <w:rPr>
      <w:color w:val="0563C1"/>
      <w:u w:val="single"/>
    </w:rPr>
  </w:style>
  <w:style w:type="paragraph" w:styleId="BalloonText">
    <w:name w:val="Balloon Text"/>
    <w:basedOn w:val="Normal"/>
    <w:link w:val="BalloonTextChar"/>
    <w:uiPriority w:val="99"/>
    <w:semiHidden/>
    <w:unhideWhenUsed/>
    <w:rsid w:val="00C6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Brenda</dc:creator>
  <cp:keywords/>
  <dc:description/>
  <cp:lastModifiedBy>Microsoft account</cp:lastModifiedBy>
  <cp:revision>7</cp:revision>
  <cp:lastPrinted>2022-04-21T00:52:00Z</cp:lastPrinted>
  <dcterms:created xsi:type="dcterms:W3CDTF">2022-04-20T07:44:00Z</dcterms:created>
  <dcterms:modified xsi:type="dcterms:W3CDTF">2022-04-21T00:54:00Z</dcterms:modified>
</cp:coreProperties>
</file>