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jc w:val="center"/>
        <w:tblLook w:val="0000" w:firstRow="0" w:lastRow="0" w:firstColumn="0" w:lastColumn="0" w:noHBand="0" w:noVBand="0"/>
      </w:tblPr>
      <w:tblGrid>
        <w:gridCol w:w="5035"/>
        <w:gridCol w:w="4852"/>
      </w:tblGrid>
      <w:tr w:rsidR="00EB5338" w:rsidRPr="00DB6E57" w14:paraId="3E263031" w14:textId="77777777">
        <w:trPr>
          <w:jc w:val="center"/>
        </w:trPr>
        <w:tc>
          <w:tcPr>
            <w:tcW w:w="5035" w:type="dxa"/>
          </w:tcPr>
          <w:p w14:paraId="5693DD76" w14:textId="77777777" w:rsidR="00EB5338" w:rsidRPr="00DB6E57" w:rsidRDefault="00EB5338">
            <w:pPr>
              <w:spacing w:after="0" w:line="240" w:lineRule="auto"/>
              <w:jc w:val="center"/>
              <w:rPr>
                <w:rFonts w:ascii="Times New Roman" w:eastAsia="Times New Roman" w:hAnsi="Times New Roman"/>
                <w:b w:val="0"/>
                <w:lang w:val="vi-VN"/>
              </w:rPr>
            </w:pPr>
            <w:r w:rsidRPr="00DB6E57">
              <w:rPr>
                <w:rFonts w:ascii="Times New Roman" w:eastAsia="Times New Roman" w:hAnsi="Times New Roman"/>
                <w:b w:val="0"/>
                <w:lang w:val="vi-VN"/>
              </w:rPr>
              <w:t>THÀNH ĐOÀN TP. HỒ CHÍ MINH</w:t>
            </w:r>
          </w:p>
          <w:p w14:paraId="01A3D8C1" w14:textId="77777777" w:rsidR="00EB5338" w:rsidRPr="00DB6E57" w:rsidRDefault="00EB5338">
            <w:pPr>
              <w:spacing w:after="0" w:line="240" w:lineRule="auto"/>
              <w:jc w:val="center"/>
              <w:rPr>
                <w:rFonts w:ascii="Times New Roman" w:eastAsia="Times New Roman" w:hAnsi="Times New Roman"/>
                <w:spacing w:val="-14"/>
                <w:sz w:val="26"/>
                <w:szCs w:val="26"/>
                <w:lang w:val="vi-VN"/>
              </w:rPr>
            </w:pPr>
            <w:r w:rsidRPr="00DB6E57">
              <w:rPr>
                <w:rFonts w:ascii="Times New Roman" w:eastAsia="Times New Roman" w:hAnsi="Times New Roman"/>
                <w:spacing w:val="-14"/>
                <w:sz w:val="26"/>
                <w:szCs w:val="26"/>
                <w:lang w:val="vi-VN"/>
              </w:rPr>
              <w:t>BCH ĐOÀN KHỐI DÂN - CHÍNH - ĐẢNG TP</w:t>
            </w:r>
          </w:p>
          <w:p w14:paraId="05BF1246" w14:textId="77777777" w:rsidR="00EB5338" w:rsidRPr="00DB6E57" w:rsidRDefault="00EB5338">
            <w:pPr>
              <w:spacing w:after="0" w:line="240" w:lineRule="auto"/>
              <w:jc w:val="center"/>
              <w:rPr>
                <w:rFonts w:ascii="Times New Roman" w:eastAsia="Times New Roman" w:hAnsi="Times New Roman"/>
                <w:i/>
                <w:iCs/>
                <w:sz w:val="26"/>
                <w:szCs w:val="26"/>
                <w:lang w:val="vi-VN"/>
              </w:rPr>
            </w:pPr>
            <w:r w:rsidRPr="00DB6E57">
              <w:rPr>
                <w:rFonts w:ascii="Times New Roman" w:eastAsia="Times New Roman" w:hAnsi="Times New Roman"/>
                <w:sz w:val="26"/>
                <w:szCs w:val="26"/>
                <w:lang w:val="vi-VN"/>
              </w:rPr>
              <w:t>***</w:t>
            </w:r>
          </w:p>
          <w:p w14:paraId="0E2CB6B7" w14:textId="41D470DD" w:rsidR="00EB5338" w:rsidRPr="00DB6E57" w:rsidRDefault="00EB5338" w:rsidP="00B9217C">
            <w:pPr>
              <w:spacing w:after="0" w:line="240" w:lineRule="auto"/>
              <w:jc w:val="center"/>
              <w:rPr>
                <w:rFonts w:ascii="Times New Roman" w:eastAsia="Times New Roman" w:hAnsi="Times New Roman"/>
                <w:b w:val="0"/>
                <w:sz w:val="26"/>
                <w:szCs w:val="26"/>
                <w:lang w:val="vi-VN"/>
              </w:rPr>
            </w:pPr>
            <w:r w:rsidRPr="00DB6E57">
              <w:rPr>
                <w:rFonts w:ascii="Times New Roman" w:eastAsia="Times New Roman" w:hAnsi="Times New Roman"/>
                <w:b w:val="0"/>
                <w:sz w:val="26"/>
                <w:szCs w:val="26"/>
                <w:lang w:val="vi-VN"/>
              </w:rPr>
              <w:t>Số</w:t>
            </w:r>
            <w:r w:rsidR="003E4312" w:rsidRPr="00DB6E57">
              <w:rPr>
                <w:rFonts w:ascii="Times New Roman" w:eastAsia="Times New Roman" w:hAnsi="Times New Roman"/>
                <w:b w:val="0"/>
                <w:sz w:val="26"/>
                <w:szCs w:val="26"/>
              </w:rPr>
              <w:t xml:space="preserve">: </w:t>
            </w:r>
            <w:r w:rsidR="00933490">
              <w:rPr>
                <w:rFonts w:ascii="Times New Roman" w:eastAsia="Times New Roman" w:hAnsi="Times New Roman"/>
                <w:b w:val="0"/>
                <w:sz w:val="26"/>
                <w:szCs w:val="26"/>
              </w:rPr>
              <w:t>0</w:t>
            </w:r>
            <w:r w:rsidR="00BE2E3A">
              <w:rPr>
                <w:rFonts w:ascii="Times New Roman" w:eastAsia="Times New Roman" w:hAnsi="Times New Roman"/>
                <w:b w:val="0"/>
                <w:sz w:val="26"/>
                <w:szCs w:val="26"/>
              </w:rPr>
              <w:t>9</w:t>
            </w:r>
            <w:r w:rsidRPr="00DB6E57">
              <w:rPr>
                <w:rFonts w:ascii="Times New Roman" w:eastAsia="Times New Roman" w:hAnsi="Times New Roman"/>
                <w:b w:val="0"/>
                <w:sz w:val="26"/>
                <w:szCs w:val="26"/>
                <w:lang w:val="vi-VN"/>
              </w:rPr>
              <w:t>-</w:t>
            </w:r>
            <w:r w:rsidRPr="00DB6E57">
              <w:rPr>
                <w:rFonts w:ascii="Times New Roman" w:eastAsia="Times New Roman" w:hAnsi="Times New Roman"/>
                <w:b w:val="0"/>
                <w:sz w:val="26"/>
                <w:szCs w:val="26"/>
              </w:rPr>
              <w:t>LLV</w:t>
            </w:r>
            <w:r w:rsidRPr="00DB6E57">
              <w:rPr>
                <w:rFonts w:ascii="Times New Roman" w:eastAsia="Times New Roman" w:hAnsi="Times New Roman"/>
                <w:b w:val="0"/>
                <w:sz w:val="26"/>
                <w:szCs w:val="26"/>
                <w:lang w:val="vi-VN"/>
              </w:rPr>
              <w:t>/ĐTN</w:t>
            </w:r>
          </w:p>
        </w:tc>
        <w:tc>
          <w:tcPr>
            <w:tcW w:w="4852" w:type="dxa"/>
          </w:tcPr>
          <w:p w14:paraId="646A3AB1" w14:textId="77777777" w:rsidR="00EB5338" w:rsidRPr="00DB6E57" w:rsidRDefault="00EB5338">
            <w:pPr>
              <w:spacing w:after="0" w:line="240" w:lineRule="auto"/>
              <w:ind w:left="-54"/>
              <w:jc w:val="right"/>
              <w:rPr>
                <w:rFonts w:ascii="Times New Roman" w:eastAsia="Times New Roman" w:hAnsi="Times New Roman"/>
                <w:b w:val="0"/>
                <w:i/>
                <w:iCs/>
                <w:sz w:val="30"/>
                <w:szCs w:val="30"/>
                <w:lang w:val="vi-VN"/>
              </w:rPr>
            </w:pPr>
            <w:r w:rsidRPr="00DB6E57">
              <w:rPr>
                <w:rFonts w:ascii="Times New Roman" w:eastAsia="Times New Roman" w:hAnsi="Times New Roman"/>
                <w:sz w:val="30"/>
                <w:szCs w:val="30"/>
                <w:u w:val="single"/>
                <w:lang w:val="vi-VN"/>
              </w:rPr>
              <w:t>ĐOÀN TNCS HỒ CHÍ MINH</w:t>
            </w:r>
          </w:p>
          <w:p w14:paraId="5A5A7950" w14:textId="77777777" w:rsidR="00EB5338" w:rsidRPr="00DB6E57" w:rsidRDefault="00EB5338">
            <w:pPr>
              <w:spacing w:after="0" w:line="240" w:lineRule="auto"/>
              <w:ind w:left="-54"/>
              <w:jc w:val="right"/>
              <w:rPr>
                <w:rFonts w:ascii="Times New Roman" w:eastAsia="Times New Roman" w:hAnsi="Times New Roman"/>
                <w:b w:val="0"/>
                <w:i/>
                <w:iCs/>
                <w:sz w:val="24"/>
                <w:szCs w:val="24"/>
                <w:lang w:val="vi-VN"/>
              </w:rPr>
            </w:pPr>
          </w:p>
          <w:p w14:paraId="5BECDC62" w14:textId="77777777" w:rsidR="00EB5338" w:rsidRPr="00DB6E57" w:rsidRDefault="00EB5338">
            <w:pPr>
              <w:spacing w:after="0" w:line="240" w:lineRule="auto"/>
              <w:ind w:left="-54"/>
              <w:jc w:val="right"/>
              <w:rPr>
                <w:rFonts w:ascii="Times New Roman" w:eastAsia="Times New Roman" w:hAnsi="Times New Roman"/>
                <w:b w:val="0"/>
                <w:i/>
                <w:iCs/>
                <w:spacing w:val="-4"/>
                <w:sz w:val="24"/>
                <w:szCs w:val="26"/>
                <w:lang w:val="vi-VN"/>
              </w:rPr>
            </w:pPr>
          </w:p>
          <w:p w14:paraId="28CF9224" w14:textId="1BC3982D" w:rsidR="00EB5338" w:rsidRPr="00DB6E57" w:rsidRDefault="00EB5338" w:rsidP="00507450">
            <w:pPr>
              <w:spacing w:after="0" w:line="240" w:lineRule="auto"/>
              <w:ind w:left="-54"/>
              <w:jc w:val="right"/>
              <w:rPr>
                <w:rFonts w:ascii="Times New Roman" w:eastAsia="Times New Roman" w:hAnsi="Times New Roman"/>
                <w:b w:val="0"/>
                <w:i/>
                <w:iCs/>
                <w:spacing w:val="-4"/>
                <w:sz w:val="24"/>
                <w:szCs w:val="24"/>
              </w:rPr>
            </w:pPr>
            <w:r w:rsidRPr="00DB6E57">
              <w:rPr>
                <w:rFonts w:ascii="Times New Roman" w:eastAsia="Times New Roman" w:hAnsi="Times New Roman"/>
                <w:b w:val="0"/>
                <w:i/>
                <w:iCs/>
                <w:spacing w:val="-4"/>
                <w:sz w:val="24"/>
                <w:szCs w:val="24"/>
                <w:lang w:val="vi-VN"/>
              </w:rPr>
              <w:t>TP. Hồ Chí Minh, ngày</w:t>
            </w:r>
            <w:r w:rsidRPr="00DB6E57">
              <w:rPr>
                <w:rFonts w:ascii="Times New Roman" w:eastAsia="Times New Roman" w:hAnsi="Times New Roman"/>
                <w:b w:val="0"/>
                <w:i/>
                <w:iCs/>
                <w:spacing w:val="-4"/>
                <w:sz w:val="24"/>
                <w:szCs w:val="24"/>
              </w:rPr>
              <w:t xml:space="preserve"> </w:t>
            </w:r>
            <w:r w:rsidR="00B51DCC">
              <w:rPr>
                <w:rFonts w:ascii="Times New Roman" w:eastAsia="Times New Roman" w:hAnsi="Times New Roman"/>
                <w:b w:val="0"/>
                <w:i/>
                <w:iCs/>
                <w:spacing w:val="-4"/>
                <w:sz w:val="24"/>
                <w:szCs w:val="24"/>
              </w:rPr>
              <w:t>27</w:t>
            </w:r>
            <w:r w:rsidRPr="00DB6E57">
              <w:rPr>
                <w:rFonts w:ascii="Times New Roman" w:eastAsia="Times New Roman" w:hAnsi="Times New Roman"/>
                <w:b w:val="0"/>
                <w:i/>
                <w:iCs/>
                <w:spacing w:val="-4"/>
                <w:sz w:val="24"/>
                <w:szCs w:val="24"/>
                <w:lang w:val="vi-VN"/>
              </w:rPr>
              <w:t xml:space="preserve"> tháng </w:t>
            </w:r>
            <w:r w:rsidR="00B1574F">
              <w:rPr>
                <w:rFonts w:ascii="Times New Roman" w:eastAsia="Times New Roman" w:hAnsi="Times New Roman"/>
                <w:b w:val="0"/>
                <w:i/>
                <w:iCs/>
                <w:spacing w:val="-4"/>
                <w:sz w:val="24"/>
                <w:szCs w:val="24"/>
              </w:rPr>
              <w:t>02</w:t>
            </w:r>
            <w:r w:rsidRPr="00DB6E57">
              <w:rPr>
                <w:rFonts w:ascii="Times New Roman" w:eastAsia="Times New Roman" w:hAnsi="Times New Roman"/>
                <w:b w:val="0"/>
                <w:i/>
                <w:iCs/>
                <w:spacing w:val="-4"/>
                <w:sz w:val="24"/>
                <w:szCs w:val="24"/>
                <w:lang w:val="vi-VN"/>
              </w:rPr>
              <w:t xml:space="preserve"> năm </w:t>
            </w:r>
            <w:r w:rsidR="00F8433D">
              <w:rPr>
                <w:rFonts w:ascii="Times New Roman" w:eastAsia="Times New Roman" w:hAnsi="Times New Roman"/>
                <w:b w:val="0"/>
                <w:i/>
                <w:iCs/>
                <w:spacing w:val="-4"/>
                <w:sz w:val="24"/>
                <w:szCs w:val="24"/>
                <w:lang w:val="vi-VN"/>
              </w:rPr>
              <w:t>2022</w:t>
            </w:r>
          </w:p>
        </w:tc>
      </w:tr>
    </w:tbl>
    <w:p w14:paraId="5A139BB8" w14:textId="77777777" w:rsidR="00EB5338" w:rsidRPr="00637B84" w:rsidRDefault="00EB5338">
      <w:pPr>
        <w:keepNext/>
        <w:spacing w:after="0" w:line="248" w:lineRule="auto"/>
        <w:jc w:val="center"/>
        <w:outlineLvl w:val="0"/>
        <w:rPr>
          <w:rFonts w:ascii="Times New Roman" w:eastAsia="Calibri" w:hAnsi="Times New Roman"/>
          <w:sz w:val="24"/>
          <w:szCs w:val="32"/>
          <w:lang w:val="vi-VN"/>
        </w:rPr>
      </w:pPr>
    </w:p>
    <w:p w14:paraId="5476C3C9" w14:textId="4D43A982" w:rsidR="008F5300" w:rsidRDefault="00EB5338" w:rsidP="00A62206">
      <w:pPr>
        <w:keepNext/>
        <w:spacing w:after="0" w:line="248" w:lineRule="auto"/>
        <w:jc w:val="center"/>
        <w:outlineLvl w:val="0"/>
        <w:rPr>
          <w:rFonts w:ascii="Times New Roman" w:eastAsia="Times New Roman" w:hAnsi="Times New Roman"/>
          <w:lang w:val="vi-VN"/>
        </w:rPr>
      </w:pPr>
      <w:r w:rsidRPr="00DB6E57">
        <w:rPr>
          <w:rFonts w:ascii="Times New Roman" w:eastAsia="Calibri" w:hAnsi="Times New Roman"/>
          <w:sz w:val="32"/>
          <w:lang w:val="vi-VN"/>
        </w:rPr>
        <w:t>LỊCH LÀM VIỆC</w:t>
      </w:r>
      <w:r w:rsidRPr="00DB6E57">
        <w:rPr>
          <w:rFonts w:ascii="Times New Roman" w:eastAsia="Calibri" w:hAnsi="Times New Roman"/>
          <w:sz w:val="32"/>
          <w:lang w:val="vi-VN"/>
        </w:rPr>
        <w:br/>
      </w:r>
      <w:r w:rsidRPr="00DB6E57">
        <w:rPr>
          <w:rFonts w:ascii="Times New Roman" w:eastAsia="Times New Roman" w:hAnsi="Times New Roman"/>
          <w:lang w:val="vi-VN"/>
        </w:rPr>
        <w:t>CỦA THƯỜNG TRỰC, VĂN PHÒNG ĐOÀN KHỐI</w:t>
      </w:r>
    </w:p>
    <w:p w14:paraId="42FE9294" w14:textId="1C7B2B13" w:rsidR="00933490" w:rsidRPr="00DB6E57" w:rsidRDefault="00933490" w:rsidP="00933490">
      <w:pPr>
        <w:keepNext/>
        <w:spacing w:after="0" w:line="248" w:lineRule="auto"/>
        <w:jc w:val="center"/>
        <w:outlineLvl w:val="0"/>
        <w:rPr>
          <w:rFonts w:ascii="Times New Roman" w:eastAsia="Times New Roman" w:hAnsi="Times New Roman"/>
          <w:i/>
          <w:sz w:val="20"/>
          <w:szCs w:val="24"/>
          <w:lang w:val="vi-VN"/>
        </w:rPr>
      </w:pPr>
      <w:r w:rsidRPr="00DB6E57">
        <w:rPr>
          <w:rFonts w:ascii="Times New Roman" w:eastAsia="Times New Roman" w:hAnsi="Times New Roman"/>
          <w:b w:val="0"/>
          <w:i/>
          <w:lang w:val="vi-VN"/>
        </w:rPr>
        <w:t xml:space="preserve">(Từ </w:t>
      </w:r>
      <w:r w:rsidR="00BE2E3A">
        <w:rPr>
          <w:rFonts w:ascii="Times New Roman" w:eastAsia="Times New Roman" w:hAnsi="Times New Roman"/>
          <w:b w:val="0"/>
          <w:i/>
        </w:rPr>
        <w:t>28</w:t>
      </w:r>
      <w:r w:rsidRPr="00DB6E57">
        <w:rPr>
          <w:rFonts w:ascii="Times New Roman" w:eastAsia="Times New Roman" w:hAnsi="Times New Roman"/>
          <w:b w:val="0"/>
          <w:i/>
        </w:rPr>
        <w:t>/</w:t>
      </w:r>
      <w:r>
        <w:rPr>
          <w:rFonts w:ascii="Times New Roman" w:eastAsia="Times New Roman" w:hAnsi="Times New Roman"/>
          <w:b w:val="0"/>
          <w:i/>
        </w:rPr>
        <w:t>02</w:t>
      </w:r>
      <w:r w:rsidRPr="00DB6E57">
        <w:rPr>
          <w:rFonts w:ascii="Times New Roman" w:eastAsia="Times New Roman" w:hAnsi="Times New Roman"/>
          <w:b w:val="0"/>
          <w:i/>
          <w:lang w:val="vi-VN"/>
        </w:rPr>
        <w:t>/</w:t>
      </w:r>
      <w:r>
        <w:rPr>
          <w:rFonts w:ascii="Times New Roman" w:eastAsia="Times New Roman" w:hAnsi="Times New Roman"/>
          <w:b w:val="0"/>
          <w:i/>
          <w:lang w:val="vi-VN"/>
        </w:rPr>
        <w:t>2022</w:t>
      </w:r>
      <w:r w:rsidR="00BE2E3A">
        <w:rPr>
          <w:rFonts w:ascii="Times New Roman" w:eastAsia="Times New Roman" w:hAnsi="Times New Roman"/>
          <w:b w:val="0"/>
          <w:i/>
          <w:lang w:val="vi-VN"/>
        </w:rPr>
        <w:t xml:space="preserve"> đến </w:t>
      </w:r>
      <w:r w:rsidR="00BE2E3A">
        <w:rPr>
          <w:rFonts w:ascii="Times New Roman" w:eastAsia="Times New Roman" w:hAnsi="Times New Roman"/>
          <w:b w:val="0"/>
          <w:i/>
        </w:rPr>
        <w:t>0</w:t>
      </w:r>
      <w:r w:rsidR="00DE39D4">
        <w:rPr>
          <w:rFonts w:ascii="Times New Roman" w:eastAsia="Times New Roman" w:hAnsi="Times New Roman"/>
          <w:b w:val="0"/>
          <w:i/>
        </w:rPr>
        <w:t>6</w:t>
      </w:r>
      <w:r w:rsidRPr="00DB6E57">
        <w:rPr>
          <w:rFonts w:ascii="Times New Roman" w:eastAsia="Times New Roman" w:hAnsi="Times New Roman"/>
          <w:b w:val="0"/>
          <w:i/>
        </w:rPr>
        <w:t>/</w:t>
      </w:r>
      <w:r w:rsidR="00BE2E3A">
        <w:rPr>
          <w:rFonts w:ascii="Times New Roman" w:eastAsia="Times New Roman" w:hAnsi="Times New Roman"/>
          <w:b w:val="0"/>
          <w:i/>
        </w:rPr>
        <w:t>3</w:t>
      </w:r>
      <w:r w:rsidRPr="00DB6E57">
        <w:rPr>
          <w:rFonts w:ascii="Times New Roman" w:eastAsia="Times New Roman" w:hAnsi="Times New Roman"/>
          <w:b w:val="0"/>
          <w:i/>
          <w:lang w:val="vi-VN"/>
        </w:rPr>
        <w:t>/202</w:t>
      </w:r>
      <w:r>
        <w:rPr>
          <w:rFonts w:ascii="Times New Roman" w:eastAsia="Times New Roman" w:hAnsi="Times New Roman"/>
          <w:b w:val="0"/>
          <w:i/>
        </w:rPr>
        <w:t>2</w:t>
      </w:r>
      <w:r w:rsidRPr="00DB6E57">
        <w:rPr>
          <w:rFonts w:ascii="Times New Roman" w:eastAsia="Times New Roman" w:hAnsi="Times New Roman"/>
          <w:b w:val="0"/>
          <w:i/>
          <w:lang w:val="vi-VN"/>
        </w:rPr>
        <w:t>)</w:t>
      </w:r>
      <w:r w:rsidRPr="00DB6E57">
        <w:rPr>
          <w:rFonts w:ascii="Times New Roman" w:eastAsia="Times New Roman" w:hAnsi="Times New Roman"/>
          <w:b w:val="0"/>
          <w:i/>
          <w:lang w:val="vi-VN"/>
        </w:rPr>
        <w:br/>
      </w:r>
      <w:r w:rsidRPr="00DB6E57">
        <w:rPr>
          <w:rFonts w:ascii="Times New Roman" w:eastAsia="Times New Roman" w:hAnsi="Times New Roman"/>
          <w:b w:val="0"/>
          <w:lang w:val="vi-VN"/>
        </w:rPr>
        <w:t>--------</w:t>
      </w:r>
    </w:p>
    <w:p w14:paraId="3B4A1653" w14:textId="77777777" w:rsidR="00933490" w:rsidRDefault="00933490" w:rsidP="00933490">
      <w:pPr>
        <w:spacing w:after="0" w:line="240" w:lineRule="auto"/>
        <w:ind w:firstLine="720"/>
        <w:jc w:val="both"/>
        <w:rPr>
          <w:rFonts w:ascii="Times New Roman" w:eastAsia="Times New Roman" w:hAnsi="Times New Roman"/>
          <w:bCs/>
          <w:i/>
          <w:iCs/>
          <w:sz w:val="24"/>
          <w:szCs w:val="24"/>
        </w:rPr>
      </w:pPr>
    </w:p>
    <w:p w14:paraId="66A28A32" w14:textId="77777777" w:rsidR="009F4E1D" w:rsidRDefault="009F4E1D" w:rsidP="009F4E1D">
      <w:pPr>
        <w:spacing w:after="0" w:line="240" w:lineRule="auto"/>
        <w:ind w:firstLine="720"/>
        <w:jc w:val="both"/>
        <w:rPr>
          <w:rFonts w:ascii="Times New Roman" w:eastAsia="Times New Roman" w:hAnsi="Times New Roman"/>
          <w:b w:val="0"/>
          <w:i/>
          <w:iCs/>
          <w:spacing w:val="-4"/>
          <w:sz w:val="24"/>
          <w:szCs w:val="24"/>
        </w:rPr>
      </w:pPr>
      <w:r w:rsidRPr="00BE2E3A">
        <w:rPr>
          <w:rFonts w:ascii="Times New Roman" w:eastAsia="Times New Roman" w:hAnsi="Times New Roman"/>
          <w:bCs/>
          <w:i/>
          <w:iCs/>
          <w:spacing w:val="-4"/>
          <w:sz w:val="24"/>
          <w:szCs w:val="24"/>
        </w:rPr>
        <w:t>* Trọng tâm:</w:t>
      </w:r>
      <w:r w:rsidRPr="00BE2E3A">
        <w:rPr>
          <w:rFonts w:ascii="Times New Roman" w:eastAsia="Times New Roman" w:hAnsi="Times New Roman"/>
          <w:b w:val="0"/>
          <w:spacing w:val="-4"/>
          <w:sz w:val="24"/>
          <w:szCs w:val="24"/>
        </w:rPr>
        <w:t xml:space="preserve"> </w:t>
      </w:r>
      <w:r w:rsidRPr="00BE2E3A">
        <w:rPr>
          <w:rFonts w:ascii="Times New Roman" w:hAnsi="Times New Roman"/>
          <w:b w:val="0"/>
          <w:bCs/>
          <w:spacing w:val="-4"/>
          <w:sz w:val="24"/>
          <w:szCs w:val="24"/>
          <w:shd w:val="clear" w:color="auto" w:fill="FFFFFF"/>
        </w:rPr>
        <w:t xml:space="preserve">Tổ chức thành công Đại hội, Hội nghị </w:t>
      </w:r>
      <w:r w:rsidRPr="00BE2E3A">
        <w:rPr>
          <w:rFonts w:ascii="Times New Roman" w:hAnsi="Times New Roman"/>
          <w:b w:val="0"/>
          <w:bCs/>
          <w:spacing w:val="-4"/>
          <w:sz w:val="24"/>
          <w:szCs w:val="24"/>
          <w:lang w:val="vi-VN"/>
        </w:rPr>
        <w:t>của</w:t>
      </w:r>
      <w:r>
        <w:rPr>
          <w:rFonts w:ascii="Times New Roman" w:hAnsi="Times New Roman"/>
          <w:b w:val="0"/>
          <w:bCs/>
          <w:spacing w:val="-4"/>
          <w:sz w:val="24"/>
          <w:szCs w:val="24"/>
          <w:lang w:val="vi-VN"/>
        </w:rPr>
        <w:t xml:space="preserve"> Đoàn cấp cơ sở tiến tới Đại hội đại biểu Đoàn TNCS Hồ Chí Minh Khối Dân - Chính - Đảng Thành phố lần thứ IV, nhiệm kỳ 2022 - 2027</w:t>
      </w:r>
      <w:r>
        <w:rPr>
          <w:rFonts w:ascii="Times New Roman" w:hAnsi="Times New Roman"/>
          <w:b w:val="0"/>
          <w:bCs/>
          <w:color w:val="333333"/>
          <w:spacing w:val="-4"/>
          <w:sz w:val="24"/>
          <w:szCs w:val="24"/>
          <w:shd w:val="clear" w:color="auto" w:fill="FFFFFF"/>
          <w:lang w:val="vi-VN"/>
        </w:rPr>
        <w:t xml:space="preserve"> </w:t>
      </w:r>
      <w:r>
        <w:rPr>
          <w:rFonts w:ascii="Times New Roman" w:eastAsia="Times New Roman" w:hAnsi="Times New Roman"/>
          <w:b w:val="0"/>
          <w:i/>
          <w:iCs/>
          <w:spacing w:val="-4"/>
          <w:sz w:val="24"/>
          <w:szCs w:val="24"/>
        </w:rPr>
        <w:t>(theo Hướng dẫn số 43-HD/ĐTN ngày 07/12/2021 của Ban Thường vụ Đoàn Khối).</w:t>
      </w:r>
    </w:p>
    <w:p w14:paraId="37CABEB6" w14:textId="77777777" w:rsidR="00933490" w:rsidRPr="00983291" w:rsidRDefault="00933490" w:rsidP="00A62206">
      <w:pPr>
        <w:keepNext/>
        <w:spacing w:after="0" w:line="248" w:lineRule="auto"/>
        <w:jc w:val="center"/>
        <w:outlineLvl w:val="0"/>
        <w:rPr>
          <w:rFonts w:ascii="Times New Roman" w:eastAsia="Times New Roman" w:hAnsi="Times New Roman"/>
          <w:b w:val="0"/>
          <w:i/>
          <w:iCs/>
          <w:spacing w:val="-4"/>
          <w:sz w:val="24"/>
          <w:szCs w:val="24"/>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7"/>
        <w:gridCol w:w="851"/>
        <w:gridCol w:w="5811"/>
        <w:gridCol w:w="1477"/>
      </w:tblGrid>
      <w:tr w:rsidR="00DE39D4" w:rsidRPr="005C45A9" w14:paraId="7531D865" w14:textId="77777777" w:rsidTr="008D3505">
        <w:trPr>
          <w:trHeight w:val="20"/>
          <w:tblHeader/>
          <w:jc w:val="center"/>
        </w:trPr>
        <w:tc>
          <w:tcPr>
            <w:tcW w:w="1617" w:type="dxa"/>
            <w:vAlign w:val="center"/>
          </w:tcPr>
          <w:p w14:paraId="56266439" w14:textId="77777777" w:rsidR="00EB5338" w:rsidRPr="005C45A9" w:rsidRDefault="00EB5338" w:rsidP="005C45A9">
            <w:pPr>
              <w:spacing w:after="0" w:line="240" w:lineRule="auto"/>
              <w:jc w:val="center"/>
              <w:outlineLvl w:val="4"/>
              <w:rPr>
                <w:rFonts w:ascii="Times New Roman" w:eastAsia="Times New Roman" w:hAnsi="Times New Roman"/>
                <w:bCs/>
                <w:iCs/>
                <w:color w:val="000000"/>
                <w:sz w:val="24"/>
                <w:szCs w:val="24"/>
              </w:rPr>
            </w:pPr>
            <w:r w:rsidRPr="005C45A9">
              <w:rPr>
                <w:rFonts w:ascii="Times New Roman" w:eastAsia="Times New Roman" w:hAnsi="Times New Roman"/>
                <w:bCs/>
                <w:iCs/>
                <w:color w:val="000000"/>
                <w:sz w:val="24"/>
                <w:szCs w:val="24"/>
              </w:rPr>
              <w:t>NGÀY</w:t>
            </w:r>
          </w:p>
        </w:tc>
        <w:tc>
          <w:tcPr>
            <w:tcW w:w="851" w:type="dxa"/>
            <w:tcBorders>
              <w:bottom w:val="single" w:sz="4" w:space="0" w:color="auto"/>
            </w:tcBorders>
            <w:vAlign w:val="center"/>
          </w:tcPr>
          <w:p w14:paraId="19DFC523" w14:textId="77777777" w:rsidR="00EB5338" w:rsidRPr="005C45A9" w:rsidRDefault="00EB5338" w:rsidP="005C45A9">
            <w:pPr>
              <w:spacing w:after="0" w:line="240" w:lineRule="auto"/>
              <w:jc w:val="center"/>
              <w:rPr>
                <w:rFonts w:ascii="Times New Roman" w:eastAsia="Times New Roman" w:hAnsi="Times New Roman"/>
                <w:color w:val="000000"/>
                <w:sz w:val="24"/>
                <w:szCs w:val="24"/>
              </w:rPr>
            </w:pPr>
            <w:r w:rsidRPr="005C45A9">
              <w:rPr>
                <w:rFonts w:ascii="Times New Roman" w:eastAsia="Times New Roman" w:hAnsi="Times New Roman"/>
                <w:color w:val="000000"/>
                <w:sz w:val="24"/>
                <w:szCs w:val="24"/>
              </w:rPr>
              <w:t>GIỜ</w:t>
            </w:r>
          </w:p>
        </w:tc>
        <w:tc>
          <w:tcPr>
            <w:tcW w:w="5811" w:type="dxa"/>
            <w:tcBorders>
              <w:bottom w:val="single" w:sz="4" w:space="0" w:color="auto"/>
            </w:tcBorders>
            <w:vAlign w:val="center"/>
          </w:tcPr>
          <w:p w14:paraId="389A8ECE" w14:textId="77777777" w:rsidR="00EB5338" w:rsidRPr="005C45A9" w:rsidRDefault="00EB5338" w:rsidP="005C45A9">
            <w:pPr>
              <w:spacing w:after="0" w:line="240" w:lineRule="auto"/>
              <w:jc w:val="center"/>
              <w:rPr>
                <w:rFonts w:ascii="Times New Roman" w:eastAsia="Times New Roman" w:hAnsi="Times New Roman"/>
                <w:color w:val="000000"/>
                <w:sz w:val="24"/>
                <w:szCs w:val="24"/>
              </w:rPr>
            </w:pPr>
            <w:r w:rsidRPr="005C45A9">
              <w:rPr>
                <w:rFonts w:ascii="Times New Roman" w:eastAsia="Times New Roman" w:hAnsi="Times New Roman"/>
                <w:color w:val="000000"/>
                <w:sz w:val="24"/>
                <w:szCs w:val="24"/>
              </w:rPr>
              <w:t>NỘI DUNG - THÀNH PHẦN</w:t>
            </w:r>
          </w:p>
        </w:tc>
        <w:tc>
          <w:tcPr>
            <w:tcW w:w="1477" w:type="dxa"/>
            <w:tcBorders>
              <w:bottom w:val="single" w:sz="4" w:space="0" w:color="auto"/>
            </w:tcBorders>
            <w:vAlign w:val="center"/>
          </w:tcPr>
          <w:p w14:paraId="1C654C6E" w14:textId="77777777" w:rsidR="00EB5338" w:rsidRPr="005C45A9" w:rsidRDefault="00EB5338" w:rsidP="005C45A9">
            <w:pPr>
              <w:spacing w:after="0" w:line="240" w:lineRule="auto"/>
              <w:jc w:val="center"/>
              <w:rPr>
                <w:rFonts w:ascii="Times New Roman" w:eastAsia="Times New Roman" w:hAnsi="Times New Roman"/>
                <w:color w:val="000000"/>
                <w:sz w:val="24"/>
                <w:szCs w:val="24"/>
              </w:rPr>
            </w:pPr>
            <w:r w:rsidRPr="005C45A9">
              <w:rPr>
                <w:rFonts w:ascii="Times New Roman" w:eastAsia="Times New Roman" w:hAnsi="Times New Roman"/>
                <w:color w:val="000000"/>
                <w:sz w:val="24"/>
                <w:szCs w:val="24"/>
              </w:rPr>
              <w:t>ĐỊA ĐIỂM</w:t>
            </w:r>
          </w:p>
        </w:tc>
      </w:tr>
      <w:tr w:rsidR="00F571AB" w:rsidRPr="005C45A9" w14:paraId="1587DD7B" w14:textId="77777777" w:rsidTr="008D3505">
        <w:trPr>
          <w:trHeight w:val="20"/>
          <w:tblHeader/>
          <w:jc w:val="center"/>
        </w:trPr>
        <w:tc>
          <w:tcPr>
            <w:tcW w:w="1617" w:type="dxa"/>
            <w:vMerge w:val="restart"/>
            <w:shd w:val="clear" w:color="auto" w:fill="auto"/>
            <w:vAlign w:val="center"/>
          </w:tcPr>
          <w:p w14:paraId="75A300AA" w14:textId="77777777" w:rsidR="00F571AB" w:rsidRPr="005C45A9" w:rsidRDefault="00F571AB" w:rsidP="005C45A9">
            <w:pPr>
              <w:spacing w:after="0" w:line="240" w:lineRule="auto"/>
              <w:jc w:val="center"/>
              <w:outlineLvl w:val="4"/>
              <w:rPr>
                <w:rFonts w:ascii="Times New Roman" w:eastAsia="Times New Roman" w:hAnsi="Times New Roman"/>
                <w:bCs/>
                <w:iCs/>
                <w:color w:val="000000"/>
                <w:sz w:val="24"/>
                <w:szCs w:val="24"/>
              </w:rPr>
            </w:pPr>
            <w:r w:rsidRPr="005C45A9">
              <w:rPr>
                <w:rFonts w:ascii="Times New Roman" w:eastAsia="Times New Roman" w:hAnsi="Times New Roman"/>
                <w:bCs/>
                <w:iCs/>
                <w:color w:val="000000"/>
                <w:sz w:val="24"/>
                <w:szCs w:val="24"/>
              </w:rPr>
              <w:t>THỨ HAI</w:t>
            </w:r>
          </w:p>
          <w:p w14:paraId="297CCB97" w14:textId="095D8128" w:rsidR="00F571AB" w:rsidRPr="005C45A9" w:rsidRDefault="00F571AB" w:rsidP="005C45A9">
            <w:pPr>
              <w:spacing w:after="0" w:line="240" w:lineRule="auto"/>
              <w:jc w:val="center"/>
              <w:outlineLvl w:val="4"/>
              <w:rPr>
                <w:rFonts w:ascii="Times New Roman" w:eastAsia="Times New Roman" w:hAnsi="Times New Roman"/>
                <w:bCs/>
                <w:iCs/>
                <w:color w:val="000000"/>
                <w:sz w:val="24"/>
                <w:szCs w:val="24"/>
              </w:rPr>
            </w:pPr>
            <w:r w:rsidRPr="005C45A9">
              <w:rPr>
                <w:rFonts w:ascii="Times New Roman" w:eastAsia="Times New Roman" w:hAnsi="Times New Roman"/>
                <w:bCs/>
                <w:iCs/>
                <w:color w:val="000000"/>
                <w:sz w:val="24"/>
                <w:szCs w:val="24"/>
              </w:rPr>
              <w:t>28/02/2022</w:t>
            </w:r>
          </w:p>
        </w:tc>
        <w:tc>
          <w:tcPr>
            <w:tcW w:w="851" w:type="dxa"/>
            <w:shd w:val="clear" w:color="auto" w:fill="FFFFFF"/>
            <w:vAlign w:val="center"/>
          </w:tcPr>
          <w:p w14:paraId="339B344D" w14:textId="63C35804" w:rsidR="00F571AB" w:rsidRPr="005C45A9" w:rsidRDefault="00F571AB" w:rsidP="005C45A9">
            <w:pPr>
              <w:spacing w:after="0" w:line="240" w:lineRule="auto"/>
              <w:jc w:val="center"/>
              <w:rPr>
                <w:rFonts w:ascii="Times New Roman" w:hAnsi="Times New Roman"/>
                <w:bCs/>
                <w:color w:val="000000"/>
                <w:sz w:val="24"/>
                <w:szCs w:val="24"/>
              </w:rPr>
            </w:pPr>
            <w:r w:rsidRPr="005C45A9">
              <w:rPr>
                <w:rFonts w:ascii="Times New Roman" w:hAnsi="Times New Roman"/>
                <w:bCs/>
                <w:color w:val="000000"/>
                <w:sz w:val="24"/>
                <w:szCs w:val="24"/>
              </w:rPr>
              <w:t>07g30</w:t>
            </w:r>
          </w:p>
        </w:tc>
        <w:tc>
          <w:tcPr>
            <w:tcW w:w="5811" w:type="dxa"/>
            <w:shd w:val="clear" w:color="auto" w:fill="FFFFFF"/>
            <w:vAlign w:val="center"/>
          </w:tcPr>
          <w:p w14:paraId="64323CA5" w14:textId="023E5B17" w:rsidR="00F571AB" w:rsidRPr="005C45A9" w:rsidRDefault="00F571AB" w:rsidP="005C45A9">
            <w:pPr>
              <w:spacing w:after="0" w:line="240" w:lineRule="auto"/>
              <w:jc w:val="both"/>
              <w:rPr>
                <w:rFonts w:ascii="Times New Roman" w:hAnsi="Times New Roman"/>
                <w:b w:val="0"/>
                <w:bCs/>
                <w:color w:val="000000"/>
                <w:spacing w:val="-4"/>
                <w:sz w:val="24"/>
                <w:szCs w:val="24"/>
              </w:rPr>
            </w:pPr>
            <w:r w:rsidRPr="005C45A9">
              <w:rPr>
                <w:rFonts w:ascii="Times New Roman" w:hAnsi="Times New Roman"/>
                <w:b w:val="0"/>
                <w:bCs/>
                <w:sz w:val="24"/>
                <w:szCs w:val="24"/>
              </w:rPr>
              <w:t xml:space="preserve">Chào cờ đầu tuần </w:t>
            </w:r>
            <w:r w:rsidRPr="005C45A9">
              <w:rPr>
                <w:rFonts w:ascii="Times New Roman" w:hAnsi="Times New Roman"/>
                <w:b w:val="0"/>
                <w:bCs/>
                <w:i/>
                <w:iCs/>
                <w:sz w:val="24"/>
                <w:szCs w:val="24"/>
              </w:rPr>
              <w:t>(Đ/c Trường Giang, Thanh Bình, Hà Xuyên)</w:t>
            </w:r>
          </w:p>
        </w:tc>
        <w:tc>
          <w:tcPr>
            <w:tcW w:w="1477" w:type="dxa"/>
            <w:shd w:val="clear" w:color="auto" w:fill="FFFFFF"/>
            <w:vAlign w:val="center"/>
          </w:tcPr>
          <w:p w14:paraId="764D7B80" w14:textId="5C350FB5" w:rsidR="00F571AB" w:rsidRPr="005C45A9" w:rsidRDefault="00F571AB"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sz w:val="24"/>
                <w:szCs w:val="24"/>
              </w:rPr>
              <w:t>Hội trường ĐUK</w:t>
            </w:r>
          </w:p>
        </w:tc>
      </w:tr>
      <w:tr w:rsidR="00F571AB" w:rsidRPr="005C45A9" w14:paraId="03E43A59" w14:textId="77777777" w:rsidTr="008D3505">
        <w:trPr>
          <w:trHeight w:val="20"/>
          <w:tblHeader/>
          <w:jc w:val="center"/>
        </w:trPr>
        <w:tc>
          <w:tcPr>
            <w:tcW w:w="1617" w:type="dxa"/>
            <w:vMerge/>
            <w:shd w:val="clear" w:color="auto" w:fill="auto"/>
            <w:vAlign w:val="center"/>
          </w:tcPr>
          <w:p w14:paraId="6E5AF005" w14:textId="77777777" w:rsidR="00F571AB" w:rsidRPr="005C45A9" w:rsidRDefault="00F571AB"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31B6EED2" w14:textId="7B380AD7" w:rsidR="00F571AB" w:rsidRPr="005C45A9" w:rsidRDefault="00F571AB" w:rsidP="005C45A9">
            <w:pPr>
              <w:spacing w:after="0" w:line="240" w:lineRule="auto"/>
              <w:jc w:val="center"/>
              <w:rPr>
                <w:rFonts w:ascii="Times New Roman" w:eastAsia="Times New Roman" w:hAnsi="Times New Roman"/>
                <w:bCs/>
                <w:color w:val="000000"/>
                <w:sz w:val="24"/>
                <w:szCs w:val="24"/>
              </w:rPr>
            </w:pPr>
            <w:r w:rsidRPr="005C45A9">
              <w:rPr>
                <w:rFonts w:ascii="Times New Roman" w:hAnsi="Times New Roman"/>
                <w:bCs/>
                <w:color w:val="000000"/>
                <w:sz w:val="24"/>
                <w:szCs w:val="24"/>
              </w:rPr>
              <w:t>07g45</w:t>
            </w:r>
          </w:p>
        </w:tc>
        <w:tc>
          <w:tcPr>
            <w:tcW w:w="5811" w:type="dxa"/>
            <w:shd w:val="clear" w:color="auto" w:fill="FFFFFF"/>
            <w:vAlign w:val="center"/>
          </w:tcPr>
          <w:p w14:paraId="51F4C3A2" w14:textId="54BBD481" w:rsidR="00F571AB" w:rsidRPr="005C45A9" w:rsidRDefault="00F571AB"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color w:val="000000"/>
                <w:sz w:val="24"/>
                <w:szCs w:val="24"/>
              </w:rPr>
              <w:t xml:space="preserve">Dự Đại hội Đoàn Tòa án nhân dân Thành phố nhiệm kỳ 2022 – 2027 </w:t>
            </w:r>
            <w:r w:rsidRPr="005C45A9">
              <w:rPr>
                <w:rFonts w:ascii="Times New Roman" w:hAnsi="Times New Roman"/>
                <w:b w:val="0"/>
                <w:bCs/>
                <w:i/>
                <w:iCs/>
                <w:color w:val="000000"/>
                <w:sz w:val="24"/>
                <w:szCs w:val="24"/>
              </w:rPr>
              <w:t xml:space="preserve">(Đ/c Đăng Khoa, </w:t>
            </w:r>
            <w:r w:rsidR="007372CD" w:rsidRPr="005C45A9">
              <w:rPr>
                <w:rFonts w:ascii="Times New Roman" w:hAnsi="Times New Roman"/>
                <w:b w:val="0"/>
                <w:bCs/>
                <w:i/>
                <w:iCs/>
                <w:color w:val="000000"/>
                <w:sz w:val="24"/>
                <w:szCs w:val="24"/>
              </w:rPr>
              <w:t>Anh Tiến</w:t>
            </w:r>
            <w:r w:rsidRPr="005C45A9">
              <w:rPr>
                <w:rFonts w:ascii="Times New Roman" w:hAnsi="Times New Roman"/>
                <w:b w:val="0"/>
                <w:bCs/>
                <w:i/>
                <w:iCs/>
                <w:color w:val="000000"/>
                <w:sz w:val="24"/>
                <w:szCs w:val="24"/>
              </w:rPr>
              <w:t>)</w:t>
            </w:r>
          </w:p>
        </w:tc>
        <w:tc>
          <w:tcPr>
            <w:tcW w:w="1477" w:type="dxa"/>
            <w:shd w:val="clear" w:color="auto" w:fill="FFFFFF"/>
            <w:vAlign w:val="center"/>
          </w:tcPr>
          <w:p w14:paraId="3601F36C" w14:textId="43FE889E" w:rsidR="00F571AB" w:rsidRPr="005C45A9" w:rsidRDefault="00F571AB"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Cơ sở</w:t>
            </w:r>
          </w:p>
        </w:tc>
      </w:tr>
      <w:tr w:rsidR="00B7250A" w:rsidRPr="005C45A9" w14:paraId="420CB1B0" w14:textId="77777777" w:rsidTr="008D3505">
        <w:trPr>
          <w:trHeight w:val="20"/>
          <w:tblHeader/>
          <w:jc w:val="center"/>
        </w:trPr>
        <w:tc>
          <w:tcPr>
            <w:tcW w:w="1617" w:type="dxa"/>
            <w:vMerge/>
            <w:shd w:val="clear" w:color="auto" w:fill="auto"/>
            <w:vAlign w:val="center"/>
          </w:tcPr>
          <w:p w14:paraId="3F91F8CA" w14:textId="77777777" w:rsidR="00B7250A" w:rsidRPr="005C45A9" w:rsidRDefault="00B7250A"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5E0246BB" w14:textId="47F4DBDB" w:rsidR="00B7250A" w:rsidRPr="005C45A9" w:rsidRDefault="00B7250A" w:rsidP="005C45A9">
            <w:pPr>
              <w:spacing w:after="0" w:line="240" w:lineRule="auto"/>
              <w:jc w:val="center"/>
              <w:rPr>
                <w:rFonts w:ascii="Times New Roman" w:hAnsi="Times New Roman"/>
                <w:bCs/>
                <w:color w:val="000000"/>
                <w:sz w:val="24"/>
                <w:szCs w:val="24"/>
              </w:rPr>
            </w:pPr>
            <w:r w:rsidRPr="005C45A9">
              <w:rPr>
                <w:rFonts w:ascii="Times New Roman" w:hAnsi="Times New Roman"/>
                <w:bCs/>
                <w:color w:val="000000"/>
                <w:sz w:val="24"/>
                <w:szCs w:val="24"/>
              </w:rPr>
              <w:t>10g00</w:t>
            </w:r>
          </w:p>
        </w:tc>
        <w:tc>
          <w:tcPr>
            <w:tcW w:w="5811" w:type="dxa"/>
            <w:shd w:val="clear" w:color="auto" w:fill="FFFFFF"/>
            <w:vAlign w:val="center"/>
          </w:tcPr>
          <w:p w14:paraId="18605C9C" w14:textId="21CE3DBD" w:rsidR="00B7250A" w:rsidRPr="005C45A9" w:rsidRDefault="00B7250A"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color w:val="000000"/>
                <w:sz w:val="24"/>
                <w:szCs w:val="24"/>
              </w:rPr>
              <w:t xml:space="preserve">Trình Thường trực Đảng ủy Khối về công tác chuẩn bị Đại hội đại biểu Đoàn TNCS Hồ Chí Minh Khối Dân - Chính - Đảng Thành phố lần thứ IV, nhiệm kỳ 2022 – 2027 </w:t>
            </w:r>
            <w:r w:rsidRPr="005C45A9">
              <w:rPr>
                <w:rFonts w:ascii="Times New Roman" w:hAnsi="Times New Roman"/>
                <w:b w:val="0"/>
                <w:bCs/>
                <w:i/>
                <w:iCs/>
                <w:color w:val="000000"/>
                <w:sz w:val="24"/>
                <w:szCs w:val="24"/>
              </w:rPr>
              <w:t>(Đ/c Đăng Khoa, Trường Giang)</w:t>
            </w:r>
          </w:p>
        </w:tc>
        <w:tc>
          <w:tcPr>
            <w:tcW w:w="1477" w:type="dxa"/>
            <w:shd w:val="clear" w:color="auto" w:fill="FFFFFF"/>
            <w:vAlign w:val="center"/>
          </w:tcPr>
          <w:p w14:paraId="43CD9CFF" w14:textId="11AFB9A3" w:rsidR="00B7250A" w:rsidRPr="005C45A9" w:rsidRDefault="00B7250A"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Phòng họp ĐUK</w:t>
            </w:r>
          </w:p>
        </w:tc>
      </w:tr>
      <w:tr w:rsidR="00AC6AC7" w:rsidRPr="005C45A9" w14:paraId="7F768B4C" w14:textId="77777777" w:rsidTr="008D3505">
        <w:trPr>
          <w:trHeight w:val="20"/>
          <w:tblHeader/>
          <w:jc w:val="center"/>
        </w:trPr>
        <w:tc>
          <w:tcPr>
            <w:tcW w:w="1617" w:type="dxa"/>
            <w:vMerge/>
            <w:shd w:val="clear" w:color="auto" w:fill="auto"/>
            <w:vAlign w:val="center"/>
          </w:tcPr>
          <w:p w14:paraId="0D730DD2" w14:textId="77777777" w:rsidR="00AC6AC7" w:rsidRPr="005C45A9" w:rsidRDefault="00AC6AC7"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11E5DBDA" w14:textId="0133E4B1" w:rsidR="00AC6AC7" w:rsidRPr="005C45A9" w:rsidRDefault="00AC6AC7" w:rsidP="005C45A9">
            <w:pPr>
              <w:spacing w:after="0" w:line="240" w:lineRule="auto"/>
              <w:jc w:val="center"/>
              <w:rPr>
                <w:rFonts w:ascii="Times New Roman" w:hAnsi="Times New Roman"/>
                <w:bCs/>
                <w:color w:val="000000"/>
                <w:sz w:val="24"/>
                <w:szCs w:val="24"/>
              </w:rPr>
            </w:pPr>
            <w:r w:rsidRPr="005C45A9">
              <w:rPr>
                <w:rFonts w:ascii="Times New Roman" w:eastAsia="Times New Roman" w:hAnsi="Times New Roman"/>
                <w:bCs/>
                <w:color w:val="000000"/>
                <w:sz w:val="24"/>
                <w:szCs w:val="24"/>
              </w:rPr>
              <w:t>14g00</w:t>
            </w:r>
          </w:p>
        </w:tc>
        <w:tc>
          <w:tcPr>
            <w:tcW w:w="5811" w:type="dxa"/>
            <w:shd w:val="clear" w:color="auto" w:fill="FFFFFF"/>
            <w:vAlign w:val="center"/>
          </w:tcPr>
          <w:p w14:paraId="3A2FF444" w14:textId="3ED8FD98" w:rsidR="00AC6AC7" w:rsidRPr="005C45A9" w:rsidRDefault="00AC6AC7"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color w:val="000000"/>
                <w:sz w:val="24"/>
                <w:szCs w:val="24"/>
              </w:rPr>
              <w:t xml:space="preserve">Họp Tổ thẩm định đánh giá, xếp loại chất lượng tổ chức cơ sở đảng và đảng viên năm 2021 </w:t>
            </w:r>
            <w:r w:rsidRPr="005C45A9">
              <w:rPr>
                <w:rFonts w:ascii="Times New Roman" w:hAnsi="Times New Roman"/>
                <w:b w:val="0"/>
                <w:bCs/>
                <w:i/>
                <w:iCs/>
                <w:color w:val="000000"/>
                <w:sz w:val="24"/>
                <w:szCs w:val="24"/>
              </w:rPr>
              <w:t>(Đ/c Đăng Khoa)</w:t>
            </w:r>
          </w:p>
        </w:tc>
        <w:tc>
          <w:tcPr>
            <w:tcW w:w="1477" w:type="dxa"/>
            <w:shd w:val="clear" w:color="auto" w:fill="FFFFFF"/>
            <w:vAlign w:val="center"/>
          </w:tcPr>
          <w:p w14:paraId="5CBAA5C6" w14:textId="258578E7" w:rsidR="00AC6AC7" w:rsidRPr="005C45A9" w:rsidRDefault="00AC6AC7"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sz w:val="24"/>
                <w:szCs w:val="24"/>
              </w:rPr>
              <w:t>Hội trường ĐUK</w:t>
            </w:r>
          </w:p>
        </w:tc>
      </w:tr>
      <w:tr w:rsidR="00AC6AC7" w:rsidRPr="005C45A9" w14:paraId="43CC1142" w14:textId="77777777" w:rsidTr="008D3505">
        <w:trPr>
          <w:trHeight w:val="20"/>
          <w:tblHeader/>
          <w:jc w:val="center"/>
        </w:trPr>
        <w:tc>
          <w:tcPr>
            <w:tcW w:w="1617" w:type="dxa"/>
            <w:vMerge/>
            <w:shd w:val="clear" w:color="auto" w:fill="auto"/>
            <w:vAlign w:val="center"/>
          </w:tcPr>
          <w:p w14:paraId="2BF3F380" w14:textId="77777777" w:rsidR="00AC6AC7" w:rsidRPr="005C45A9" w:rsidRDefault="00AC6AC7"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48D13DF5" w14:textId="5EADD10B" w:rsidR="00AC6AC7" w:rsidRPr="005C45A9" w:rsidRDefault="00AC6AC7" w:rsidP="005C45A9">
            <w:pPr>
              <w:spacing w:after="0" w:line="240" w:lineRule="auto"/>
              <w:jc w:val="center"/>
              <w:rPr>
                <w:rFonts w:ascii="Times New Roman" w:eastAsia="Times New Roman" w:hAnsi="Times New Roman"/>
                <w:bCs/>
                <w:color w:val="000000"/>
                <w:sz w:val="24"/>
                <w:szCs w:val="24"/>
              </w:rPr>
            </w:pPr>
            <w:r w:rsidRPr="005C45A9">
              <w:rPr>
                <w:rFonts w:ascii="Times New Roman" w:eastAsia="Times New Roman" w:hAnsi="Times New Roman"/>
                <w:bCs/>
                <w:color w:val="000000"/>
                <w:sz w:val="24"/>
                <w:szCs w:val="24"/>
              </w:rPr>
              <w:t>14g00</w:t>
            </w:r>
          </w:p>
        </w:tc>
        <w:tc>
          <w:tcPr>
            <w:tcW w:w="5811" w:type="dxa"/>
            <w:shd w:val="clear" w:color="auto" w:fill="FFFFFF"/>
            <w:vAlign w:val="center"/>
          </w:tcPr>
          <w:p w14:paraId="6AE4486B" w14:textId="547343E4" w:rsidR="00AC6AC7" w:rsidRPr="005C45A9" w:rsidRDefault="00AC6AC7" w:rsidP="005C45A9">
            <w:pPr>
              <w:spacing w:after="0" w:line="240" w:lineRule="auto"/>
              <w:jc w:val="both"/>
              <w:rPr>
                <w:rFonts w:ascii="Times New Roman" w:hAnsi="Times New Roman"/>
                <w:b w:val="0"/>
                <w:bCs/>
                <w:i/>
                <w:iCs/>
                <w:sz w:val="24"/>
                <w:szCs w:val="24"/>
                <w:shd w:val="clear" w:color="auto" w:fill="FFFFFF"/>
              </w:rPr>
            </w:pPr>
            <w:r w:rsidRPr="005C45A9">
              <w:rPr>
                <w:rFonts w:ascii="Times New Roman" w:hAnsi="Times New Roman"/>
                <w:b w:val="0"/>
                <w:bCs/>
                <w:sz w:val="24"/>
                <w:szCs w:val="24"/>
                <w:shd w:val="clear" w:color="auto" w:fill="FFFFFF"/>
              </w:rPr>
              <w:t xml:space="preserve">Hội nghị trực tuyến giới thiệu “Chương trình hỗ trợ vay vốn tạo lập nhà ở cho người có thu nhập thấp” </w:t>
            </w:r>
            <w:r w:rsidRPr="005C45A9">
              <w:rPr>
                <w:rFonts w:ascii="Times New Roman" w:hAnsi="Times New Roman"/>
                <w:b w:val="0"/>
                <w:bCs/>
                <w:i/>
                <w:iCs/>
                <w:sz w:val="24"/>
                <w:szCs w:val="24"/>
                <w:shd w:val="clear" w:color="auto" w:fill="FFFFFF"/>
              </w:rPr>
              <w:t>(Đ/c Anh Tiến và các cơ sở Đoàn theo Thông báo 549-TB/ĐTN ngày 28/01/2022)</w:t>
            </w:r>
          </w:p>
          <w:p w14:paraId="2EEE9F0F" w14:textId="1FFDDD4F" w:rsidR="00AC6AC7" w:rsidRPr="005C45A9" w:rsidRDefault="00AC6AC7" w:rsidP="005C45A9">
            <w:pPr>
              <w:shd w:val="clear" w:color="auto" w:fill="FFFFFF"/>
              <w:spacing w:after="0" w:line="240" w:lineRule="auto"/>
              <w:jc w:val="center"/>
              <w:rPr>
                <w:rFonts w:ascii="Times New Roman" w:hAnsi="Times New Roman"/>
                <w:b w:val="0"/>
                <w:bCs/>
                <w:i/>
                <w:iCs/>
                <w:color w:val="FF0000"/>
                <w:sz w:val="24"/>
                <w:szCs w:val="24"/>
                <w:shd w:val="clear" w:color="auto" w:fill="FFFFFF"/>
              </w:rPr>
            </w:pPr>
            <w:r w:rsidRPr="00A63061">
              <w:rPr>
                <w:rFonts w:ascii="Times New Roman" w:hAnsi="Times New Roman"/>
                <w:b w:val="0"/>
                <w:bCs/>
                <w:i/>
                <w:iCs/>
                <w:color w:val="FF0000"/>
                <w:sz w:val="24"/>
                <w:szCs w:val="24"/>
                <w:shd w:val="clear" w:color="auto" w:fill="FFFFFF"/>
              </w:rPr>
              <w:t>https://zoom.us/j/98047986339</w:t>
            </w:r>
          </w:p>
          <w:p w14:paraId="1E42AC49" w14:textId="1358C810" w:rsidR="00AC6AC7" w:rsidRPr="005C45A9" w:rsidRDefault="00AC6AC7" w:rsidP="005C45A9">
            <w:pPr>
              <w:shd w:val="clear" w:color="auto" w:fill="FFFFFF"/>
              <w:spacing w:after="0" w:line="240" w:lineRule="auto"/>
              <w:jc w:val="center"/>
              <w:rPr>
                <w:rFonts w:ascii="Times New Roman" w:hAnsi="Times New Roman"/>
                <w:b w:val="0"/>
                <w:bCs/>
                <w:sz w:val="24"/>
                <w:szCs w:val="24"/>
                <w:shd w:val="clear" w:color="auto" w:fill="FFFFFF"/>
              </w:rPr>
            </w:pPr>
            <w:r w:rsidRPr="00A63061">
              <w:rPr>
                <w:rFonts w:ascii="Times New Roman" w:hAnsi="Times New Roman"/>
                <w:b w:val="0"/>
                <w:bCs/>
                <w:i/>
                <w:iCs/>
                <w:color w:val="FF0000"/>
                <w:sz w:val="24"/>
                <w:szCs w:val="24"/>
                <w:shd w:val="clear" w:color="auto" w:fill="FFFFFF"/>
              </w:rPr>
              <w:t>ID cuộc họp: 980 4798 6339</w:t>
            </w:r>
          </w:p>
        </w:tc>
        <w:tc>
          <w:tcPr>
            <w:tcW w:w="1477" w:type="dxa"/>
            <w:shd w:val="clear" w:color="auto" w:fill="FFFFFF"/>
            <w:vAlign w:val="center"/>
          </w:tcPr>
          <w:p w14:paraId="7ED81C8C" w14:textId="2BB05872" w:rsidR="00AC6AC7" w:rsidRPr="005C45A9" w:rsidRDefault="00AC6AC7"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Trực tuyến</w:t>
            </w:r>
          </w:p>
        </w:tc>
      </w:tr>
      <w:tr w:rsidR="00AC6AC7" w:rsidRPr="005C45A9" w14:paraId="42661E86" w14:textId="77777777" w:rsidTr="008D3505">
        <w:trPr>
          <w:trHeight w:val="20"/>
          <w:tblHeader/>
          <w:jc w:val="center"/>
        </w:trPr>
        <w:tc>
          <w:tcPr>
            <w:tcW w:w="1617" w:type="dxa"/>
            <w:vMerge/>
            <w:shd w:val="clear" w:color="auto" w:fill="auto"/>
            <w:vAlign w:val="center"/>
          </w:tcPr>
          <w:p w14:paraId="005AB029" w14:textId="77777777" w:rsidR="00AC6AC7" w:rsidRPr="005C45A9" w:rsidRDefault="00AC6AC7"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3224C034" w14:textId="2C5DE7DD" w:rsidR="00AC6AC7" w:rsidRPr="005C45A9" w:rsidRDefault="00AC6AC7" w:rsidP="005C45A9">
            <w:pPr>
              <w:spacing w:after="0" w:line="240" w:lineRule="auto"/>
              <w:jc w:val="center"/>
              <w:rPr>
                <w:rFonts w:ascii="Times New Roman" w:eastAsia="Times New Roman" w:hAnsi="Times New Roman"/>
                <w:bCs/>
                <w:color w:val="000000"/>
                <w:sz w:val="24"/>
                <w:szCs w:val="24"/>
              </w:rPr>
            </w:pPr>
            <w:r w:rsidRPr="005C45A9">
              <w:rPr>
                <w:rFonts w:ascii="Times New Roman" w:eastAsia="Times New Roman" w:hAnsi="Times New Roman"/>
                <w:bCs/>
                <w:color w:val="000000"/>
                <w:sz w:val="24"/>
                <w:szCs w:val="24"/>
              </w:rPr>
              <w:t>14g00</w:t>
            </w:r>
          </w:p>
        </w:tc>
        <w:tc>
          <w:tcPr>
            <w:tcW w:w="5811" w:type="dxa"/>
            <w:shd w:val="clear" w:color="auto" w:fill="FFFFFF"/>
            <w:vAlign w:val="center"/>
          </w:tcPr>
          <w:p w14:paraId="46EE6448" w14:textId="06E4199C" w:rsidR="00AC6AC7" w:rsidRPr="005C45A9" w:rsidRDefault="00AC6AC7"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color w:val="000000"/>
                <w:sz w:val="24"/>
                <w:szCs w:val="24"/>
              </w:rPr>
              <w:t xml:space="preserve">Dự Đại hội Đoàn Sở Khoa học và Công nghệ Thành phố nhiệm kỳ 2022 – 2027 </w:t>
            </w:r>
            <w:r w:rsidRPr="005C45A9">
              <w:rPr>
                <w:rFonts w:ascii="Times New Roman" w:hAnsi="Times New Roman"/>
                <w:b w:val="0"/>
                <w:bCs/>
                <w:i/>
                <w:iCs/>
                <w:color w:val="000000"/>
                <w:sz w:val="24"/>
                <w:szCs w:val="24"/>
              </w:rPr>
              <w:t>(Đ/c Trường Giang)</w:t>
            </w:r>
          </w:p>
        </w:tc>
        <w:tc>
          <w:tcPr>
            <w:tcW w:w="1477" w:type="dxa"/>
            <w:shd w:val="clear" w:color="auto" w:fill="FFFFFF"/>
            <w:vAlign w:val="center"/>
          </w:tcPr>
          <w:p w14:paraId="4289FAC5" w14:textId="5805B3F1" w:rsidR="00AC6AC7" w:rsidRPr="005C45A9" w:rsidRDefault="00AC6AC7"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Cơ sở</w:t>
            </w:r>
          </w:p>
        </w:tc>
      </w:tr>
      <w:tr w:rsidR="00AC6AC7" w:rsidRPr="005C45A9" w14:paraId="4A9F4614" w14:textId="77777777" w:rsidTr="008D3505">
        <w:trPr>
          <w:trHeight w:val="20"/>
          <w:tblHeader/>
          <w:jc w:val="center"/>
        </w:trPr>
        <w:tc>
          <w:tcPr>
            <w:tcW w:w="1617" w:type="dxa"/>
            <w:vMerge/>
            <w:shd w:val="clear" w:color="auto" w:fill="auto"/>
            <w:vAlign w:val="center"/>
          </w:tcPr>
          <w:p w14:paraId="38CB286C" w14:textId="77777777" w:rsidR="00AC6AC7" w:rsidRPr="005C45A9" w:rsidRDefault="00AC6AC7"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64DA7E44" w14:textId="6933F9FA" w:rsidR="00AC6AC7" w:rsidRPr="005C45A9" w:rsidRDefault="00AC6AC7" w:rsidP="005C45A9">
            <w:pPr>
              <w:spacing w:after="0" w:line="240" w:lineRule="auto"/>
              <w:jc w:val="center"/>
              <w:rPr>
                <w:rFonts w:ascii="Times New Roman" w:eastAsia="Times New Roman" w:hAnsi="Times New Roman"/>
                <w:bCs/>
                <w:color w:val="000000"/>
                <w:sz w:val="24"/>
                <w:szCs w:val="24"/>
              </w:rPr>
            </w:pPr>
            <w:r w:rsidRPr="005C45A9">
              <w:rPr>
                <w:rFonts w:ascii="Times New Roman" w:eastAsia="Times New Roman" w:hAnsi="Times New Roman"/>
                <w:bCs/>
                <w:color w:val="000000"/>
                <w:sz w:val="24"/>
                <w:szCs w:val="24"/>
              </w:rPr>
              <w:t>16g00</w:t>
            </w:r>
          </w:p>
        </w:tc>
        <w:tc>
          <w:tcPr>
            <w:tcW w:w="5811" w:type="dxa"/>
            <w:shd w:val="clear" w:color="auto" w:fill="FFFFFF"/>
            <w:vAlign w:val="center"/>
          </w:tcPr>
          <w:p w14:paraId="2D2AD809" w14:textId="506C358C" w:rsidR="00AC6AC7" w:rsidRPr="005C45A9" w:rsidRDefault="00AC6AC7"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spacing w:val="-4"/>
                <w:sz w:val="24"/>
                <w:szCs w:val="24"/>
              </w:rPr>
              <w:t>Giao ban Thường trực – Văn phòng Đoàn Khối</w:t>
            </w:r>
            <w:r w:rsidRPr="005C45A9">
              <w:rPr>
                <w:rFonts w:ascii="Times New Roman" w:hAnsi="Times New Roman"/>
                <w:b w:val="0"/>
                <w:bCs/>
                <w:i/>
                <w:iCs/>
                <w:spacing w:val="-4"/>
                <w:sz w:val="24"/>
                <w:szCs w:val="24"/>
              </w:rPr>
              <w:t xml:space="preserve"> (Đ/c Đăng Khoa, Anh Tiến, Trường Giang, Thanh Bình, Hà Xuyên</w:t>
            </w:r>
            <w:r w:rsidR="00F822F0" w:rsidRPr="005C45A9">
              <w:rPr>
                <w:rFonts w:ascii="Times New Roman" w:hAnsi="Times New Roman"/>
                <w:b w:val="0"/>
                <w:bCs/>
                <w:i/>
                <w:iCs/>
                <w:spacing w:val="-4"/>
                <w:sz w:val="24"/>
                <w:szCs w:val="24"/>
              </w:rPr>
              <w:t>, Như Ý</w:t>
            </w:r>
            <w:r w:rsidRPr="005C45A9">
              <w:rPr>
                <w:rFonts w:ascii="Times New Roman" w:hAnsi="Times New Roman"/>
                <w:b w:val="0"/>
                <w:bCs/>
                <w:i/>
                <w:iCs/>
                <w:spacing w:val="-4"/>
                <w:sz w:val="24"/>
                <w:szCs w:val="24"/>
              </w:rPr>
              <w:t>)</w:t>
            </w:r>
          </w:p>
        </w:tc>
        <w:tc>
          <w:tcPr>
            <w:tcW w:w="1477" w:type="dxa"/>
            <w:shd w:val="clear" w:color="auto" w:fill="FFFFFF"/>
            <w:vAlign w:val="center"/>
          </w:tcPr>
          <w:p w14:paraId="5FAEA93C" w14:textId="50350B7B" w:rsidR="00AC6AC7" w:rsidRPr="005C45A9" w:rsidRDefault="00AC6AC7" w:rsidP="005C45A9">
            <w:pPr>
              <w:spacing w:after="0" w:line="240" w:lineRule="auto"/>
              <w:jc w:val="center"/>
              <w:rPr>
                <w:rFonts w:ascii="Times New Roman" w:hAnsi="Times New Roman"/>
                <w:b w:val="0"/>
                <w:bCs/>
                <w:color w:val="000000"/>
                <w:sz w:val="24"/>
                <w:szCs w:val="24"/>
              </w:rPr>
            </w:pPr>
            <w:r w:rsidRPr="005C45A9">
              <w:rPr>
                <w:rFonts w:ascii="Times New Roman" w:eastAsia="Times New Roman" w:hAnsi="Times New Roman"/>
                <w:b w:val="0"/>
                <w:sz w:val="24"/>
                <w:szCs w:val="24"/>
              </w:rPr>
              <w:t>VPĐK</w:t>
            </w:r>
          </w:p>
        </w:tc>
      </w:tr>
      <w:tr w:rsidR="008C75F7" w:rsidRPr="005C45A9" w14:paraId="040052A5" w14:textId="77777777" w:rsidTr="008D3505">
        <w:trPr>
          <w:trHeight w:val="20"/>
          <w:tblHeader/>
          <w:jc w:val="center"/>
        </w:trPr>
        <w:tc>
          <w:tcPr>
            <w:tcW w:w="1617" w:type="dxa"/>
            <w:vMerge w:val="restart"/>
            <w:shd w:val="clear" w:color="auto" w:fill="auto"/>
            <w:vAlign w:val="center"/>
          </w:tcPr>
          <w:p w14:paraId="2FC77DAE" w14:textId="77777777" w:rsidR="008C75F7" w:rsidRPr="005C45A9" w:rsidRDefault="008C75F7" w:rsidP="005C45A9">
            <w:pPr>
              <w:spacing w:after="0" w:line="240" w:lineRule="auto"/>
              <w:jc w:val="center"/>
              <w:outlineLvl w:val="4"/>
              <w:rPr>
                <w:rFonts w:ascii="Times New Roman" w:eastAsia="Times New Roman" w:hAnsi="Times New Roman"/>
                <w:bCs/>
                <w:iCs/>
                <w:color w:val="000000"/>
                <w:sz w:val="24"/>
                <w:szCs w:val="24"/>
              </w:rPr>
            </w:pPr>
            <w:r w:rsidRPr="005C45A9">
              <w:rPr>
                <w:rFonts w:ascii="Times New Roman" w:eastAsia="Times New Roman" w:hAnsi="Times New Roman"/>
                <w:bCs/>
                <w:iCs/>
                <w:color w:val="000000"/>
                <w:sz w:val="24"/>
                <w:szCs w:val="24"/>
              </w:rPr>
              <w:t>THỨ BA</w:t>
            </w:r>
          </w:p>
          <w:p w14:paraId="5F156EB9" w14:textId="132D5800" w:rsidR="008C75F7" w:rsidRPr="005C45A9" w:rsidRDefault="008C75F7" w:rsidP="005C45A9">
            <w:pPr>
              <w:spacing w:after="0" w:line="240" w:lineRule="auto"/>
              <w:jc w:val="center"/>
              <w:outlineLvl w:val="4"/>
              <w:rPr>
                <w:rFonts w:ascii="Times New Roman" w:eastAsia="Times New Roman" w:hAnsi="Times New Roman"/>
                <w:bCs/>
                <w:iCs/>
                <w:color w:val="000000"/>
                <w:sz w:val="24"/>
                <w:szCs w:val="24"/>
              </w:rPr>
            </w:pPr>
            <w:r w:rsidRPr="005C45A9">
              <w:rPr>
                <w:rFonts w:ascii="Times New Roman" w:eastAsia="Times New Roman" w:hAnsi="Times New Roman"/>
                <w:bCs/>
                <w:iCs/>
                <w:color w:val="000000"/>
                <w:sz w:val="24"/>
                <w:szCs w:val="24"/>
              </w:rPr>
              <w:t>01/3/2022</w:t>
            </w:r>
          </w:p>
        </w:tc>
        <w:tc>
          <w:tcPr>
            <w:tcW w:w="851" w:type="dxa"/>
            <w:shd w:val="clear" w:color="auto" w:fill="FFFFFF"/>
            <w:vAlign w:val="center"/>
          </w:tcPr>
          <w:p w14:paraId="5445A452" w14:textId="450F24B0" w:rsidR="008C75F7" w:rsidRPr="005C45A9" w:rsidRDefault="008C75F7" w:rsidP="005C45A9">
            <w:pPr>
              <w:spacing w:after="0" w:line="240" w:lineRule="auto"/>
              <w:jc w:val="center"/>
              <w:rPr>
                <w:rFonts w:ascii="Times New Roman" w:eastAsia="Times New Roman" w:hAnsi="Times New Roman"/>
                <w:bCs/>
                <w:color w:val="000000"/>
                <w:sz w:val="24"/>
                <w:szCs w:val="24"/>
              </w:rPr>
            </w:pPr>
            <w:r w:rsidRPr="005C45A9">
              <w:rPr>
                <w:rFonts w:ascii="Times New Roman" w:eastAsia="Times New Roman" w:hAnsi="Times New Roman"/>
                <w:bCs/>
                <w:color w:val="000000"/>
                <w:sz w:val="24"/>
                <w:szCs w:val="24"/>
              </w:rPr>
              <w:t>08g00</w:t>
            </w:r>
          </w:p>
        </w:tc>
        <w:tc>
          <w:tcPr>
            <w:tcW w:w="5811" w:type="dxa"/>
            <w:shd w:val="clear" w:color="auto" w:fill="FFFFFF"/>
            <w:vAlign w:val="center"/>
          </w:tcPr>
          <w:p w14:paraId="0EBDB3F6" w14:textId="70FF3A98" w:rsidR="008C75F7" w:rsidRPr="005C45A9" w:rsidRDefault="008C75F7" w:rsidP="005C45A9">
            <w:pPr>
              <w:spacing w:after="0" w:line="240" w:lineRule="auto"/>
              <w:jc w:val="both"/>
              <w:rPr>
                <w:rFonts w:ascii="Times New Roman" w:hAnsi="Times New Roman"/>
                <w:b w:val="0"/>
                <w:bCs/>
                <w:noProof/>
                <w:spacing w:val="-2"/>
                <w:sz w:val="24"/>
                <w:szCs w:val="24"/>
              </w:rPr>
            </w:pPr>
            <w:r w:rsidRPr="005C45A9">
              <w:rPr>
                <w:rFonts w:ascii="Times New Roman" w:hAnsi="Times New Roman"/>
                <w:b w:val="0"/>
                <w:bCs/>
                <w:noProof/>
                <w:spacing w:val="-2"/>
                <w:sz w:val="24"/>
                <w:szCs w:val="24"/>
              </w:rPr>
              <w:t xml:space="preserve">Quay hình chuyên mục </w:t>
            </w:r>
            <w:r w:rsidRPr="00067E7A">
              <w:rPr>
                <w:rFonts w:ascii="Times New Roman" w:hAnsi="Times New Roman"/>
                <w:b w:val="0"/>
                <w:bCs/>
                <w:i/>
                <w:iCs/>
                <w:noProof/>
                <w:spacing w:val="-2"/>
                <w:sz w:val="24"/>
                <w:szCs w:val="24"/>
              </w:rPr>
              <w:t>“Búp sen xanh”</w:t>
            </w:r>
            <w:r w:rsidRPr="005C45A9">
              <w:rPr>
                <w:rFonts w:ascii="Times New Roman" w:hAnsi="Times New Roman"/>
                <w:b w:val="0"/>
                <w:bCs/>
                <w:noProof/>
                <w:spacing w:val="-2"/>
                <w:sz w:val="24"/>
                <w:szCs w:val="24"/>
              </w:rPr>
              <w:t xml:space="preserve"> </w:t>
            </w:r>
            <w:r w:rsidRPr="005C45A9">
              <w:rPr>
                <w:rFonts w:ascii="Times New Roman" w:hAnsi="Times New Roman"/>
                <w:b w:val="0"/>
                <w:bCs/>
                <w:i/>
                <w:iCs/>
                <w:noProof/>
                <w:spacing w:val="-2"/>
                <w:sz w:val="24"/>
                <w:szCs w:val="24"/>
              </w:rPr>
              <w:t>(Đ/c Thanh Bình)</w:t>
            </w:r>
          </w:p>
        </w:tc>
        <w:tc>
          <w:tcPr>
            <w:tcW w:w="1477" w:type="dxa"/>
            <w:shd w:val="clear" w:color="auto" w:fill="FFFFFF"/>
            <w:vAlign w:val="center"/>
          </w:tcPr>
          <w:p w14:paraId="1EAD9380" w14:textId="0A77BE13" w:rsidR="008C75F7" w:rsidRPr="005C45A9" w:rsidRDefault="008C75F7"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Cơ sở</w:t>
            </w:r>
          </w:p>
        </w:tc>
      </w:tr>
      <w:tr w:rsidR="005C45A9" w:rsidRPr="005C45A9" w14:paraId="7DE29335" w14:textId="77777777" w:rsidTr="008D3505">
        <w:trPr>
          <w:trHeight w:val="20"/>
          <w:tblHeader/>
          <w:jc w:val="center"/>
        </w:trPr>
        <w:tc>
          <w:tcPr>
            <w:tcW w:w="1617" w:type="dxa"/>
            <w:vMerge/>
            <w:shd w:val="clear" w:color="auto" w:fill="auto"/>
            <w:vAlign w:val="center"/>
          </w:tcPr>
          <w:p w14:paraId="68FF6079" w14:textId="77777777" w:rsidR="005C45A9" w:rsidRPr="005C45A9" w:rsidRDefault="005C45A9"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2824F234" w14:textId="05EA6788" w:rsidR="005C45A9" w:rsidRPr="005C45A9" w:rsidRDefault="005C45A9" w:rsidP="005C45A9">
            <w:pPr>
              <w:spacing w:after="0" w:line="240" w:lineRule="auto"/>
              <w:jc w:val="center"/>
              <w:rPr>
                <w:rFonts w:ascii="Times New Roman" w:eastAsia="Times New Roman" w:hAnsi="Times New Roman"/>
                <w:bCs/>
                <w:color w:val="000000"/>
                <w:sz w:val="24"/>
                <w:szCs w:val="24"/>
              </w:rPr>
            </w:pPr>
            <w:r w:rsidRPr="005C45A9">
              <w:rPr>
                <w:rFonts w:ascii="Times New Roman" w:eastAsia="Times New Roman" w:hAnsi="Times New Roman"/>
                <w:bCs/>
                <w:color w:val="000000"/>
                <w:sz w:val="24"/>
                <w:szCs w:val="24"/>
              </w:rPr>
              <w:t>09g00</w:t>
            </w:r>
          </w:p>
        </w:tc>
        <w:tc>
          <w:tcPr>
            <w:tcW w:w="5811" w:type="dxa"/>
            <w:shd w:val="clear" w:color="auto" w:fill="FFFFFF"/>
            <w:vAlign w:val="center"/>
          </w:tcPr>
          <w:p w14:paraId="2C6C6C1D" w14:textId="7403E12B" w:rsidR="005C45A9" w:rsidRPr="005C45A9" w:rsidRDefault="005C45A9" w:rsidP="005C45A9">
            <w:pPr>
              <w:spacing w:after="0" w:line="240" w:lineRule="auto"/>
              <w:jc w:val="both"/>
              <w:rPr>
                <w:rFonts w:ascii="Times New Roman" w:hAnsi="Times New Roman"/>
                <w:b w:val="0"/>
                <w:bCs/>
                <w:noProof/>
                <w:spacing w:val="-2"/>
                <w:sz w:val="24"/>
                <w:szCs w:val="24"/>
              </w:rPr>
            </w:pPr>
            <w:r w:rsidRPr="005C45A9">
              <w:rPr>
                <w:rFonts w:ascii="Times New Roman" w:hAnsi="Times New Roman"/>
                <w:b w:val="0"/>
                <w:bCs/>
                <w:noProof/>
                <w:spacing w:val="-2"/>
                <w:sz w:val="24"/>
                <w:szCs w:val="24"/>
              </w:rPr>
              <w:t xml:space="preserve">Kiểm tra công tác quyết toán đợt 2/2022 </w:t>
            </w:r>
            <w:r w:rsidRPr="005C45A9">
              <w:rPr>
                <w:rFonts w:ascii="Times New Roman" w:hAnsi="Times New Roman"/>
                <w:b w:val="0"/>
                <w:bCs/>
                <w:i/>
                <w:iCs/>
                <w:noProof/>
                <w:spacing w:val="-2"/>
                <w:sz w:val="24"/>
                <w:szCs w:val="24"/>
              </w:rPr>
              <w:t>(Đ/c Đăng Khoa, Hà Xuyên)</w:t>
            </w:r>
          </w:p>
        </w:tc>
        <w:tc>
          <w:tcPr>
            <w:tcW w:w="1477" w:type="dxa"/>
            <w:shd w:val="clear" w:color="auto" w:fill="FFFFFF"/>
            <w:vAlign w:val="center"/>
          </w:tcPr>
          <w:p w14:paraId="567C695A" w14:textId="231667DB" w:rsidR="005C45A9" w:rsidRPr="005C45A9" w:rsidRDefault="005C45A9" w:rsidP="005C45A9">
            <w:pPr>
              <w:spacing w:after="0" w:line="240" w:lineRule="auto"/>
              <w:jc w:val="center"/>
              <w:rPr>
                <w:rFonts w:ascii="Times New Roman" w:hAnsi="Times New Roman"/>
                <w:b w:val="0"/>
                <w:bCs/>
                <w:color w:val="000000"/>
                <w:sz w:val="24"/>
                <w:szCs w:val="24"/>
              </w:rPr>
            </w:pPr>
            <w:r w:rsidRPr="005C45A9">
              <w:rPr>
                <w:rFonts w:ascii="Times New Roman" w:eastAsia="Times New Roman" w:hAnsi="Times New Roman"/>
                <w:b w:val="0"/>
                <w:sz w:val="24"/>
                <w:szCs w:val="24"/>
              </w:rPr>
              <w:t>VPĐK</w:t>
            </w:r>
          </w:p>
        </w:tc>
      </w:tr>
      <w:tr w:rsidR="008C75F7" w:rsidRPr="005C45A9" w14:paraId="611B36B3" w14:textId="77777777" w:rsidTr="008D3505">
        <w:trPr>
          <w:trHeight w:val="20"/>
          <w:tblHeader/>
          <w:jc w:val="center"/>
        </w:trPr>
        <w:tc>
          <w:tcPr>
            <w:tcW w:w="1617" w:type="dxa"/>
            <w:vMerge/>
            <w:shd w:val="clear" w:color="auto" w:fill="auto"/>
            <w:vAlign w:val="center"/>
          </w:tcPr>
          <w:p w14:paraId="0A99B97B" w14:textId="362475C9" w:rsidR="008C75F7" w:rsidRPr="005C45A9" w:rsidRDefault="008C75F7"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466D62B3" w14:textId="6F97D5EC" w:rsidR="008C75F7" w:rsidRPr="005C45A9" w:rsidRDefault="008C75F7" w:rsidP="005C45A9">
            <w:pPr>
              <w:spacing w:after="0" w:line="240" w:lineRule="auto"/>
              <w:jc w:val="center"/>
              <w:rPr>
                <w:rFonts w:ascii="Times New Roman" w:eastAsia="Times New Roman" w:hAnsi="Times New Roman"/>
                <w:bCs/>
                <w:color w:val="000000"/>
                <w:sz w:val="24"/>
                <w:szCs w:val="24"/>
              </w:rPr>
            </w:pPr>
            <w:r w:rsidRPr="005C45A9">
              <w:rPr>
                <w:rFonts w:ascii="Times New Roman" w:eastAsia="Times New Roman" w:hAnsi="Times New Roman"/>
                <w:bCs/>
                <w:color w:val="000000"/>
                <w:sz w:val="24"/>
                <w:szCs w:val="24"/>
              </w:rPr>
              <w:t>14g00</w:t>
            </w:r>
          </w:p>
        </w:tc>
        <w:tc>
          <w:tcPr>
            <w:tcW w:w="5811" w:type="dxa"/>
            <w:shd w:val="clear" w:color="auto" w:fill="FFFFFF"/>
            <w:vAlign w:val="center"/>
          </w:tcPr>
          <w:p w14:paraId="6D703DA6" w14:textId="2E597ED7" w:rsidR="008C75F7" w:rsidRPr="005C45A9" w:rsidRDefault="008C75F7"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color w:val="000000"/>
                <w:sz w:val="24"/>
                <w:szCs w:val="24"/>
              </w:rPr>
              <w:t xml:space="preserve">Dự Đại hội Đoàn Văn phòng Ủy ban nhân dân Thành phố nhiệm kỳ 2022 – 2027 </w:t>
            </w:r>
            <w:r w:rsidRPr="005C45A9">
              <w:rPr>
                <w:rFonts w:ascii="Times New Roman" w:hAnsi="Times New Roman"/>
                <w:b w:val="0"/>
                <w:bCs/>
                <w:i/>
                <w:iCs/>
                <w:color w:val="000000"/>
                <w:sz w:val="24"/>
                <w:szCs w:val="24"/>
              </w:rPr>
              <w:t>(Đ/c Đăng Khoa)</w:t>
            </w:r>
          </w:p>
        </w:tc>
        <w:tc>
          <w:tcPr>
            <w:tcW w:w="1477" w:type="dxa"/>
            <w:shd w:val="clear" w:color="auto" w:fill="FFFFFF"/>
            <w:vAlign w:val="center"/>
          </w:tcPr>
          <w:p w14:paraId="05F9F43B" w14:textId="47E2F325" w:rsidR="008C75F7" w:rsidRPr="005C45A9" w:rsidRDefault="008C75F7"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Cơ sở</w:t>
            </w:r>
          </w:p>
        </w:tc>
      </w:tr>
      <w:tr w:rsidR="008C75F7" w:rsidRPr="005C45A9" w14:paraId="52523478" w14:textId="77777777" w:rsidTr="008D3505">
        <w:trPr>
          <w:trHeight w:val="20"/>
          <w:tblHeader/>
          <w:jc w:val="center"/>
        </w:trPr>
        <w:tc>
          <w:tcPr>
            <w:tcW w:w="1617" w:type="dxa"/>
            <w:vMerge/>
            <w:shd w:val="clear" w:color="auto" w:fill="auto"/>
            <w:vAlign w:val="center"/>
          </w:tcPr>
          <w:p w14:paraId="054F7A8B" w14:textId="77777777" w:rsidR="008C75F7" w:rsidRPr="005C45A9" w:rsidRDefault="008C75F7"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551CDF84" w14:textId="1AD6EA4C" w:rsidR="008C75F7" w:rsidRPr="005C45A9" w:rsidRDefault="008C75F7" w:rsidP="005C45A9">
            <w:pPr>
              <w:spacing w:after="0" w:line="240" w:lineRule="auto"/>
              <w:jc w:val="center"/>
              <w:rPr>
                <w:rFonts w:ascii="Times New Roman" w:eastAsia="Times New Roman" w:hAnsi="Times New Roman"/>
                <w:bCs/>
                <w:color w:val="000000"/>
                <w:sz w:val="24"/>
                <w:szCs w:val="24"/>
              </w:rPr>
            </w:pPr>
            <w:r w:rsidRPr="005C45A9">
              <w:rPr>
                <w:rFonts w:ascii="Times New Roman" w:eastAsia="Times New Roman" w:hAnsi="Times New Roman"/>
                <w:bCs/>
                <w:color w:val="000000"/>
                <w:sz w:val="24"/>
                <w:szCs w:val="24"/>
              </w:rPr>
              <w:t>14g00</w:t>
            </w:r>
          </w:p>
        </w:tc>
        <w:tc>
          <w:tcPr>
            <w:tcW w:w="5811" w:type="dxa"/>
            <w:shd w:val="clear" w:color="auto" w:fill="FFFFFF"/>
            <w:vAlign w:val="center"/>
          </w:tcPr>
          <w:p w14:paraId="4FB7AD8F" w14:textId="39C641FE" w:rsidR="008C75F7" w:rsidRPr="005C45A9" w:rsidRDefault="008C75F7" w:rsidP="005C45A9">
            <w:pPr>
              <w:spacing w:after="0" w:line="240" w:lineRule="auto"/>
              <w:jc w:val="both"/>
              <w:rPr>
                <w:rFonts w:ascii="Times New Roman" w:hAnsi="Times New Roman"/>
                <w:b w:val="0"/>
                <w:bCs/>
                <w:color w:val="001A33"/>
                <w:sz w:val="24"/>
                <w:szCs w:val="24"/>
                <w:shd w:val="clear" w:color="auto" w:fill="FFFFFF"/>
              </w:rPr>
            </w:pPr>
            <w:r w:rsidRPr="005C45A9">
              <w:rPr>
                <w:rFonts w:ascii="Times New Roman" w:hAnsi="Times New Roman"/>
                <w:b w:val="0"/>
                <w:bCs/>
                <w:color w:val="001A33"/>
                <w:sz w:val="24"/>
                <w:szCs w:val="24"/>
                <w:shd w:val="clear" w:color="auto" w:fill="FFFFFF"/>
              </w:rPr>
              <w:t>Liên tịch với Cấp ủy Trường CĐ Kiến trúc - Xây dựng Thành phố về công tác Đại hội</w:t>
            </w:r>
            <w:r w:rsidRPr="005C45A9">
              <w:rPr>
                <w:rFonts w:ascii="Times New Roman" w:hAnsi="Times New Roman"/>
                <w:b w:val="0"/>
                <w:bCs/>
                <w:color w:val="000000"/>
                <w:sz w:val="24"/>
                <w:szCs w:val="24"/>
              </w:rPr>
              <w:t xml:space="preserve"> </w:t>
            </w:r>
            <w:r w:rsidRPr="005C45A9">
              <w:rPr>
                <w:rFonts w:ascii="Times New Roman" w:hAnsi="Times New Roman"/>
                <w:b w:val="0"/>
                <w:bCs/>
                <w:i/>
                <w:iCs/>
                <w:color w:val="000000"/>
                <w:sz w:val="24"/>
                <w:szCs w:val="24"/>
              </w:rPr>
              <w:t>(Đ/c Anh Tiến, Thanh Bình)</w:t>
            </w:r>
          </w:p>
        </w:tc>
        <w:tc>
          <w:tcPr>
            <w:tcW w:w="1477" w:type="dxa"/>
            <w:shd w:val="clear" w:color="auto" w:fill="FFFFFF"/>
            <w:vAlign w:val="center"/>
          </w:tcPr>
          <w:p w14:paraId="548A2249" w14:textId="1B6A0B67" w:rsidR="008C75F7" w:rsidRPr="005C45A9" w:rsidRDefault="008C75F7"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Cơ sở</w:t>
            </w:r>
          </w:p>
        </w:tc>
      </w:tr>
      <w:tr w:rsidR="00AF7110" w:rsidRPr="005C45A9" w14:paraId="5BDDA050" w14:textId="77777777" w:rsidTr="008D3505">
        <w:trPr>
          <w:trHeight w:val="20"/>
          <w:tblHeader/>
          <w:jc w:val="center"/>
        </w:trPr>
        <w:tc>
          <w:tcPr>
            <w:tcW w:w="1617" w:type="dxa"/>
            <w:vMerge/>
            <w:shd w:val="clear" w:color="auto" w:fill="auto"/>
            <w:vAlign w:val="center"/>
          </w:tcPr>
          <w:p w14:paraId="51F43D55" w14:textId="77777777"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21E1B621" w14:textId="17878A06" w:rsidR="00AF7110" w:rsidRPr="005C45A9" w:rsidRDefault="00AF7110" w:rsidP="005C45A9">
            <w:pPr>
              <w:spacing w:after="0" w:line="240" w:lineRule="auto"/>
              <w:jc w:val="center"/>
              <w:rPr>
                <w:rFonts w:ascii="Times New Roman" w:eastAsia="Times New Roman" w:hAnsi="Times New Roman"/>
                <w:bCs/>
                <w:color w:val="000000"/>
                <w:sz w:val="24"/>
                <w:szCs w:val="24"/>
              </w:rPr>
            </w:pPr>
            <w:r w:rsidRPr="005C45A9">
              <w:rPr>
                <w:rFonts w:ascii="Times New Roman" w:hAnsi="Times New Roman"/>
                <w:color w:val="000000"/>
                <w:sz w:val="24"/>
                <w:szCs w:val="24"/>
              </w:rPr>
              <w:t>1</w:t>
            </w:r>
            <w:r w:rsidRPr="005C45A9">
              <w:rPr>
                <w:rFonts w:ascii="Times New Roman" w:hAnsi="Times New Roman"/>
                <w:color w:val="000000"/>
                <w:sz w:val="24"/>
                <w:szCs w:val="24"/>
              </w:rPr>
              <w:t>5</w:t>
            </w:r>
            <w:r w:rsidRPr="005C45A9">
              <w:rPr>
                <w:rFonts w:ascii="Times New Roman" w:hAnsi="Times New Roman"/>
                <w:color w:val="000000"/>
                <w:sz w:val="24"/>
                <w:szCs w:val="24"/>
              </w:rPr>
              <w:t>g00</w:t>
            </w:r>
          </w:p>
        </w:tc>
        <w:tc>
          <w:tcPr>
            <w:tcW w:w="5811" w:type="dxa"/>
            <w:shd w:val="clear" w:color="auto" w:fill="FFFFFF"/>
            <w:vAlign w:val="center"/>
          </w:tcPr>
          <w:p w14:paraId="6B14D811" w14:textId="6500610F" w:rsidR="00AF7110" w:rsidRPr="005C45A9" w:rsidRDefault="00AF7110" w:rsidP="005C45A9">
            <w:pPr>
              <w:spacing w:after="0" w:line="240" w:lineRule="auto"/>
              <w:jc w:val="both"/>
              <w:rPr>
                <w:rFonts w:ascii="Times New Roman" w:hAnsi="Times New Roman"/>
                <w:b w:val="0"/>
                <w:bCs/>
                <w:color w:val="001A33"/>
                <w:sz w:val="24"/>
                <w:szCs w:val="24"/>
                <w:shd w:val="clear" w:color="auto" w:fill="FFFFFF"/>
              </w:rPr>
            </w:pPr>
            <w:r w:rsidRPr="005C45A9">
              <w:rPr>
                <w:rFonts w:ascii="Times New Roman" w:hAnsi="Times New Roman"/>
                <w:b w:val="0"/>
                <w:bCs/>
                <w:color w:val="000000"/>
                <w:sz w:val="24"/>
                <w:szCs w:val="24"/>
              </w:rPr>
              <w:t xml:space="preserve">Kiểm tra tình hình hình nhập liệu hồ sơ đại biểu tham dự Đại hội đại biểu Đoàn TNCS Hồ Chí Minh Khối Dân - Chính - Đảng Thành phố lần thứ IV, nhiệm kỳ 2022 – 2027 và trích ngang lý lịch cán bộ chủ chốt cơ sở Đoàn </w:t>
            </w:r>
            <w:r w:rsidRPr="005C45A9">
              <w:rPr>
                <w:rFonts w:ascii="Times New Roman" w:hAnsi="Times New Roman"/>
                <w:b w:val="0"/>
                <w:bCs/>
                <w:i/>
                <w:iCs/>
                <w:color w:val="000000"/>
                <w:sz w:val="24"/>
                <w:szCs w:val="24"/>
              </w:rPr>
              <w:t>(Đ/c Anh Tiến, Như Ý)</w:t>
            </w:r>
          </w:p>
        </w:tc>
        <w:tc>
          <w:tcPr>
            <w:tcW w:w="1477" w:type="dxa"/>
            <w:shd w:val="clear" w:color="auto" w:fill="FFFFFF"/>
            <w:vAlign w:val="center"/>
          </w:tcPr>
          <w:p w14:paraId="19B1FA57" w14:textId="70625F46" w:rsidR="00AF7110" w:rsidRPr="005C45A9" w:rsidRDefault="00AF7110"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VPĐK</w:t>
            </w:r>
          </w:p>
        </w:tc>
      </w:tr>
      <w:tr w:rsidR="00AF7110" w:rsidRPr="005C45A9" w14:paraId="5FB10F7A" w14:textId="77777777" w:rsidTr="008D3505">
        <w:trPr>
          <w:trHeight w:val="20"/>
          <w:tblHeader/>
          <w:jc w:val="center"/>
        </w:trPr>
        <w:tc>
          <w:tcPr>
            <w:tcW w:w="1617" w:type="dxa"/>
            <w:vMerge/>
            <w:shd w:val="clear" w:color="auto" w:fill="auto"/>
            <w:vAlign w:val="center"/>
          </w:tcPr>
          <w:p w14:paraId="39897E2F" w14:textId="77777777"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6ABA982E" w14:textId="4C3A9747" w:rsidR="00AF7110" w:rsidRPr="005C45A9" w:rsidRDefault="00AF7110" w:rsidP="005C45A9">
            <w:pPr>
              <w:spacing w:after="0" w:line="240" w:lineRule="auto"/>
              <w:jc w:val="center"/>
              <w:rPr>
                <w:rFonts w:ascii="Times New Roman" w:eastAsia="Times New Roman" w:hAnsi="Times New Roman"/>
                <w:bCs/>
                <w:color w:val="000000"/>
                <w:sz w:val="24"/>
                <w:szCs w:val="24"/>
              </w:rPr>
            </w:pPr>
            <w:r w:rsidRPr="005C45A9">
              <w:rPr>
                <w:rFonts w:ascii="Times New Roman" w:eastAsia="Times New Roman" w:hAnsi="Times New Roman"/>
                <w:bCs/>
                <w:color w:val="000000"/>
                <w:sz w:val="24"/>
                <w:szCs w:val="24"/>
              </w:rPr>
              <w:t>15g00</w:t>
            </w:r>
          </w:p>
        </w:tc>
        <w:tc>
          <w:tcPr>
            <w:tcW w:w="5811" w:type="dxa"/>
            <w:shd w:val="clear" w:color="auto" w:fill="FFFFFF"/>
            <w:vAlign w:val="center"/>
          </w:tcPr>
          <w:p w14:paraId="136D0504" w14:textId="764B857A" w:rsidR="00AF7110" w:rsidRPr="005C45A9" w:rsidRDefault="00AF7110" w:rsidP="005C45A9">
            <w:pPr>
              <w:spacing w:after="0" w:line="240" w:lineRule="auto"/>
              <w:jc w:val="both"/>
              <w:rPr>
                <w:rFonts w:ascii="Times New Roman" w:hAnsi="Times New Roman"/>
                <w:b w:val="0"/>
                <w:bCs/>
                <w:color w:val="001A33"/>
                <w:sz w:val="24"/>
                <w:szCs w:val="24"/>
                <w:shd w:val="clear" w:color="auto" w:fill="FFFFFF"/>
              </w:rPr>
            </w:pPr>
            <w:r w:rsidRPr="005C45A9">
              <w:rPr>
                <w:rFonts w:ascii="Times New Roman" w:hAnsi="Times New Roman"/>
                <w:b w:val="0"/>
                <w:bCs/>
                <w:color w:val="001A33"/>
                <w:sz w:val="24"/>
                <w:szCs w:val="24"/>
                <w:shd w:val="clear" w:color="auto" w:fill="FFFFFF"/>
              </w:rPr>
              <w:t xml:space="preserve">Khảo sát địa điểm tổ chức </w:t>
            </w:r>
            <w:r w:rsidRPr="005C45A9">
              <w:rPr>
                <w:rFonts w:ascii="Times New Roman" w:hAnsi="Times New Roman"/>
                <w:b w:val="0"/>
                <w:bCs/>
                <w:color w:val="000000"/>
                <w:sz w:val="24"/>
                <w:szCs w:val="24"/>
              </w:rPr>
              <w:t>Đại hội đại biểu Đoàn TNCS Hồ Chí Minh Khối Dân - Chính - Đảng Thành phố lần thứ IV, nhiệm kỳ 2022 – 2027</w:t>
            </w:r>
            <w:r w:rsidRPr="005C45A9">
              <w:rPr>
                <w:rFonts w:ascii="Times New Roman" w:hAnsi="Times New Roman"/>
                <w:b w:val="0"/>
                <w:bCs/>
                <w:color w:val="000000"/>
                <w:sz w:val="24"/>
                <w:szCs w:val="24"/>
              </w:rPr>
              <w:t xml:space="preserve"> </w:t>
            </w:r>
            <w:r w:rsidRPr="005C45A9">
              <w:rPr>
                <w:rFonts w:ascii="Times New Roman" w:hAnsi="Times New Roman"/>
                <w:b w:val="0"/>
                <w:bCs/>
                <w:i/>
                <w:iCs/>
                <w:color w:val="000000"/>
                <w:sz w:val="24"/>
                <w:szCs w:val="24"/>
              </w:rPr>
              <w:t>(Đ/c Trường Giang, Thanh Bình, Hà Xuyên)</w:t>
            </w:r>
          </w:p>
        </w:tc>
        <w:tc>
          <w:tcPr>
            <w:tcW w:w="1477" w:type="dxa"/>
            <w:shd w:val="clear" w:color="auto" w:fill="FFFFFF"/>
            <w:vAlign w:val="center"/>
          </w:tcPr>
          <w:p w14:paraId="586617EF" w14:textId="2CFFDC85" w:rsidR="00AF7110" w:rsidRPr="005C45A9" w:rsidRDefault="00AF7110"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 xml:space="preserve">Lầu 1, </w:t>
            </w:r>
            <w:r w:rsidRPr="005C45A9">
              <w:rPr>
                <w:rFonts w:ascii="Times New Roman" w:hAnsi="Times New Roman"/>
                <w:b w:val="0"/>
                <w:bCs/>
                <w:color w:val="000000"/>
                <w:sz w:val="24"/>
                <w:szCs w:val="24"/>
              </w:rPr>
              <w:br/>
              <w:t>Trung tâm Hội nghị 272</w:t>
            </w:r>
          </w:p>
        </w:tc>
      </w:tr>
      <w:tr w:rsidR="00AF7110" w:rsidRPr="005C45A9" w14:paraId="372CA4DC" w14:textId="77777777" w:rsidTr="008D3505">
        <w:trPr>
          <w:trHeight w:val="20"/>
          <w:tblHeader/>
          <w:jc w:val="center"/>
        </w:trPr>
        <w:tc>
          <w:tcPr>
            <w:tcW w:w="1617" w:type="dxa"/>
            <w:vMerge/>
            <w:shd w:val="clear" w:color="auto" w:fill="auto"/>
            <w:vAlign w:val="center"/>
          </w:tcPr>
          <w:p w14:paraId="59E19547" w14:textId="77777777"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3E28BC3B" w14:textId="644A76B5" w:rsidR="00AF7110" w:rsidRPr="005C45A9" w:rsidRDefault="00AF7110" w:rsidP="005C45A9">
            <w:pPr>
              <w:spacing w:after="0" w:line="240" w:lineRule="auto"/>
              <w:jc w:val="center"/>
              <w:rPr>
                <w:rFonts w:ascii="Times New Roman" w:eastAsia="Times New Roman" w:hAnsi="Times New Roman"/>
                <w:bCs/>
                <w:color w:val="000000"/>
                <w:sz w:val="24"/>
                <w:szCs w:val="24"/>
              </w:rPr>
            </w:pPr>
            <w:r w:rsidRPr="005C45A9">
              <w:rPr>
                <w:rFonts w:ascii="Times New Roman" w:eastAsia="Times New Roman" w:hAnsi="Times New Roman"/>
                <w:bCs/>
                <w:color w:val="000000"/>
                <w:sz w:val="24"/>
                <w:szCs w:val="24"/>
              </w:rPr>
              <w:t>17g00</w:t>
            </w:r>
          </w:p>
        </w:tc>
        <w:tc>
          <w:tcPr>
            <w:tcW w:w="5811" w:type="dxa"/>
            <w:shd w:val="clear" w:color="auto" w:fill="FFFFFF"/>
            <w:vAlign w:val="center"/>
          </w:tcPr>
          <w:p w14:paraId="3BC9EB71" w14:textId="4BA4D476" w:rsidR="00AF7110" w:rsidRPr="005C45A9" w:rsidRDefault="00AF7110" w:rsidP="005C45A9">
            <w:pPr>
              <w:spacing w:after="0" w:line="240" w:lineRule="auto"/>
              <w:jc w:val="both"/>
              <w:rPr>
                <w:rFonts w:ascii="Times New Roman" w:hAnsi="Times New Roman"/>
                <w:b w:val="0"/>
                <w:bCs/>
                <w:color w:val="001A33"/>
                <w:sz w:val="24"/>
                <w:szCs w:val="24"/>
                <w:shd w:val="clear" w:color="auto" w:fill="FFFFFF"/>
              </w:rPr>
            </w:pPr>
            <w:r w:rsidRPr="005C45A9">
              <w:rPr>
                <w:rFonts w:ascii="Times New Roman" w:hAnsi="Times New Roman"/>
                <w:b w:val="0"/>
                <w:bCs/>
                <w:color w:val="001A33"/>
                <w:sz w:val="24"/>
                <w:szCs w:val="24"/>
                <w:shd w:val="clear" w:color="auto" w:fill="FFFFFF"/>
              </w:rPr>
              <w:t>Hạn chót gửi hồ sơ xét Giải thưởng Hồ Hảo Hớn năm 2022 về Thành Đoàn</w:t>
            </w:r>
            <w:r w:rsidRPr="005C45A9">
              <w:rPr>
                <w:rFonts w:ascii="Times New Roman" w:hAnsi="Times New Roman"/>
                <w:b w:val="0"/>
                <w:bCs/>
                <w:i/>
                <w:iCs/>
                <w:color w:val="001A33"/>
                <w:sz w:val="24"/>
                <w:szCs w:val="24"/>
                <w:shd w:val="clear" w:color="auto" w:fill="FFFFFF"/>
              </w:rPr>
              <w:t xml:space="preserve"> (Đ/c Anh Tiến)</w:t>
            </w:r>
          </w:p>
        </w:tc>
        <w:tc>
          <w:tcPr>
            <w:tcW w:w="1477" w:type="dxa"/>
            <w:shd w:val="clear" w:color="auto" w:fill="FFFFFF"/>
            <w:vAlign w:val="center"/>
          </w:tcPr>
          <w:p w14:paraId="4C5A16E1" w14:textId="6AC02035" w:rsidR="00AF7110" w:rsidRPr="005C45A9" w:rsidRDefault="00AF7110"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VPĐK</w:t>
            </w:r>
          </w:p>
        </w:tc>
      </w:tr>
      <w:tr w:rsidR="00AF7110" w:rsidRPr="005C45A9" w14:paraId="0D21852D" w14:textId="77777777" w:rsidTr="008D3505">
        <w:trPr>
          <w:trHeight w:val="20"/>
          <w:tblHeader/>
          <w:jc w:val="center"/>
        </w:trPr>
        <w:tc>
          <w:tcPr>
            <w:tcW w:w="1617" w:type="dxa"/>
            <w:vMerge/>
            <w:shd w:val="clear" w:color="auto" w:fill="auto"/>
            <w:vAlign w:val="center"/>
          </w:tcPr>
          <w:p w14:paraId="0EA512F2" w14:textId="77777777"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6DD48E46" w14:textId="3A3469DA" w:rsidR="00AF7110" w:rsidRPr="005C45A9" w:rsidRDefault="00AF7110" w:rsidP="005C45A9">
            <w:pPr>
              <w:spacing w:after="0" w:line="240" w:lineRule="auto"/>
              <w:jc w:val="center"/>
              <w:rPr>
                <w:rFonts w:ascii="Times New Roman" w:eastAsia="Times New Roman" w:hAnsi="Times New Roman"/>
                <w:bCs/>
                <w:color w:val="FF0000"/>
                <w:sz w:val="24"/>
                <w:szCs w:val="24"/>
              </w:rPr>
            </w:pPr>
            <w:r w:rsidRPr="005C45A9">
              <w:rPr>
                <w:rFonts w:ascii="Times New Roman" w:eastAsia="Times New Roman" w:hAnsi="Times New Roman"/>
                <w:bCs/>
                <w:color w:val="FF0000"/>
                <w:sz w:val="24"/>
                <w:szCs w:val="24"/>
              </w:rPr>
              <w:t>24g00</w:t>
            </w:r>
          </w:p>
        </w:tc>
        <w:tc>
          <w:tcPr>
            <w:tcW w:w="5811" w:type="dxa"/>
            <w:shd w:val="clear" w:color="auto" w:fill="FFFFFF"/>
            <w:vAlign w:val="center"/>
          </w:tcPr>
          <w:p w14:paraId="0E6314C2" w14:textId="1469523D" w:rsidR="00AF7110" w:rsidRPr="005C45A9" w:rsidRDefault="00AF7110" w:rsidP="005C45A9">
            <w:pPr>
              <w:spacing w:after="0" w:line="240" w:lineRule="auto"/>
              <w:jc w:val="both"/>
              <w:rPr>
                <w:rFonts w:ascii="Times New Roman" w:hAnsi="Times New Roman"/>
                <w:b w:val="0"/>
                <w:bCs/>
                <w:color w:val="FF0000"/>
                <w:sz w:val="24"/>
                <w:szCs w:val="24"/>
              </w:rPr>
            </w:pPr>
            <w:r w:rsidRPr="005C45A9">
              <w:rPr>
                <w:rFonts w:ascii="Times New Roman" w:hAnsi="Times New Roman"/>
                <w:b w:val="0"/>
                <w:bCs/>
                <w:color w:val="FF0000"/>
                <w:sz w:val="24"/>
                <w:szCs w:val="24"/>
                <w:shd w:val="clear" w:color="auto" w:fill="FFFFFF"/>
              </w:rPr>
              <w:t xml:space="preserve">Hạn chót gửi báo cáo tham luận </w:t>
            </w:r>
            <w:r w:rsidR="00AD4175">
              <w:rPr>
                <w:rFonts w:ascii="Times New Roman" w:hAnsi="Times New Roman"/>
                <w:b w:val="0"/>
                <w:bCs/>
                <w:color w:val="FF0000"/>
                <w:sz w:val="24"/>
                <w:szCs w:val="24"/>
                <w:shd w:val="clear" w:color="auto" w:fill="FFFFFF"/>
              </w:rPr>
              <w:t>trong</w:t>
            </w:r>
            <w:r w:rsidRPr="005C45A9">
              <w:rPr>
                <w:rFonts w:ascii="Times New Roman" w:hAnsi="Times New Roman"/>
                <w:b w:val="0"/>
                <w:bCs/>
                <w:color w:val="FF0000"/>
                <w:sz w:val="24"/>
                <w:szCs w:val="24"/>
                <w:shd w:val="clear" w:color="auto" w:fill="FFFFFF"/>
              </w:rPr>
              <w:t xml:space="preserve"> Tọa đàm “Vai trò của thanh niên trong tham gia thực hiện Chương trình phục hồi và phát triển kinh tế - xã hội Thành phố Hồ Chí Minh giai đoạn 2022 – 2025” </w:t>
            </w:r>
            <w:r w:rsidRPr="005C45A9">
              <w:rPr>
                <w:rFonts w:ascii="Times New Roman" w:hAnsi="Times New Roman"/>
                <w:b w:val="0"/>
                <w:bCs/>
                <w:i/>
                <w:iCs/>
                <w:color w:val="FF0000"/>
                <w:sz w:val="24"/>
                <w:szCs w:val="24"/>
                <w:shd w:val="clear" w:color="auto" w:fill="FFFFFF"/>
              </w:rPr>
              <w:t>(Đoàn Văn phòng UBND, Đoàn Sở KHĐT, Đoàn Sở TTTT, Đoàn Sở Nội vụ, Đoàn Sở Ngoại vụ, Đoàn Sở Du lịch, Đoàn Sở Xây dựng, Đoàn Sở TNMT, Đoàn Sở QHKT, Đoàn Sở KHCN, Đoàn BQL Khu Nông nghiệp Công nghệ cao, Đoàn Khu Công nghệ cao, Đoàn Cục Thuế theo Kế hoạch số 202-KH/ĐTN ngày 16/02/2022)</w:t>
            </w:r>
          </w:p>
        </w:tc>
        <w:tc>
          <w:tcPr>
            <w:tcW w:w="1477" w:type="dxa"/>
            <w:shd w:val="clear" w:color="auto" w:fill="FFFFFF"/>
            <w:vAlign w:val="center"/>
          </w:tcPr>
          <w:p w14:paraId="0A201DBD" w14:textId="7BE922B3" w:rsidR="00AF7110" w:rsidRPr="005C45A9" w:rsidRDefault="00AF7110" w:rsidP="005C45A9">
            <w:pPr>
              <w:spacing w:after="0" w:line="240" w:lineRule="auto"/>
              <w:jc w:val="center"/>
              <w:rPr>
                <w:rFonts w:ascii="Times New Roman" w:hAnsi="Times New Roman"/>
                <w:b w:val="0"/>
                <w:bCs/>
                <w:color w:val="FF0000"/>
                <w:sz w:val="24"/>
                <w:szCs w:val="24"/>
              </w:rPr>
            </w:pPr>
            <w:r w:rsidRPr="005C45A9">
              <w:rPr>
                <w:rFonts w:ascii="Times New Roman" w:hAnsi="Times New Roman"/>
                <w:b w:val="0"/>
                <w:bCs/>
                <w:color w:val="FF0000"/>
                <w:sz w:val="24"/>
                <w:szCs w:val="24"/>
              </w:rPr>
              <w:t>E-mail</w:t>
            </w:r>
          </w:p>
        </w:tc>
      </w:tr>
      <w:tr w:rsidR="00AF7110" w:rsidRPr="005C45A9" w14:paraId="7968B93E" w14:textId="77777777" w:rsidTr="008D3505">
        <w:trPr>
          <w:trHeight w:val="20"/>
          <w:tblHeader/>
          <w:jc w:val="center"/>
        </w:trPr>
        <w:tc>
          <w:tcPr>
            <w:tcW w:w="1617" w:type="dxa"/>
            <w:vMerge w:val="restart"/>
            <w:shd w:val="clear" w:color="auto" w:fill="auto"/>
            <w:vAlign w:val="center"/>
          </w:tcPr>
          <w:p w14:paraId="1C23B9EB" w14:textId="77777777"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r w:rsidRPr="005C45A9">
              <w:rPr>
                <w:rFonts w:ascii="Times New Roman" w:eastAsia="Times New Roman" w:hAnsi="Times New Roman"/>
                <w:bCs/>
                <w:iCs/>
                <w:color w:val="000000"/>
                <w:sz w:val="24"/>
                <w:szCs w:val="24"/>
              </w:rPr>
              <w:t>THỨ TƯ</w:t>
            </w:r>
          </w:p>
          <w:p w14:paraId="799861D2" w14:textId="52E613F0"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r w:rsidRPr="005C45A9">
              <w:rPr>
                <w:rFonts w:ascii="Times New Roman" w:eastAsia="Times New Roman" w:hAnsi="Times New Roman"/>
                <w:bCs/>
                <w:iCs/>
                <w:color w:val="000000"/>
                <w:sz w:val="24"/>
                <w:szCs w:val="24"/>
              </w:rPr>
              <w:t>02/3/2022</w:t>
            </w:r>
          </w:p>
        </w:tc>
        <w:tc>
          <w:tcPr>
            <w:tcW w:w="851" w:type="dxa"/>
            <w:shd w:val="clear" w:color="auto" w:fill="FFFFFF"/>
            <w:vAlign w:val="center"/>
          </w:tcPr>
          <w:p w14:paraId="65EDB2A4" w14:textId="3A2785A0" w:rsidR="00AF7110" w:rsidRPr="005C45A9" w:rsidRDefault="00AF7110" w:rsidP="005C45A9">
            <w:pPr>
              <w:spacing w:after="0" w:line="240" w:lineRule="auto"/>
              <w:jc w:val="center"/>
              <w:rPr>
                <w:rFonts w:ascii="Times New Roman" w:hAnsi="Times New Roman"/>
                <w:color w:val="000000"/>
                <w:sz w:val="24"/>
                <w:szCs w:val="24"/>
              </w:rPr>
            </w:pPr>
            <w:r w:rsidRPr="005C45A9">
              <w:rPr>
                <w:rFonts w:ascii="Times New Roman" w:hAnsi="Times New Roman"/>
                <w:color w:val="000000"/>
                <w:sz w:val="24"/>
                <w:szCs w:val="24"/>
              </w:rPr>
              <w:t>08g00</w:t>
            </w:r>
          </w:p>
        </w:tc>
        <w:tc>
          <w:tcPr>
            <w:tcW w:w="5811" w:type="dxa"/>
            <w:shd w:val="clear" w:color="auto" w:fill="FFFFFF"/>
            <w:vAlign w:val="center"/>
          </w:tcPr>
          <w:p w14:paraId="6AEB396F" w14:textId="217DCBAB" w:rsidR="00AF7110" w:rsidRPr="005C45A9" w:rsidRDefault="00AF7110"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color w:val="000000"/>
                <w:sz w:val="24"/>
                <w:szCs w:val="24"/>
              </w:rPr>
              <w:t>Dự Đại hội Đoàn Sở Công Thương Thành phố nhiệm kỳ 2022 – 2027 (</w:t>
            </w:r>
            <w:r w:rsidRPr="005C45A9">
              <w:rPr>
                <w:rFonts w:ascii="Times New Roman" w:hAnsi="Times New Roman"/>
                <w:b w:val="0"/>
                <w:bCs/>
                <w:i/>
                <w:iCs/>
                <w:color w:val="000000"/>
                <w:sz w:val="24"/>
                <w:szCs w:val="24"/>
              </w:rPr>
              <w:t>Đ/c Đăng Khoa, Hà Xuyên)</w:t>
            </w:r>
          </w:p>
        </w:tc>
        <w:tc>
          <w:tcPr>
            <w:tcW w:w="1477" w:type="dxa"/>
            <w:shd w:val="clear" w:color="auto" w:fill="FFFFFF"/>
            <w:vAlign w:val="center"/>
          </w:tcPr>
          <w:p w14:paraId="5D073AD4" w14:textId="028FA100" w:rsidR="00AF7110" w:rsidRPr="005C45A9" w:rsidRDefault="00AF7110"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Cơ sở</w:t>
            </w:r>
          </w:p>
        </w:tc>
      </w:tr>
      <w:tr w:rsidR="00AF7110" w:rsidRPr="005C45A9" w14:paraId="751A04D7" w14:textId="77777777" w:rsidTr="008D3505">
        <w:trPr>
          <w:trHeight w:val="20"/>
          <w:tblHeader/>
          <w:jc w:val="center"/>
        </w:trPr>
        <w:tc>
          <w:tcPr>
            <w:tcW w:w="1617" w:type="dxa"/>
            <w:vMerge/>
            <w:shd w:val="clear" w:color="auto" w:fill="auto"/>
            <w:vAlign w:val="center"/>
          </w:tcPr>
          <w:p w14:paraId="15DE70EA" w14:textId="77777777"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119E6F9E" w14:textId="7DD57FE4" w:rsidR="00AF7110" w:rsidRPr="005C45A9" w:rsidRDefault="00AF7110" w:rsidP="005C45A9">
            <w:pPr>
              <w:spacing w:after="0" w:line="240" w:lineRule="auto"/>
              <w:jc w:val="center"/>
              <w:rPr>
                <w:rFonts w:ascii="Times New Roman" w:hAnsi="Times New Roman"/>
                <w:color w:val="000000"/>
                <w:sz w:val="24"/>
                <w:szCs w:val="24"/>
              </w:rPr>
            </w:pPr>
            <w:r w:rsidRPr="005C45A9">
              <w:rPr>
                <w:rFonts w:ascii="Times New Roman" w:hAnsi="Times New Roman"/>
                <w:color w:val="000000"/>
                <w:sz w:val="24"/>
                <w:szCs w:val="24"/>
              </w:rPr>
              <w:t>08g15</w:t>
            </w:r>
          </w:p>
        </w:tc>
        <w:tc>
          <w:tcPr>
            <w:tcW w:w="5811" w:type="dxa"/>
            <w:shd w:val="clear" w:color="auto" w:fill="FFFFFF"/>
            <w:vAlign w:val="center"/>
          </w:tcPr>
          <w:p w14:paraId="062CB321" w14:textId="00612728" w:rsidR="00AF7110" w:rsidRPr="005C45A9" w:rsidRDefault="00AF7110"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color w:val="000000"/>
                <w:sz w:val="24"/>
                <w:szCs w:val="24"/>
              </w:rPr>
              <w:t xml:space="preserve">Dự Đại hội Đoàn trường Trung cấp Kỹ thuật Nông nghiệp nhiệm kỳ 2022 – 2024 </w:t>
            </w:r>
            <w:r w:rsidRPr="005C45A9">
              <w:rPr>
                <w:rFonts w:ascii="Times New Roman" w:hAnsi="Times New Roman"/>
                <w:b w:val="0"/>
                <w:bCs/>
                <w:i/>
                <w:iCs/>
                <w:color w:val="001A33"/>
                <w:sz w:val="24"/>
                <w:szCs w:val="24"/>
                <w:shd w:val="clear" w:color="auto" w:fill="FFFFFF"/>
              </w:rPr>
              <w:t>(Đ/c Anh Tiến)</w:t>
            </w:r>
          </w:p>
        </w:tc>
        <w:tc>
          <w:tcPr>
            <w:tcW w:w="1477" w:type="dxa"/>
            <w:shd w:val="clear" w:color="auto" w:fill="FFFFFF"/>
            <w:vAlign w:val="center"/>
          </w:tcPr>
          <w:p w14:paraId="7BE0AB56" w14:textId="27A01E89" w:rsidR="00AF7110" w:rsidRPr="005C45A9" w:rsidRDefault="00AF7110"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Cơ sở</w:t>
            </w:r>
          </w:p>
        </w:tc>
      </w:tr>
      <w:tr w:rsidR="00AF7110" w:rsidRPr="005C45A9" w14:paraId="210BC3A8" w14:textId="77777777" w:rsidTr="008D3505">
        <w:trPr>
          <w:trHeight w:val="20"/>
          <w:tblHeader/>
          <w:jc w:val="center"/>
        </w:trPr>
        <w:tc>
          <w:tcPr>
            <w:tcW w:w="1617" w:type="dxa"/>
            <w:vMerge/>
            <w:shd w:val="clear" w:color="auto" w:fill="auto"/>
            <w:vAlign w:val="center"/>
          </w:tcPr>
          <w:p w14:paraId="43A5C74D" w14:textId="77777777"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49DBB3FB" w14:textId="3AF2C160" w:rsidR="00AF7110" w:rsidRPr="005C45A9" w:rsidRDefault="00AF7110" w:rsidP="005C45A9">
            <w:pPr>
              <w:spacing w:after="0" w:line="240" w:lineRule="auto"/>
              <w:jc w:val="center"/>
              <w:rPr>
                <w:rFonts w:ascii="Times New Roman" w:hAnsi="Times New Roman"/>
                <w:color w:val="000000"/>
                <w:sz w:val="24"/>
                <w:szCs w:val="24"/>
              </w:rPr>
            </w:pPr>
            <w:r w:rsidRPr="005C45A9">
              <w:rPr>
                <w:rFonts w:ascii="Times New Roman" w:hAnsi="Times New Roman"/>
                <w:color w:val="000000"/>
                <w:sz w:val="24"/>
                <w:szCs w:val="24"/>
              </w:rPr>
              <w:t>14g00</w:t>
            </w:r>
          </w:p>
        </w:tc>
        <w:tc>
          <w:tcPr>
            <w:tcW w:w="5811" w:type="dxa"/>
            <w:shd w:val="clear" w:color="auto" w:fill="FFFFFF"/>
            <w:vAlign w:val="center"/>
          </w:tcPr>
          <w:p w14:paraId="6661EA98" w14:textId="77777777" w:rsidR="00AF7110" w:rsidRPr="005C45A9" w:rsidRDefault="00AF7110" w:rsidP="005C45A9">
            <w:pPr>
              <w:spacing w:after="0" w:line="240" w:lineRule="auto"/>
              <w:jc w:val="both"/>
              <w:rPr>
                <w:rFonts w:ascii="Times New Roman" w:hAnsi="Times New Roman"/>
                <w:i/>
                <w:iCs/>
                <w:color w:val="000000"/>
                <w:sz w:val="24"/>
                <w:szCs w:val="24"/>
              </w:rPr>
            </w:pPr>
            <w:r w:rsidRPr="005C45A9">
              <w:rPr>
                <w:rFonts w:ascii="Times New Roman" w:hAnsi="Times New Roman"/>
                <w:i/>
                <w:iCs/>
                <w:color w:val="000000"/>
                <w:sz w:val="24"/>
                <w:szCs w:val="24"/>
              </w:rPr>
              <w:t>Thường trực Đoàn Khối cho ý kiến các nội dung:</w:t>
            </w:r>
          </w:p>
          <w:p w14:paraId="1FB90813" w14:textId="77777777" w:rsidR="00AF7110" w:rsidRPr="005C45A9" w:rsidRDefault="00A275C3"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color w:val="000000"/>
                <w:sz w:val="24"/>
                <w:szCs w:val="24"/>
              </w:rPr>
              <w:t xml:space="preserve">- Phương án tổ chức 03 hội nghị góp ý văn kiện </w:t>
            </w:r>
            <w:r w:rsidRPr="005C45A9">
              <w:rPr>
                <w:rFonts w:ascii="Times New Roman" w:hAnsi="Times New Roman"/>
                <w:b w:val="0"/>
                <w:bCs/>
                <w:color w:val="000000"/>
                <w:sz w:val="24"/>
                <w:szCs w:val="24"/>
              </w:rPr>
              <w:t>Đại hội đại biểu Đoàn TNCS Hồ Chí Minh Khối Dân - Chính - Đảng Thành phố lần thứ IV, nhiệm kỳ 2022 – 2027</w:t>
            </w:r>
            <w:r w:rsidRPr="005C45A9">
              <w:rPr>
                <w:rFonts w:ascii="Times New Roman" w:hAnsi="Times New Roman"/>
                <w:b w:val="0"/>
                <w:bCs/>
                <w:color w:val="000000"/>
                <w:sz w:val="24"/>
                <w:szCs w:val="24"/>
              </w:rPr>
              <w:t>;</w:t>
            </w:r>
          </w:p>
          <w:p w14:paraId="58D58195" w14:textId="77777777" w:rsidR="00A275C3" w:rsidRPr="005C45A9" w:rsidRDefault="00A275C3" w:rsidP="005C45A9">
            <w:pPr>
              <w:spacing w:after="0" w:line="240" w:lineRule="auto"/>
              <w:jc w:val="both"/>
              <w:rPr>
                <w:rFonts w:ascii="Times New Roman" w:hAnsi="Times New Roman"/>
                <w:b w:val="0"/>
                <w:bCs/>
                <w:noProof/>
                <w:sz w:val="24"/>
                <w:szCs w:val="24"/>
              </w:rPr>
            </w:pPr>
            <w:r w:rsidRPr="005C45A9">
              <w:rPr>
                <w:rFonts w:ascii="Times New Roman" w:hAnsi="Times New Roman"/>
                <w:b w:val="0"/>
                <w:bCs/>
                <w:color w:val="000000"/>
                <w:sz w:val="24"/>
                <w:szCs w:val="24"/>
              </w:rPr>
              <w:t xml:space="preserve">- </w:t>
            </w:r>
            <w:r w:rsidRPr="005C45A9">
              <w:rPr>
                <w:rFonts w:ascii="Times New Roman" w:hAnsi="Times New Roman"/>
                <w:b w:val="0"/>
                <w:bCs/>
                <w:noProof/>
                <w:sz w:val="24"/>
                <w:szCs w:val="24"/>
              </w:rPr>
              <w:t>P</w:t>
            </w:r>
            <w:r w:rsidRPr="005C45A9">
              <w:rPr>
                <w:rFonts w:ascii="Times New Roman" w:hAnsi="Times New Roman"/>
                <w:b w:val="0"/>
                <w:bCs/>
                <w:noProof/>
                <w:sz w:val="24"/>
                <w:szCs w:val="24"/>
              </w:rPr>
              <w:t>hương án kiện toàn nhân sự Ban Chấp hành Đoàn Khối khóa III, nhiệm kỳ 2017 – 2022</w:t>
            </w:r>
            <w:r w:rsidRPr="005C45A9">
              <w:rPr>
                <w:rFonts w:ascii="Times New Roman" w:hAnsi="Times New Roman"/>
                <w:b w:val="0"/>
                <w:bCs/>
                <w:noProof/>
                <w:sz w:val="24"/>
                <w:szCs w:val="24"/>
              </w:rPr>
              <w:t>;</w:t>
            </w:r>
          </w:p>
          <w:p w14:paraId="0C948A50" w14:textId="40CEBF85" w:rsidR="00A275C3" w:rsidRPr="005C45A9" w:rsidRDefault="0040737F"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noProof/>
                <w:sz w:val="24"/>
                <w:szCs w:val="24"/>
              </w:rPr>
              <w:t xml:space="preserve">- </w:t>
            </w:r>
            <w:r w:rsidR="003D72DC" w:rsidRPr="005C45A9">
              <w:rPr>
                <w:rFonts w:ascii="Times New Roman" w:hAnsi="Times New Roman"/>
                <w:b w:val="0"/>
                <w:bCs/>
                <w:noProof/>
                <w:sz w:val="24"/>
                <w:szCs w:val="24"/>
              </w:rPr>
              <w:t>Kế hoạch thực hiện chương trình “Chung sức cùng người bạn đồng nghiệp Quận – Huyện”</w:t>
            </w:r>
            <w:r w:rsidR="00087985">
              <w:rPr>
                <w:rFonts w:ascii="Times New Roman" w:hAnsi="Times New Roman"/>
                <w:b w:val="0"/>
                <w:bCs/>
                <w:noProof/>
                <w:sz w:val="24"/>
                <w:szCs w:val="24"/>
              </w:rPr>
              <w:t>.</w:t>
            </w:r>
          </w:p>
        </w:tc>
        <w:tc>
          <w:tcPr>
            <w:tcW w:w="1477" w:type="dxa"/>
            <w:shd w:val="clear" w:color="auto" w:fill="FFFFFF"/>
            <w:vAlign w:val="center"/>
          </w:tcPr>
          <w:p w14:paraId="398AE8A5" w14:textId="7BF4563C" w:rsidR="00AF7110" w:rsidRPr="005C45A9" w:rsidRDefault="00AF7110"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VPĐK</w:t>
            </w:r>
          </w:p>
        </w:tc>
      </w:tr>
      <w:tr w:rsidR="00AF7110" w:rsidRPr="005C45A9" w14:paraId="34BB2359" w14:textId="77777777" w:rsidTr="008D3505">
        <w:trPr>
          <w:trHeight w:val="20"/>
          <w:tblHeader/>
          <w:jc w:val="center"/>
        </w:trPr>
        <w:tc>
          <w:tcPr>
            <w:tcW w:w="1617" w:type="dxa"/>
            <w:vMerge w:val="restart"/>
            <w:shd w:val="clear" w:color="auto" w:fill="auto"/>
            <w:vAlign w:val="center"/>
          </w:tcPr>
          <w:p w14:paraId="356ACAC2" w14:textId="77777777"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r w:rsidRPr="005C45A9">
              <w:rPr>
                <w:rFonts w:ascii="Times New Roman" w:eastAsia="Times New Roman" w:hAnsi="Times New Roman"/>
                <w:bCs/>
                <w:iCs/>
                <w:color w:val="000000"/>
                <w:sz w:val="24"/>
                <w:szCs w:val="24"/>
              </w:rPr>
              <w:t>THỨ NĂM</w:t>
            </w:r>
          </w:p>
          <w:p w14:paraId="5CF1544F" w14:textId="69035D9D" w:rsidR="00AF7110" w:rsidRPr="005C45A9" w:rsidRDefault="00AF7110" w:rsidP="005C45A9">
            <w:pPr>
              <w:spacing w:after="0" w:line="240" w:lineRule="auto"/>
              <w:jc w:val="center"/>
              <w:rPr>
                <w:rFonts w:ascii="Times New Roman" w:eastAsia="Times New Roman" w:hAnsi="Times New Roman"/>
                <w:color w:val="000000"/>
                <w:sz w:val="24"/>
                <w:szCs w:val="24"/>
              </w:rPr>
            </w:pPr>
            <w:r w:rsidRPr="005C45A9">
              <w:rPr>
                <w:rFonts w:ascii="Times New Roman" w:eastAsia="Times New Roman" w:hAnsi="Times New Roman"/>
                <w:bCs/>
                <w:iCs/>
                <w:color w:val="000000"/>
                <w:sz w:val="24"/>
                <w:szCs w:val="24"/>
              </w:rPr>
              <w:t>03/3/2022</w:t>
            </w:r>
          </w:p>
        </w:tc>
        <w:tc>
          <w:tcPr>
            <w:tcW w:w="851" w:type="dxa"/>
            <w:shd w:val="clear" w:color="auto" w:fill="FFFFFF"/>
            <w:vAlign w:val="center"/>
          </w:tcPr>
          <w:p w14:paraId="313C40C1" w14:textId="23D361DA" w:rsidR="00AF7110" w:rsidRPr="005C45A9" w:rsidRDefault="00AF7110" w:rsidP="005C45A9">
            <w:pPr>
              <w:spacing w:after="0" w:line="240" w:lineRule="auto"/>
              <w:jc w:val="center"/>
              <w:rPr>
                <w:rFonts w:ascii="Times New Roman" w:hAnsi="Times New Roman"/>
                <w:color w:val="000000"/>
                <w:sz w:val="24"/>
                <w:szCs w:val="24"/>
              </w:rPr>
            </w:pPr>
            <w:r w:rsidRPr="005C45A9">
              <w:rPr>
                <w:rFonts w:ascii="Times New Roman" w:hAnsi="Times New Roman"/>
                <w:color w:val="000000"/>
                <w:sz w:val="24"/>
                <w:szCs w:val="24"/>
              </w:rPr>
              <w:t>06g30</w:t>
            </w:r>
          </w:p>
        </w:tc>
        <w:tc>
          <w:tcPr>
            <w:tcW w:w="5811" w:type="dxa"/>
            <w:shd w:val="clear" w:color="auto" w:fill="FFFFFF"/>
            <w:vAlign w:val="center"/>
          </w:tcPr>
          <w:p w14:paraId="6F8CEEB9" w14:textId="19F4205E" w:rsidR="00AF7110" w:rsidRPr="005C45A9" w:rsidRDefault="00AF7110"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color w:val="000000"/>
                <w:sz w:val="24"/>
                <w:szCs w:val="24"/>
              </w:rPr>
              <w:t>D</w:t>
            </w:r>
            <w:r w:rsidRPr="005C45A9">
              <w:rPr>
                <w:rFonts w:ascii="Times New Roman" w:hAnsi="Times New Roman"/>
                <w:b w:val="0"/>
                <w:bCs/>
                <w:color w:val="000000"/>
                <w:sz w:val="24"/>
                <w:szCs w:val="24"/>
              </w:rPr>
              <w:t>ự khảo sát thực hiện công trình chào mừng kỷ niệm 15 năm thành lập Đảng bộ Khối tại Trung ương Cục Miền Nam</w:t>
            </w:r>
            <w:r w:rsidRPr="005C45A9">
              <w:rPr>
                <w:rFonts w:ascii="Times New Roman" w:hAnsi="Times New Roman"/>
                <w:b w:val="0"/>
                <w:bCs/>
                <w:color w:val="000000"/>
                <w:sz w:val="24"/>
                <w:szCs w:val="24"/>
              </w:rPr>
              <w:t xml:space="preserve"> </w:t>
            </w:r>
            <w:r w:rsidRPr="005C45A9">
              <w:rPr>
                <w:rFonts w:ascii="Times New Roman" w:hAnsi="Times New Roman"/>
                <w:b w:val="0"/>
                <w:bCs/>
                <w:i/>
                <w:iCs/>
                <w:color w:val="000000"/>
                <w:sz w:val="24"/>
                <w:szCs w:val="24"/>
              </w:rPr>
              <w:t>(Đ/c Trường Giang)</w:t>
            </w:r>
          </w:p>
        </w:tc>
        <w:tc>
          <w:tcPr>
            <w:tcW w:w="1477" w:type="dxa"/>
            <w:shd w:val="clear" w:color="auto" w:fill="FFFFFF"/>
            <w:vAlign w:val="center"/>
          </w:tcPr>
          <w:p w14:paraId="0CAF1B68" w14:textId="72A04007" w:rsidR="00AF7110" w:rsidRPr="005C45A9" w:rsidRDefault="00AF7110"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Tây Ninh</w:t>
            </w:r>
          </w:p>
        </w:tc>
      </w:tr>
      <w:tr w:rsidR="00AF7110" w:rsidRPr="005C45A9" w14:paraId="2DF656E7" w14:textId="77777777" w:rsidTr="008D3505">
        <w:trPr>
          <w:trHeight w:val="20"/>
          <w:tblHeader/>
          <w:jc w:val="center"/>
        </w:trPr>
        <w:tc>
          <w:tcPr>
            <w:tcW w:w="1617" w:type="dxa"/>
            <w:vMerge/>
            <w:shd w:val="clear" w:color="auto" w:fill="auto"/>
            <w:vAlign w:val="center"/>
          </w:tcPr>
          <w:p w14:paraId="2B3318FD" w14:textId="77777777"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62526A37" w14:textId="171B8C22" w:rsidR="00AF7110" w:rsidRPr="005C45A9" w:rsidRDefault="00AF7110" w:rsidP="005C45A9">
            <w:pPr>
              <w:spacing w:after="0" w:line="240" w:lineRule="auto"/>
              <w:jc w:val="center"/>
              <w:rPr>
                <w:rFonts w:ascii="Times New Roman" w:hAnsi="Times New Roman"/>
                <w:color w:val="000000"/>
                <w:sz w:val="24"/>
                <w:szCs w:val="24"/>
              </w:rPr>
            </w:pPr>
            <w:r w:rsidRPr="005C45A9">
              <w:rPr>
                <w:rFonts w:ascii="Times New Roman" w:hAnsi="Times New Roman"/>
                <w:color w:val="000000"/>
                <w:sz w:val="24"/>
                <w:szCs w:val="24"/>
              </w:rPr>
              <w:t>08g00</w:t>
            </w:r>
          </w:p>
        </w:tc>
        <w:tc>
          <w:tcPr>
            <w:tcW w:w="5811" w:type="dxa"/>
            <w:shd w:val="clear" w:color="auto" w:fill="FFFFFF"/>
            <w:vAlign w:val="center"/>
          </w:tcPr>
          <w:p w14:paraId="0EC1A4B0" w14:textId="16DBA189" w:rsidR="00AF7110" w:rsidRPr="005C45A9" w:rsidRDefault="00AF7110"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color w:val="000000"/>
                <w:sz w:val="24"/>
                <w:szCs w:val="24"/>
              </w:rPr>
              <w:t xml:space="preserve">Dự Đại hội Đoàn Sở Ngoại vụ Thành phố nhiệm kỳ 2022 – 2027 </w:t>
            </w:r>
            <w:r w:rsidRPr="005C45A9">
              <w:rPr>
                <w:rFonts w:ascii="Times New Roman" w:hAnsi="Times New Roman"/>
                <w:b w:val="0"/>
                <w:bCs/>
                <w:i/>
                <w:iCs/>
                <w:color w:val="001A33"/>
                <w:sz w:val="24"/>
                <w:szCs w:val="24"/>
                <w:shd w:val="clear" w:color="auto" w:fill="FFFFFF"/>
              </w:rPr>
              <w:t>(Đ/c Đăng Khoa)</w:t>
            </w:r>
          </w:p>
        </w:tc>
        <w:tc>
          <w:tcPr>
            <w:tcW w:w="1477" w:type="dxa"/>
            <w:shd w:val="clear" w:color="auto" w:fill="FFFFFF"/>
            <w:vAlign w:val="center"/>
          </w:tcPr>
          <w:p w14:paraId="35D7AC36" w14:textId="02D0CC8E" w:rsidR="00AF7110" w:rsidRPr="005C45A9" w:rsidRDefault="00AF7110"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Cơ sở</w:t>
            </w:r>
          </w:p>
        </w:tc>
      </w:tr>
      <w:tr w:rsidR="00AF7110" w:rsidRPr="005C45A9" w14:paraId="3033DE9D" w14:textId="77777777" w:rsidTr="008D3505">
        <w:trPr>
          <w:trHeight w:val="20"/>
          <w:tblHeader/>
          <w:jc w:val="center"/>
        </w:trPr>
        <w:tc>
          <w:tcPr>
            <w:tcW w:w="1617" w:type="dxa"/>
            <w:vMerge/>
            <w:shd w:val="clear" w:color="auto" w:fill="auto"/>
            <w:vAlign w:val="center"/>
          </w:tcPr>
          <w:p w14:paraId="2C0AA231" w14:textId="77777777"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2EFCEB6C" w14:textId="5C4B65D0" w:rsidR="00AF7110" w:rsidRPr="005C45A9" w:rsidRDefault="00AF7110" w:rsidP="005C45A9">
            <w:pPr>
              <w:spacing w:after="0" w:line="240" w:lineRule="auto"/>
              <w:jc w:val="center"/>
              <w:rPr>
                <w:rFonts w:ascii="Times New Roman" w:hAnsi="Times New Roman"/>
                <w:color w:val="000000"/>
                <w:sz w:val="24"/>
                <w:szCs w:val="24"/>
              </w:rPr>
            </w:pPr>
            <w:r w:rsidRPr="005C45A9">
              <w:rPr>
                <w:rFonts w:ascii="Times New Roman" w:hAnsi="Times New Roman"/>
                <w:color w:val="000000"/>
                <w:sz w:val="24"/>
                <w:szCs w:val="24"/>
              </w:rPr>
              <w:t>08g00</w:t>
            </w:r>
          </w:p>
        </w:tc>
        <w:tc>
          <w:tcPr>
            <w:tcW w:w="5811" w:type="dxa"/>
            <w:shd w:val="clear" w:color="auto" w:fill="FFFFFF"/>
            <w:vAlign w:val="center"/>
          </w:tcPr>
          <w:p w14:paraId="37E05BDC" w14:textId="538DB427" w:rsidR="00AF7110" w:rsidRPr="005C45A9" w:rsidRDefault="00AF7110" w:rsidP="005C45A9">
            <w:pPr>
              <w:spacing w:after="0" w:line="240" w:lineRule="auto"/>
              <w:jc w:val="both"/>
              <w:rPr>
                <w:rFonts w:ascii="Times New Roman" w:hAnsi="Times New Roman"/>
                <w:b w:val="0"/>
                <w:bCs/>
                <w:noProof/>
                <w:sz w:val="24"/>
                <w:szCs w:val="24"/>
              </w:rPr>
            </w:pPr>
            <w:r w:rsidRPr="005C45A9">
              <w:rPr>
                <w:rFonts w:ascii="Times New Roman" w:hAnsi="Times New Roman"/>
                <w:b w:val="0"/>
                <w:bCs/>
                <w:noProof/>
                <w:sz w:val="24"/>
                <w:szCs w:val="24"/>
              </w:rPr>
              <w:t xml:space="preserve">Hội nghị giao ban công tác Đoàn và phong trào thanh niên khu vực Đại học - Cao đẳng - Trung cấp học kỳ II, năm học 2021 – 2022 </w:t>
            </w:r>
            <w:r w:rsidRPr="005C45A9">
              <w:rPr>
                <w:rFonts w:ascii="Times New Roman" w:hAnsi="Times New Roman"/>
                <w:b w:val="0"/>
                <w:bCs/>
                <w:i/>
                <w:iCs/>
                <w:spacing w:val="-4"/>
                <w:sz w:val="24"/>
                <w:szCs w:val="24"/>
              </w:rPr>
              <w:t>(Đ/c Anh Tiến và Bí thư 04 Đoàn cơ sở Khối Trường học)</w:t>
            </w:r>
          </w:p>
        </w:tc>
        <w:tc>
          <w:tcPr>
            <w:tcW w:w="1477" w:type="dxa"/>
            <w:shd w:val="clear" w:color="auto" w:fill="FFFFFF"/>
            <w:vAlign w:val="center"/>
          </w:tcPr>
          <w:p w14:paraId="3530E7A8" w14:textId="7E4522F7" w:rsidR="00AF7110" w:rsidRPr="005C45A9" w:rsidRDefault="00AF7110"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ĐH Quốc tế Hồng Bàng</w:t>
            </w:r>
          </w:p>
        </w:tc>
      </w:tr>
      <w:tr w:rsidR="00AF7110" w:rsidRPr="005C45A9" w14:paraId="3CE4F991" w14:textId="77777777" w:rsidTr="008D3505">
        <w:trPr>
          <w:trHeight w:val="20"/>
          <w:tblHeader/>
          <w:jc w:val="center"/>
        </w:trPr>
        <w:tc>
          <w:tcPr>
            <w:tcW w:w="1617" w:type="dxa"/>
            <w:vMerge/>
            <w:shd w:val="clear" w:color="auto" w:fill="auto"/>
            <w:vAlign w:val="center"/>
          </w:tcPr>
          <w:p w14:paraId="3A284CA2" w14:textId="77777777"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3710C502" w14:textId="3C49F2E3" w:rsidR="00AF7110" w:rsidRPr="005C45A9" w:rsidRDefault="00AF7110" w:rsidP="005C45A9">
            <w:pPr>
              <w:spacing w:after="0" w:line="240" w:lineRule="auto"/>
              <w:jc w:val="center"/>
              <w:rPr>
                <w:rFonts w:ascii="Times New Roman" w:hAnsi="Times New Roman"/>
                <w:color w:val="000000"/>
                <w:sz w:val="24"/>
                <w:szCs w:val="24"/>
              </w:rPr>
            </w:pPr>
            <w:r w:rsidRPr="005C45A9">
              <w:rPr>
                <w:rFonts w:ascii="Times New Roman" w:hAnsi="Times New Roman"/>
                <w:color w:val="000000"/>
                <w:sz w:val="24"/>
                <w:szCs w:val="24"/>
              </w:rPr>
              <w:t>14g00</w:t>
            </w:r>
          </w:p>
        </w:tc>
        <w:tc>
          <w:tcPr>
            <w:tcW w:w="5811" w:type="dxa"/>
            <w:shd w:val="clear" w:color="auto" w:fill="FFFFFF"/>
            <w:vAlign w:val="center"/>
          </w:tcPr>
          <w:p w14:paraId="1962B59F" w14:textId="4E3DA1D6" w:rsidR="00AF7110" w:rsidRPr="005C45A9" w:rsidRDefault="00AF7110" w:rsidP="005C45A9">
            <w:pPr>
              <w:spacing w:after="0" w:line="240" w:lineRule="auto"/>
              <w:jc w:val="both"/>
              <w:rPr>
                <w:rFonts w:ascii="Times New Roman" w:hAnsi="Times New Roman"/>
                <w:b w:val="0"/>
                <w:bCs/>
                <w:noProof/>
                <w:sz w:val="24"/>
                <w:szCs w:val="24"/>
              </w:rPr>
            </w:pPr>
            <w:r w:rsidRPr="005C45A9">
              <w:rPr>
                <w:rFonts w:ascii="Times New Roman" w:hAnsi="Times New Roman"/>
                <w:b w:val="0"/>
                <w:bCs/>
                <w:noProof/>
                <w:sz w:val="24"/>
                <w:szCs w:val="24"/>
              </w:rPr>
              <w:t xml:space="preserve">Ban Thường vụ Đoàn Khối cho ý kiến về phương án kiện toàn nhân sự Ban Chấp hành Đoàn Khối khóa III, nhiệm kỳ 2017 – 2022 </w:t>
            </w:r>
            <w:r w:rsidRPr="005C45A9">
              <w:rPr>
                <w:rFonts w:ascii="Times New Roman" w:hAnsi="Times New Roman"/>
                <w:b w:val="0"/>
                <w:bCs/>
                <w:i/>
                <w:iCs/>
                <w:noProof/>
                <w:sz w:val="24"/>
                <w:szCs w:val="24"/>
              </w:rPr>
              <w:t>(Đ/c Đăng Khoa, Anh Tiến, Ban Thường vụ Đoàn Khối)</w:t>
            </w:r>
          </w:p>
        </w:tc>
        <w:tc>
          <w:tcPr>
            <w:tcW w:w="1477" w:type="dxa"/>
            <w:shd w:val="clear" w:color="auto" w:fill="FFFFFF"/>
            <w:vAlign w:val="center"/>
          </w:tcPr>
          <w:p w14:paraId="7ADE4AB5" w14:textId="4ABD1D32" w:rsidR="00AF7110" w:rsidRPr="005C45A9" w:rsidRDefault="00AF7110"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Trực tuyến</w:t>
            </w:r>
          </w:p>
        </w:tc>
      </w:tr>
      <w:tr w:rsidR="00AF7110" w:rsidRPr="005C45A9" w14:paraId="5F322C2F" w14:textId="77777777" w:rsidTr="008D3505">
        <w:trPr>
          <w:trHeight w:val="20"/>
          <w:tblHeader/>
          <w:jc w:val="center"/>
        </w:trPr>
        <w:tc>
          <w:tcPr>
            <w:tcW w:w="1617" w:type="dxa"/>
            <w:vMerge w:val="restart"/>
            <w:shd w:val="clear" w:color="auto" w:fill="auto"/>
            <w:vAlign w:val="center"/>
          </w:tcPr>
          <w:p w14:paraId="303C3984" w14:textId="77777777"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r w:rsidRPr="005C45A9">
              <w:rPr>
                <w:rFonts w:ascii="Times New Roman" w:eastAsia="Times New Roman" w:hAnsi="Times New Roman"/>
                <w:bCs/>
                <w:iCs/>
                <w:color w:val="000000"/>
                <w:sz w:val="24"/>
                <w:szCs w:val="24"/>
              </w:rPr>
              <w:t>THỨ SÁU</w:t>
            </w:r>
          </w:p>
          <w:p w14:paraId="11774BC8" w14:textId="46BC9A10" w:rsidR="00AF7110" w:rsidRPr="005C45A9" w:rsidRDefault="00AF7110" w:rsidP="005C45A9">
            <w:pPr>
              <w:spacing w:after="0" w:line="240" w:lineRule="auto"/>
              <w:jc w:val="center"/>
              <w:rPr>
                <w:rFonts w:ascii="Times New Roman" w:eastAsia="Times New Roman" w:hAnsi="Times New Roman"/>
                <w:color w:val="000000"/>
                <w:sz w:val="24"/>
                <w:szCs w:val="24"/>
              </w:rPr>
            </w:pPr>
            <w:r w:rsidRPr="005C45A9">
              <w:rPr>
                <w:rFonts w:ascii="Times New Roman" w:eastAsia="Times New Roman" w:hAnsi="Times New Roman"/>
                <w:bCs/>
                <w:iCs/>
                <w:color w:val="000000"/>
                <w:sz w:val="24"/>
                <w:szCs w:val="24"/>
              </w:rPr>
              <w:t>04/3/2022</w:t>
            </w:r>
          </w:p>
        </w:tc>
        <w:tc>
          <w:tcPr>
            <w:tcW w:w="851" w:type="dxa"/>
            <w:shd w:val="clear" w:color="auto" w:fill="FFFFFF"/>
            <w:vAlign w:val="center"/>
          </w:tcPr>
          <w:p w14:paraId="28A2EE6E" w14:textId="01942C6A" w:rsidR="00AF7110" w:rsidRPr="005C45A9" w:rsidRDefault="00AF7110" w:rsidP="005C45A9">
            <w:pPr>
              <w:spacing w:after="0" w:line="240" w:lineRule="auto"/>
              <w:jc w:val="center"/>
              <w:rPr>
                <w:rFonts w:ascii="Times New Roman" w:eastAsia="Times New Roman" w:hAnsi="Times New Roman"/>
                <w:bCs/>
                <w:color w:val="000000"/>
                <w:sz w:val="24"/>
                <w:szCs w:val="24"/>
              </w:rPr>
            </w:pPr>
            <w:r w:rsidRPr="005C45A9">
              <w:rPr>
                <w:rFonts w:ascii="Times New Roman" w:hAnsi="Times New Roman"/>
                <w:color w:val="000000"/>
                <w:sz w:val="24"/>
                <w:szCs w:val="24"/>
              </w:rPr>
              <w:t>08g00</w:t>
            </w:r>
          </w:p>
        </w:tc>
        <w:tc>
          <w:tcPr>
            <w:tcW w:w="5811" w:type="dxa"/>
            <w:shd w:val="clear" w:color="auto" w:fill="FFFFFF"/>
            <w:vAlign w:val="center"/>
          </w:tcPr>
          <w:p w14:paraId="0DA1C356" w14:textId="3358358E" w:rsidR="00AF7110" w:rsidRPr="005C45A9" w:rsidRDefault="00AF7110"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color w:val="000000"/>
                <w:sz w:val="24"/>
                <w:szCs w:val="24"/>
              </w:rPr>
              <w:t xml:space="preserve">Dự Đại hội </w:t>
            </w:r>
            <w:r w:rsidR="00346A9C">
              <w:rPr>
                <w:rFonts w:ascii="Times New Roman" w:hAnsi="Times New Roman"/>
                <w:b w:val="0"/>
                <w:bCs/>
                <w:color w:val="000000"/>
                <w:sz w:val="24"/>
                <w:szCs w:val="24"/>
              </w:rPr>
              <w:t xml:space="preserve">đại biểu </w:t>
            </w:r>
            <w:r w:rsidRPr="005C45A9">
              <w:rPr>
                <w:rFonts w:ascii="Times New Roman" w:hAnsi="Times New Roman"/>
                <w:b w:val="0"/>
                <w:bCs/>
                <w:color w:val="000000"/>
                <w:sz w:val="24"/>
                <w:szCs w:val="24"/>
              </w:rPr>
              <w:t>Đoàn Sở Nông nghiệp và Phát triển nông thôn Thành phố nhiệm kỳ 2022 – 2027 (</w:t>
            </w:r>
            <w:r w:rsidRPr="005C45A9">
              <w:rPr>
                <w:rFonts w:ascii="Times New Roman" w:hAnsi="Times New Roman"/>
                <w:b w:val="0"/>
                <w:bCs/>
                <w:i/>
                <w:iCs/>
                <w:color w:val="000000"/>
                <w:sz w:val="24"/>
                <w:szCs w:val="24"/>
              </w:rPr>
              <w:t>Đ/c Đăng Khoa, Hà Xuyên)</w:t>
            </w:r>
          </w:p>
        </w:tc>
        <w:tc>
          <w:tcPr>
            <w:tcW w:w="1477" w:type="dxa"/>
            <w:shd w:val="clear" w:color="auto" w:fill="FFFFFF"/>
            <w:vAlign w:val="center"/>
          </w:tcPr>
          <w:p w14:paraId="11CF77C3" w14:textId="2723B221" w:rsidR="00AF7110" w:rsidRPr="005C45A9" w:rsidRDefault="00AF7110"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Cơ sở</w:t>
            </w:r>
          </w:p>
        </w:tc>
      </w:tr>
      <w:tr w:rsidR="00AF7110" w:rsidRPr="005C45A9" w14:paraId="402278F5" w14:textId="77777777" w:rsidTr="008D3505">
        <w:trPr>
          <w:trHeight w:val="20"/>
          <w:tblHeader/>
          <w:jc w:val="center"/>
        </w:trPr>
        <w:tc>
          <w:tcPr>
            <w:tcW w:w="1617" w:type="dxa"/>
            <w:vMerge/>
            <w:shd w:val="clear" w:color="auto" w:fill="auto"/>
            <w:vAlign w:val="center"/>
          </w:tcPr>
          <w:p w14:paraId="0B555AFE" w14:textId="77777777" w:rsidR="00AF7110" w:rsidRPr="005C45A9" w:rsidRDefault="00AF7110" w:rsidP="005C45A9">
            <w:pPr>
              <w:spacing w:after="0" w:line="240" w:lineRule="auto"/>
              <w:jc w:val="center"/>
              <w:rPr>
                <w:rFonts w:ascii="Times New Roman" w:eastAsia="Times New Roman" w:hAnsi="Times New Roman"/>
                <w:color w:val="000000"/>
                <w:sz w:val="24"/>
                <w:szCs w:val="24"/>
              </w:rPr>
            </w:pPr>
          </w:p>
        </w:tc>
        <w:tc>
          <w:tcPr>
            <w:tcW w:w="851" w:type="dxa"/>
            <w:shd w:val="clear" w:color="auto" w:fill="FFFFFF"/>
            <w:vAlign w:val="center"/>
          </w:tcPr>
          <w:p w14:paraId="649075F9" w14:textId="73D1540D" w:rsidR="00AF7110" w:rsidRPr="005C45A9" w:rsidRDefault="00AF7110" w:rsidP="005C45A9">
            <w:pPr>
              <w:spacing w:after="0" w:line="240" w:lineRule="auto"/>
              <w:jc w:val="center"/>
              <w:rPr>
                <w:rFonts w:ascii="Times New Roman" w:hAnsi="Times New Roman"/>
                <w:color w:val="000000"/>
                <w:sz w:val="24"/>
                <w:szCs w:val="24"/>
              </w:rPr>
            </w:pPr>
            <w:r w:rsidRPr="005C45A9">
              <w:rPr>
                <w:rFonts w:ascii="Times New Roman" w:hAnsi="Times New Roman"/>
                <w:color w:val="000000"/>
                <w:sz w:val="24"/>
                <w:szCs w:val="24"/>
              </w:rPr>
              <w:t>13g30</w:t>
            </w:r>
          </w:p>
        </w:tc>
        <w:tc>
          <w:tcPr>
            <w:tcW w:w="5811" w:type="dxa"/>
            <w:shd w:val="clear" w:color="auto" w:fill="FFFFFF"/>
            <w:vAlign w:val="center"/>
          </w:tcPr>
          <w:p w14:paraId="150AB809" w14:textId="47C4F873" w:rsidR="00AF7110" w:rsidRPr="005C45A9" w:rsidRDefault="00AF7110"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color w:val="000000"/>
                <w:sz w:val="24"/>
                <w:szCs w:val="24"/>
              </w:rPr>
              <w:t xml:space="preserve">Dự Đại hội </w:t>
            </w:r>
            <w:r w:rsidR="00346A9C">
              <w:rPr>
                <w:rFonts w:ascii="Times New Roman" w:hAnsi="Times New Roman"/>
                <w:b w:val="0"/>
                <w:bCs/>
                <w:color w:val="000000"/>
                <w:sz w:val="24"/>
                <w:szCs w:val="24"/>
              </w:rPr>
              <w:t xml:space="preserve">đại biểu </w:t>
            </w:r>
            <w:r w:rsidRPr="005C45A9">
              <w:rPr>
                <w:rFonts w:ascii="Times New Roman" w:hAnsi="Times New Roman"/>
                <w:b w:val="0"/>
                <w:bCs/>
                <w:color w:val="000000"/>
                <w:sz w:val="24"/>
                <w:szCs w:val="24"/>
              </w:rPr>
              <w:t xml:space="preserve">Đoàn Sở Tài nguyên và Môi trường Thành phố nhiệm kỳ 2022 – 2027 </w:t>
            </w:r>
            <w:r w:rsidRPr="005C45A9">
              <w:rPr>
                <w:rFonts w:ascii="Times New Roman" w:hAnsi="Times New Roman"/>
                <w:b w:val="0"/>
                <w:bCs/>
                <w:i/>
                <w:iCs/>
                <w:color w:val="000000"/>
                <w:sz w:val="24"/>
                <w:szCs w:val="24"/>
              </w:rPr>
              <w:t>(Đ/c Đăng Khoa)</w:t>
            </w:r>
          </w:p>
        </w:tc>
        <w:tc>
          <w:tcPr>
            <w:tcW w:w="1477" w:type="dxa"/>
            <w:shd w:val="clear" w:color="auto" w:fill="FFFFFF"/>
            <w:vAlign w:val="center"/>
          </w:tcPr>
          <w:p w14:paraId="5742FE4B" w14:textId="4ED2094B" w:rsidR="00AF7110" w:rsidRPr="005C45A9" w:rsidRDefault="00AF7110"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Cơ sở</w:t>
            </w:r>
          </w:p>
        </w:tc>
      </w:tr>
      <w:tr w:rsidR="00AF7110" w:rsidRPr="005C45A9" w14:paraId="05D23C7A" w14:textId="77777777" w:rsidTr="008D3505">
        <w:trPr>
          <w:trHeight w:val="20"/>
          <w:tblHeader/>
          <w:jc w:val="center"/>
        </w:trPr>
        <w:tc>
          <w:tcPr>
            <w:tcW w:w="1617" w:type="dxa"/>
            <w:vMerge w:val="restart"/>
            <w:shd w:val="clear" w:color="auto" w:fill="auto"/>
            <w:vAlign w:val="center"/>
          </w:tcPr>
          <w:p w14:paraId="1925DE73" w14:textId="3691096F"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r w:rsidRPr="005C45A9">
              <w:rPr>
                <w:rFonts w:ascii="Times New Roman" w:eastAsia="Times New Roman" w:hAnsi="Times New Roman"/>
                <w:bCs/>
                <w:iCs/>
                <w:color w:val="000000"/>
                <w:sz w:val="24"/>
                <w:szCs w:val="24"/>
              </w:rPr>
              <w:t>THỨ BẢY</w:t>
            </w:r>
          </w:p>
          <w:p w14:paraId="7632EF58" w14:textId="1358256A" w:rsidR="00AF7110" w:rsidRPr="005C45A9" w:rsidRDefault="00AF7110" w:rsidP="005C45A9">
            <w:pPr>
              <w:spacing w:after="0" w:line="240" w:lineRule="auto"/>
              <w:jc w:val="center"/>
              <w:rPr>
                <w:rFonts w:ascii="Times New Roman" w:eastAsia="Times New Roman" w:hAnsi="Times New Roman"/>
                <w:color w:val="000000"/>
                <w:sz w:val="24"/>
                <w:szCs w:val="24"/>
              </w:rPr>
            </w:pPr>
            <w:r w:rsidRPr="005C45A9">
              <w:rPr>
                <w:rFonts w:ascii="Times New Roman" w:eastAsia="Times New Roman" w:hAnsi="Times New Roman"/>
                <w:bCs/>
                <w:iCs/>
                <w:color w:val="000000"/>
                <w:sz w:val="24"/>
                <w:szCs w:val="24"/>
              </w:rPr>
              <w:t>05/3/2022</w:t>
            </w:r>
          </w:p>
        </w:tc>
        <w:tc>
          <w:tcPr>
            <w:tcW w:w="851" w:type="dxa"/>
            <w:shd w:val="clear" w:color="auto" w:fill="FFFFFF"/>
            <w:vAlign w:val="center"/>
          </w:tcPr>
          <w:p w14:paraId="1B15038C" w14:textId="2AC0D2BF" w:rsidR="00AF7110" w:rsidRPr="005C45A9" w:rsidRDefault="00AF7110" w:rsidP="005C45A9">
            <w:pPr>
              <w:spacing w:after="0" w:line="240" w:lineRule="auto"/>
              <w:jc w:val="center"/>
              <w:rPr>
                <w:rFonts w:ascii="Times New Roman" w:hAnsi="Times New Roman"/>
                <w:color w:val="000000"/>
                <w:sz w:val="24"/>
                <w:szCs w:val="24"/>
              </w:rPr>
            </w:pPr>
            <w:r w:rsidRPr="005C45A9">
              <w:rPr>
                <w:rFonts w:ascii="Times New Roman" w:hAnsi="Times New Roman"/>
                <w:color w:val="000000"/>
                <w:sz w:val="24"/>
                <w:szCs w:val="24"/>
              </w:rPr>
              <w:t>08g00</w:t>
            </w:r>
          </w:p>
        </w:tc>
        <w:tc>
          <w:tcPr>
            <w:tcW w:w="5811" w:type="dxa"/>
            <w:shd w:val="clear" w:color="auto" w:fill="FFFFFF"/>
            <w:vAlign w:val="center"/>
          </w:tcPr>
          <w:p w14:paraId="1035E003" w14:textId="41D549B7" w:rsidR="00AF7110" w:rsidRPr="00633CEC" w:rsidRDefault="005C45A9" w:rsidP="005C45A9">
            <w:pPr>
              <w:spacing w:after="0" w:line="240" w:lineRule="auto"/>
              <w:jc w:val="both"/>
              <w:rPr>
                <w:rFonts w:ascii="Times New Roman" w:hAnsi="Times New Roman"/>
                <w:b w:val="0"/>
                <w:bCs/>
                <w:color w:val="000000"/>
                <w:spacing w:val="-4"/>
                <w:sz w:val="24"/>
                <w:szCs w:val="24"/>
              </w:rPr>
            </w:pPr>
            <w:r w:rsidRPr="00633CEC">
              <w:rPr>
                <w:rFonts w:ascii="Times New Roman" w:hAnsi="Times New Roman"/>
                <w:b w:val="0"/>
                <w:bCs/>
                <w:color w:val="001A33"/>
                <w:spacing w:val="-4"/>
                <w:sz w:val="24"/>
                <w:szCs w:val="24"/>
                <w:shd w:val="clear" w:color="auto" w:fill="FFFFFF"/>
              </w:rPr>
              <w:t xml:space="preserve">Dự </w:t>
            </w:r>
            <w:r w:rsidR="00AF7110" w:rsidRPr="00633CEC">
              <w:rPr>
                <w:rFonts w:ascii="Times New Roman" w:hAnsi="Times New Roman"/>
                <w:b w:val="0"/>
                <w:bCs/>
                <w:color w:val="001A33"/>
                <w:spacing w:val="-4"/>
                <w:sz w:val="24"/>
                <w:szCs w:val="24"/>
                <w:shd w:val="clear" w:color="auto" w:fill="FFFFFF"/>
              </w:rPr>
              <w:t xml:space="preserve">Chương trình phát động ra quân tham gia thực hiện chủ đề năm 2022 của đội ngũ cán bộ, công chức, viên chức, người lao động trẻ trên địa bàn TP năm 2022 </w:t>
            </w:r>
            <w:r w:rsidR="00AF7110" w:rsidRPr="00633CEC">
              <w:rPr>
                <w:rFonts w:ascii="Times New Roman" w:hAnsi="Times New Roman"/>
                <w:b w:val="0"/>
                <w:bCs/>
                <w:i/>
                <w:iCs/>
                <w:color w:val="000000"/>
                <w:spacing w:val="-4"/>
                <w:sz w:val="24"/>
                <w:szCs w:val="24"/>
              </w:rPr>
              <w:t>(Đ/c Đăng Khoa, Trường Giang và cơ sở Đoàn theo phân công)</w:t>
            </w:r>
          </w:p>
        </w:tc>
        <w:tc>
          <w:tcPr>
            <w:tcW w:w="1477" w:type="dxa"/>
            <w:shd w:val="clear" w:color="auto" w:fill="FFFFFF"/>
            <w:vAlign w:val="center"/>
          </w:tcPr>
          <w:p w14:paraId="7DDF97DF" w14:textId="39BC8E90" w:rsidR="00AF7110" w:rsidRPr="005C45A9" w:rsidRDefault="00AF7110" w:rsidP="005C45A9">
            <w:pPr>
              <w:spacing w:after="0" w:line="240" w:lineRule="auto"/>
              <w:jc w:val="center"/>
              <w:rPr>
                <w:rFonts w:ascii="Times New Roman" w:hAnsi="Times New Roman"/>
                <w:b w:val="0"/>
                <w:bCs/>
                <w:color w:val="000000"/>
                <w:spacing w:val="-10"/>
                <w:sz w:val="24"/>
                <w:szCs w:val="24"/>
              </w:rPr>
            </w:pPr>
            <w:r w:rsidRPr="005C45A9">
              <w:rPr>
                <w:rFonts w:ascii="Times New Roman" w:hAnsi="Times New Roman"/>
                <w:b w:val="0"/>
                <w:bCs/>
                <w:color w:val="001A33"/>
                <w:sz w:val="24"/>
                <w:szCs w:val="24"/>
                <w:shd w:val="clear" w:color="auto" w:fill="FFFFFF"/>
              </w:rPr>
              <w:t>Quận 12</w:t>
            </w:r>
          </w:p>
        </w:tc>
      </w:tr>
      <w:tr w:rsidR="00AF7110" w:rsidRPr="005C45A9" w14:paraId="6F984FCB" w14:textId="77777777" w:rsidTr="008D3505">
        <w:trPr>
          <w:trHeight w:val="20"/>
          <w:tblHeader/>
          <w:jc w:val="center"/>
        </w:trPr>
        <w:tc>
          <w:tcPr>
            <w:tcW w:w="1617" w:type="dxa"/>
            <w:vMerge/>
            <w:shd w:val="clear" w:color="auto" w:fill="auto"/>
            <w:vAlign w:val="center"/>
          </w:tcPr>
          <w:p w14:paraId="7F92D91F" w14:textId="77777777"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3FA0718C" w14:textId="2B436EBB" w:rsidR="00AF7110" w:rsidRPr="005C45A9" w:rsidRDefault="00AF7110" w:rsidP="005C45A9">
            <w:pPr>
              <w:spacing w:after="0" w:line="240" w:lineRule="auto"/>
              <w:jc w:val="center"/>
              <w:rPr>
                <w:rFonts w:ascii="Times New Roman" w:hAnsi="Times New Roman"/>
                <w:color w:val="000000"/>
                <w:sz w:val="24"/>
                <w:szCs w:val="24"/>
              </w:rPr>
            </w:pPr>
            <w:r w:rsidRPr="005C45A9">
              <w:rPr>
                <w:rFonts w:ascii="Times New Roman" w:hAnsi="Times New Roman"/>
                <w:color w:val="000000"/>
                <w:sz w:val="24"/>
                <w:szCs w:val="24"/>
              </w:rPr>
              <w:t>08g00</w:t>
            </w:r>
          </w:p>
        </w:tc>
        <w:tc>
          <w:tcPr>
            <w:tcW w:w="5811" w:type="dxa"/>
            <w:shd w:val="clear" w:color="auto" w:fill="FFFFFF"/>
            <w:vAlign w:val="center"/>
          </w:tcPr>
          <w:p w14:paraId="0930E84C" w14:textId="2E8C7286" w:rsidR="00AF7110" w:rsidRPr="005C45A9" w:rsidRDefault="00AF7110"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color w:val="000000"/>
                <w:sz w:val="24"/>
                <w:szCs w:val="24"/>
              </w:rPr>
              <w:t xml:space="preserve">Dự Đại hội Đoàn trường Cao đẳng Kiến trúc – xây dựng nhiệm kỳ 2022 – 2024 </w:t>
            </w:r>
            <w:r w:rsidRPr="005C45A9">
              <w:rPr>
                <w:rFonts w:ascii="Times New Roman" w:hAnsi="Times New Roman"/>
                <w:b w:val="0"/>
                <w:bCs/>
                <w:i/>
                <w:iCs/>
                <w:color w:val="001A33"/>
                <w:sz w:val="24"/>
                <w:szCs w:val="24"/>
                <w:shd w:val="clear" w:color="auto" w:fill="FFFFFF"/>
              </w:rPr>
              <w:t xml:space="preserve">(Đ/c </w:t>
            </w:r>
            <w:r w:rsidRPr="005C45A9">
              <w:rPr>
                <w:rFonts w:ascii="Times New Roman" w:hAnsi="Times New Roman"/>
                <w:b w:val="0"/>
                <w:bCs/>
                <w:i/>
                <w:iCs/>
                <w:color w:val="001A33"/>
                <w:sz w:val="24"/>
                <w:szCs w:val="24"/>
                <w:shd w:val="clear" w:color="auto" w:fill="FFFFFF"/>
              </w:rPr>
              <w:t>Anh Tiến</w:t>
            </w:r>
            <w:r w:rsidRPr="005C45A9">
              <w:rPr>
                <w:rFonts w:ascii="Times New Roman" w:hAnsi="Times New Roman"/>
                <w:b w:val="0"/>
                <w:bCs/>
                <w:i/>
                <w:iCs/>
                <w:color w:val="001A33"/>
                <w:sz w:val="24"/>
                <w:szCs w:val="24"/>
                <w:shd w:val="clear" w:color="auto" w:fill="FFFFFF"/>
              </w:rPr>
              <w:t>)</w:t>
            </w:r>
          </w:p>
        </w:tc>
        <w:tc>
          <w:tcPr>
            <w:tcW w:w="1477" w:type="dxa"/>
            <w:shd w:val="clear" w:color="auto" w:fill="FFFFFF"/>
            <w:vAlign w:val="center"/>
          </w:tcPr>
          <w:p w14:paraId="344C5652" w14:textId="57A1B403" w:rsidR="00AF7110" w:rsidRPr="005C45A9" w:rsidRDefault="00AF7110"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Cơ sở</w:t>
            </w:r>
          </w:p>
        </w:tc>
      </w:tr>
      <w:tr w:rsidR="00AF7110" w:rsidRPr="005C45A9" w14:paraId="246BA047" w14:textId="77777777" w:rsidTr="008D3505">
        <w:trPr>
          <w:trHeight w:val="20"/>
          <w:tblHeader/>
          <w:jc w:val="center"/>
        </w:trPr>
        <w:tc>
          <w:tcPr>
            <w:tcW w:w="1617" w:type="dxa"/>
            <w:shd w:val="clear" w:color="auto" w:fill="auto"/>
            <w:vAlign w:val="center"/>
          </w:tcPr>
          <w:p w14:paraId="24BC23EF" w14:textId="192E6E48"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r w:rsidRPr="005C45A9">
              <w:rPr>
                <w:rFonts w:ascii="Times New Roman" w:eastAsia="Times New Roman" w:hAnsi="Times New Roman"/>
                <w:bCs/>
                <w:iCs/>
                <w:color w:val="000000"/>
                <w:sz w:val="24"/>
                <w:szCs w:val="24"/>
              </w:rPr>
              <w:t>CHỦ NHẬT</w:t>
            </w:r>
          </w:p>
          <w:p w14:paraId="4808853B" w14:textId="109AA05C" w:rsidR="00AF7110" w:rsidRPr="005C45A9" w:rsidRDefault="00AF7110" w:rsidP="005C45A9">
            <w:pPr>
              <w:spacing w:after="0" w:line="240" w:lineRule="auto"/>
              <w:jc w:val="center"/>
              <w:outlineLvl w:val="4"/>
              <w:rPr>
                <w:rFonts w:ascii="Times New Roman" w:eastAsia="Times New Roman" w:hAnsi="Times New Roman"/>
                <w:bCs/>
                <w:iCs/>
                <w:color w:val="000000"/>
                <w:sz w:val="24"/>
                <w:szCs w:val="24"/>
              </w:rPr>
            </w:pPr>
            <w:r w:rsidRPr="005C45A9">
              <w:rPr>
                <w:rFonts w:ascii="Times New Roman" w:eastAsia="Times New Roman" w:hAnsi="Times New Roman"/>
                <w:bCs/>
                <w:iCs/>
                <w:color w:val="000000"/>
                <w:sz w:val="24"/>
                <w:szCs w:val="24"/>
              </w:rPr>
              <w:t>06/3/2022</w:t>
            </w:r>
          </w:p>
        </w:tc>
        <w:tc>
          <w:tcPr>
            <w:tcW w:w="851" w:type="dxa"/>
            <w:shd w:val="clear" w:color="auto" w:fill="FFFFFF"/>
            <w:vAlign w:val="center"/>
          </w:tcPr>
          <w:p w14:paraId="09EBFFCE" w14:textId="617F9EDE" w:rsidR="00AF7110" w:rsidRPr="005C45A9" w:rsidRDefault="00AF7110" w:rsidP="005C45A9">
            <w:pPr>
              <w:spacing w:after="0" w:line="240" w:lineRule="auto"/>
              <w:jc w:val="center"/>
              <w:rPr>
                <w:rFonts w:ascii="Times New Roman" w:hAnsi="Times New Roman"/>
                <w:color w:val="000000"/>
                <w:sz w:val="24"/>
                <w:szCs w:val="24"/>
              </w:rPr>
            </w:pPr>
            <w:r w:rsidRPr="005C45A9">
              <w:rPr>
                <w:rFonts w:ascii="Times New Roman" w:hAnsi="Times New Roman"/>
                <w:color w:val="000000"/>
                <w:sz w:val="24"/>
                <w:szCs w:val="24"/>
              </w:rPr>
              <w:t xml:space="preserve">08g00 </w:t>
            </w:r>
          </w:p>
        </w:tc>
        <w:tc>
          <w:tcPr>
            <w:tcW w:w="5811" w:type="dxa"/>
            <w:shd w:val="clear" w:color="auto" w:fill="FFFFFF"/>
            <w:vAlign w:val="center"/>
          </w:tcPr>
          <w:p w14:paraId="3DC12D5F" w14:textId="6B974537" w:rsidR="00AF7110" w:rsidRPr="005C45A9" w:rsidRDefault="00AF7110" w:rsidP="005C45A9">
            <w:pPr>
              <w:spacing w:after="0" w:line="240" w:lineRule="auto"/>
              <w:jc w:val="both"/>
              <w:rPr>
                <w:rFonts w:ascii="Times New Roman" w:hAnsi="Times New Roman"/>
                <w:b w:val="0"/>
                <w:bCs/>
                <w:color w:val="000000"/>
                <w:sz w:val="24"/>
                <w:szCs w:val="24"/>
              </w:rPr>
            </w:pPr>
            <w:r w:rsidRPr="005C45A9">
              <w:rPr>
                <w:rFonts w:ascii="Times New Roman" w:hAnsi="Times New Roman"/>
                <w:b w:val="0"/>
                <w:bCs/>
                <w:color w:val="000000"/>
                <w:sz w:val="24"/>
                <w:szCs w:val="24"/>
              </w:rPr>
              <w:t>Dự Đại hội Đoàn Khu Công nghệ cao Thành phố nhiệm kỳ 2022 – 2027 (</w:t>
            </w:r>
            <w:r w:rsidRPr="005C45A9">
              <w:rPr>
                <w:rFonts w:ascii="Times New Roman" w:hAnsi="Times New Roman"/>
                <w:b w:val="0"/>
                <w:bCs/>
                <w:i/>
                <w:iCs/>
                <w:color w:val="000000"/>
                <w:sz w:val="24"/>
                <w:szCs w:val="24"/>
              </w:rPr>
              <w:t>Đ/c Đăng Khoa, Hà Xuyên)</w:t>
            </w:r>
          </w:p>
        </w:tc>
        <w:tc>
          <w:tcPr>
            <w:tcW w:w="1477" w:type="dxa"/>
            <w:shd w:val="clear" w:color="auto" w:fill="FFFFFF"/>
            <w:vAlign w:val="center"/>
          </w:tcPr>
          <w:p w14:paraId="36F65D72" w14:textId="7F2407EB" w:rsidR="00AF7110" w:rsidRPr="005C45A9" w:rsidRDefault="00AF7110" w:rsidP="005C45A9">
            <w:pPr>
              <w:spacing w:after="0" w:line="240" w:lineRule="auto"/>
              <w:jc w:val="center"/>
              <w:rPr>
                <w:rFonts w:ascii="Times New Roman" w:hAnsi="Times New Roman"/>
                <w:b w:val="0"/>
                <w:bCs/>
                <w:color w:val="000000"/>
                <w:sz w:val="24"/>
                <w:szCs w:val="24"/>
              </w:rPr>
            </w:pPr>
            <w:r w:rsidRPr="005C45A9">
              <w:rPr>
                <w:rFonts w:ascii="Times New Roman" w:hAnsi="Times New Roman"/>
                <w:b w:val="0"/>
                <w:bCs/>
                <w:color w:val="000000"/>
                <w:sz w:val="24"/>
                <w:szCs w:val="24"/>
              </w:rPr>
              <w:t>Cơ sở</w:t>
            </w:r>
          </w:p>
        </w:tc>
      </w:tr>
    </w:tbl>
    <w:p w14:paraId="3FCDE170" w14:textId="1AA2C7A1" w:rsidR="003B20B2" w:rsidRDefault="003B20B2" w:rsidP="00C02AEF">
      <w:pPr>
        <w:spacing w:after="0" w:line="240" w:lineRule="auto"/>
        <w:ind w:firstLine="709"/>
        <w:jc w:val="both"/>
        <w:rPr>
          <w:rFonts w:ascii="Times New Roman" w:eastAsia="Times New Roman" w:hAnsi="Times New Roman"/>
          <w:b w:val="0"/>
          <w:sz w:val="26"/>
          <w:szCs w:val="26"/>
        </w:rPr>
      </w:pPr>
      <w:r>
        <w:rPr>
          <w:rFonts w:ascii="Times New Roman" w:eastAsia="Times New Roman" w:hAnsi="Times New Roman"/>
          <w:bCs/>
          <w:i/>
          <w:iCs/>
          <w:sz w:val="26"/>
          <w:szCs w:val="26"/>
        </w:rPr>
        <w:lastRenderedPageBreak/>
        <w:t>* Lưu ý:</w:t>
      </w:r>
      <w:r>
        <w:rPr>
          <w:rFonts w:ascii="Times New Roman" w:eastAsia="Times New Roman" w:hAnsi="Times New Roman"/>
          <w:b w:val="0"/>
          <w:sz w:val="26"/>
          <w:szCs w:val="26"/>
        </w:rPr>
        <w:t xml:space="preserve"> </w:t>
      </w:r>
    </w:p>
    <w:p w14:paraId="584E648C" w14:textId="77777777" w:rsidR="003B20B2" w:rsidRDefault="003B20B2" w:rsidP="001422A8">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Các cơ sở Đoàn khi vắng họp cần báo cáo và được sự đồng ý của đồng chí Thường trực Đoàn Khối chủ trì cuộc họp, hoạt động đó.</w:t>
      </w:r>
    </w:p>
    <w:p w14:paraId="5274270D" w14:textId="77777777" w:rsidR="003B20B2" w:rsidRDefault="003B20B2" w:rsidP="001422A8">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Để đảm bảo công tác thông tin về các hoạt động chung của Đoàn Khối trong tuần và kịp thời phân công cán bộ Đoàn Khối tham dự các hoạt động của các đơn vị, Ban Thường vụ Đoàn Khối đề nghị Thường trực các cơ sở Đoàn đăng ký lịch hoạt động tuần (Gửi trước 16g00 ngày thứ 6 tuần trước), gửi mail cho Đoàn Khối để tổng hợp thành lịch làm việc chung của cả Khối, ban hành trong sáng thứ 2 hằng tuần.</w:t>
      </w:r>
    </w:p>
    <w:p w14:paraId="42DDBD01" w14:textId="77777777" w:rsidR="003B20B2" w:rsidRDefault="003B20B2" w:rsidP="00747D05">
      <w:pPr>
        <w:tabs>
          <w:tab w:val="left" w:pos="2160"/>
        </w:tabs>
        <w:spacing w:after="0" w:line="240" w:lineRule="auto"/>
        <w:ind w:firstLine="476"/>
        <w:jc w:val="right"/>
        <w:rPr>
          <w:rFonts w:ascii="Times New Roman" w:eastAsia="Times New Roman" w:hAnsi="Times New Roman"/>
          <w:szCs w:val="24"/>
        </w:rPr>
      </w:pPr>
    </w:p>
    <w:p w14:paraId="1F16CA4F" w14:textId="4E3E30AA" w:rsidR="004561C8" w:rsidRPr="00DB6E57" w:rsidRDefault="00EB5338" w:rsidP="00747D05">
      <w:pPr>
        <w:tabs>
          <w:tab w:val="left" w:pos="2160"/>
        </w:tabs>
        <w:spacing w:after="0" w:line="240" w:lineRule="auto"/>
        <w:ind w:firstLine="476"/>
        <w:jc w:val="right"/>
        <w:rPr>
          <w:rFonts w:ascii="Times New Roman" w:eastAsia="Times New Roman" w:hAnsi="Times New Roman"/>
          <w:szCs w:val="24"/>
        </w:rPr>
      </w:pPr>
      <w:r w:rsidRPr="00DB6E57">
        <w:rPr>
          <w:rFonts w:ascii="Times New Roman" w:eastAsia="Times New Roman" w:hAnsi="Times New Roman"/>
          <w:szCs w:val="24"/>
        </w:rPr>
        <w:t>VĂN PHÒNG ĐOÀN KHỐI</w:t>
      </w:r>
    </w:p>
    <w:sectPr w:rsidR="004561C8" w:rsidRPr="00DB6E57" w:rsidSect="001E5222">
      <w:pgSz w:w="11909" w:h="16833"/>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1200"/>
        </w:tabs>
        <w:ind w:left="1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num" w:pos="780"/>
        </w:tabs>
        <w:ind w:left="78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ACD50E5"/>
    <w:rsid w:val="00002291"/>
    <w:rsid w:val="000056A1"/>
    <w:rsid w:val="00007711"/>
    <w:rsid w:val="0001035D"/>
    <w:rsid w:val="000125C7"/>
    <w:rsid w:val="00016ED4"/>
    <w:rsid w:val="000176E4"/>
    <w:rsid w:val="00021127"/>
    <w:rsid w:val="000346AC"/>
    <w:rsid w:val="00035A8E"/>
    <w:rsid w:val="000445D6"/>
    <w:rsid w:val="00045A25"/>
    <w:rsid w:val="00050A31"/>
    <w:rsid w:val="00052B0E"/>
    <w:rsid w:val="00055FF2"/>
    <w:rsid w:val="0006293C"/>
    <w:rsid w:val="00062B43"/>
    <w:rsid w:val="0006555C"/>
    <w:rsid w:val="00067E7A"/>
    <w:rsid w:val="00071184"/>
    <w:rsid w:val="000716D2"/>
    <w:rsid w:val="00071AAB"/>
    <w:rsid w:val="00072143"/>
    <w:rsid w:val="000739FC"/>
    <w:rsid w:val="00074C55"/>
    <w:rsid w:val="00075D9C"/>
    <w:rsid w:val="00087985"/>
    <w:rsid w:val="0009176A"/>
    <w:rsid w:val="000A0F75"/>
    <w:rsid w:val="000A5F5C"/>
    <w:rsid w:val="000A6EE2"/>
    <w:rsid w:val="000B47B1"/>
    <w:rsid w:val="000B76C4"/>
    <w:rsid w:val="000C04FA"/>
    <w:rsid w:val="000C06BA"/>
    <w:rsid w:val="000C5610"/>
    <w:rsid w:val="000C6613"/>
    <w:rsid w:val="000D17DB"/>
    <w:rsid w:val="000D1F16"/>
    <w:rsid w:val="000D2171"/>
    <w:rsid w:val="000D74DC"/>
    <w:rsid w:val="000E6236"/>
    <w:rsid w:val="000E6552"/>
    <w:rsid w:val="000E6678"/>
    <w:rsid w:val="000F223C"/>
    <w:rsid w:val="000F3A4F"/>
    <w:rsid w:val="000F59AC"/>
    <w:rsid w:val="000F724F"/>
    <w:rsid w:val="00112BB4"/>
    <w:rsid w:val="00113B40"/>
    <w:rsid w:val="00115165"/>
    <w:rsid w:val="001153DD"/>
    <w:rsid w:val="001300D3"/>
    <w:rsid w:val="00135622"/>
    <w:rsid w:val="001364FE"/>
    <w:rsid w:val="001368DD"/>
    <w:rsid w:val="00137A5E"/>
    <w:rsid w:val="00137F1B"/>
    <w:rsid w:val="001422A8"/>
    <w:rsid w:val="0014410B"/>
    <w:rsid w:val="001459C9"/>
    <w:rsid w:val="00147DB3"/>
    <w:rsid w:val="00150B4A"/>
    <w:rsid w:val="001518A5"/>
    <w:rsid w:val="00154747"/>
    <w:rsid w:val="00157079"/>
    <w:rsid w:val="00164FC6"/>
    <w:rsid w:val="00165B41"/>
    <w:rsid w:val="00170095"/>
    <w:rsid w:val="001702FD"/>
    <w:rsid w:val="00170E4F"/>
    <w:rsid w:val="00172809"/>
    <w:rsid w:val="00173124"/>
    <w:rsid w:val="001731EB"/>
    <w:rsid w:val="001743F4"/>
    <w:rsid w:val="00175631"/>
    <w:rsid w:val="00183A7C"/>
    <w:rsid w:val="00186FB5"/>
    <w:rsid w:val="00187C33"/>
    <w:rsid w:val="00193498"/>
    <w:rsid w:val="001936B7"/>
    <w:rsid w:val="00193C79"/>
    <w:rsid w:val="00195823"/>
    <w:rsid w:val="00196AB1"/>
    <w:rsid w:val="001B3E08"/>
    <w:rsid w:val="001B6B62"/>
    <w:rsid w:val="001C20FE"/>
    <w:rsid w:val="001C36CD"/>
    <w:rsid w:val="001C3E45"/>
    <w:rsid w:val="001C4507"/>
    <w:rsid w:val="001D0805"/>
    <w:rsid w:val="001D339E"/>
    <w:rsid w:val="001E1AFD"/>
    <w:rsid w:val="001E329A"/>
    <w:rsid w:val="001E5222"/>
    <w:rsid w:val="001E5688"/>
    <w:rsid w:val="001E74CD"/>
    <w:rsid w:val="001E7FEF"/>
    <w:rsid w:val="001F1791"/>
    <w:rsid w:val="001F3F71"/>
    <w:rsid w:val="00201333"/>
    <w:rsid w:val="00210763"/>
    <w:rsid w:val="00210B75"/>
    <w:rsid w:val="00210FA7"/>
    <w:rsid w:val="002141F2"/>
    <w:rsid w:val="002161C1"/>
    <w:rsid w:val="00216417"/>
    <w:rsid w:val="00217F2C"/>
    <w:rsid w:val="0022266A"/>
    <w:rsid w:val="00224ADF"/>
    <w:rsid w:val="0022573B"/>
    <w:rsid w:val="00225ABB"/>
    <w:rsid w:val="00230FBA"/>
    <w:rsid w:val="00231ECE"/>
    <w:rsid w:val="00236B45"/>
    <w:rsid w:val="002452A0"/>
    <w:rsid w:val="0024585B"/>
    <w:rsid w:val="00245E01"/>
    <w:rsid w:val="00253814"/>
    <w:rsid w:val="0026631D"/>
    <w:rsid w:val="00271386"/>
    <w:rsid w:val="00282CE5"/>
    <w:rsid w:val="0028498C"/>
    <w:rsid w:val="00286D75"/>
    <w:rsid w:val="002A229E"/>
    <w:rsid w:val="002A25C9"/>
    <w:rsid w:val="002A572C"/>
    <w:rsid w:val="002B5D6A"/>
    <w:rsid w:val="002C1CDE"/>
    <w:rsid w:val="002C2D13"/>
    <w:rsid w:val="002C2F53"/>
    <w:rsid w:val="002C4430"/>
    <w:rsid w:val="002C591E"/>
    <w:rsid w:val="002C66F0"/>
    <w:rsid w:val="002D1C8E"/>
    <w:rsid w:val="002D4FB3"/>
    <w:rsid w:val="002D7280"/>
    <w:rsid w:val="002E0A1A"/>
    <w:rsid w:val="002E45FA"/>
    <w:rsid w:val="002E6E88"/>
    <w:rsid w:val="002E77E9"/>
    <w:rsid w:val="002F22B8"/>
    <w:rsid w:val="002F3924"/>
    <w:rsid w:val="002F4EE2"/>
    <w:rsid w:val="002F6282"/>
    <w:rsid w:val="00300504"/>
    <w:rsid w:val="00303A18"/>
    <w:rsid w:val="003042C0"/>
    <w:rsid w:val="003053E8"/>
    <w:rsid w:val="00311CC9"/>
    <w:rsid w:val="00314EF1"/>
    <w:rsid w:val="00325675"/>
    <w:rsid w:val="00330067"/>
    <w:rsid w:val="00332228"/>
    <w:rsid w:val="0033366D"/>
    <w:rsid w:val="0033518C"/>
    <w:rsid w:val="003437C2"/>
    <w:rsid w:val="003453DC"/>
    <w:rsid w:val="00346A9C"/>
    <w:rsid w:val="00354E31"/>
    <w:rsid w:val="00355A17"/>
    <w:rsid w:val="00356C60"/>
    <w:rsid w:val="0036433D"/>
    <w:rsid w:val="00365770"/>
    <w:rsid w:val="0037044C"/>
    <w:rsid w:val="003704B2"/>
    <w:rsid w:val="00372D90"/>
    <w:rsid w:val="0037563C"/>
    <w:rsid w:val="00376AF1"/>
    <w:rsid w:val="00377186"/>
    <w:rsid w:val="00377589"/>
    <w:rsid w:val="00382E50"/>
    <w:rsid w:val="00385539"/>
    <w:rsid w:val="003858B5"/>
    <w:rsid w:val="00385984"/>
    <w:rsid w:val="00386D3C"/>
    <w:rsid w:val="00387E17"/>
    <w:rsid w:val="003927CC"/>
    <w:rsid w:val="003950B1"/>
    <w:rsid w:val="00396402"/>
    <w:rsid w:val="003A1C03"/>
    <w:rsid w:val="003A3F3C"/>
    <w:rsid w:val="003B0A4D"/>
    <w:rsid w:val="003B20B2"/>
    <w:rsid w:val="003B2267"/>
    <w:rsid w:val="003B2F1C"/>
    <w:rsid w:val="003C2228"/>
    <w:rsid w:val="003C2742"/>
    <w:rsid w:val="003C31B4"/>
    <w:rsid w:val="003C3886"/>
    <w:rsid w:val="003C5858"/>
    <w:rsid w:val="003C6B40"/>
    <w:rsid w:val="003D35E9"/>
    <w:rsid w:val="003D6310"/>
    <w:rsid w:val="003D649D"/>
    <w:rsid w:val="003D6A45"/>
    <w:rsid w:val="003D72DC"/>
    <w:rsid w:val="003E00B1"/>
    <w:rsid w:val="003E0121"/>
    <w:rsid w:val="003E0B6E"/>
    <w:rsid w:val="003E4312"/>
    <w:rsid w:val="003F389A"/>
    <w:rsid w:val="003F6A81"/>
    <w:rsid w:val="003F79D6"/>
    <w:rsid w:val="00400543"/>
    <w:rsid w:val="00400922"/>
    <w:rsid w:val="004064A4"/>
    <w:rsid w:val="0040737F"/>
    <w:rsid w:val="00407B81"/>
    <w:rsid w:val="00413E9C"/>
    <w:rsid w:val="00414627"/>
    <w:rsid w:val="00415AA5"/>
    <w:rsid w:val="00416253"/>
    <w:rsid w:val="0041785C"/>
    <w:rsid w:val="00420BA7"/>
    <w:rsid w:val="00420C46"/>
    <w:rsid w:val="004247B3"/>
    <w:rsid w:val="00424862"/>
    <w:rsid w:val="004258D7"/>
    <w:rsid w:val="00425D63"/>
    <w:rsid w:val="00441398"/>
    <w:rsid w:val="004420A8"/>
    <w:rsid w:val="004438FC"/>
    <w:rsid w:val="00444F95"/>
    <w:rsid w:val="0045196D"/>
    <w:rsid w:val="004539CF"/>
    <w:rsid w:val="00453D8B"/>
    <w:rsid w:val="00454E69"/>
    <w:rsid w:val="00455DC0"/>
    <w:rsid w:val="004561C8"/>
    <w:rsid w:val="004636FB"/>
    <w:rsid w:val="004643D8"/>
    <w:rsid w:val="00464606"/>
    <w:rsid w:val="00465003"/>
    <w:rsid w:val="00465773"/>
    <w:rsid w:val="00471150"/>
    <w:rsid w:val="00472C26"/>
    <w:rsid w:val="00473BE3"/>
    <w:rsid w:val="00473CAA"/>
    <w:rsid w:val="0047422E"/>
    <w:rsid w:val="00474C50"/>
    <w:rsid w:val="00476BDC"/>
    <w:rsid w:val="00480810"/>
    <w:rsid w:val="00480C98"/>
    <w:rsid w:val="0048310A"/>
    <w:rsid w:val="00490A0B"/>
    <w:rsid w:val="00494B2D"/>
    <w:rsid w:val="00497C24"/>
    <w:rsid w:val="004A04D4"/>
    <w:rsid w:val="004B1BE0"/>
    <w:rsid w:val="004B3A57"/>
    <w:rsid w:val="004B6D59"/>
    <w:rsid w:val="004B7113"/>
    <w:rsid w:val="004C11ED"/>
    <w:rsid w:val="004C19F2"/>
    <w:rsid w:val="004C317E"/>
    <w:rsid w:val="004C34A7"/>
    <w:rsid w:val="004C6D90"/>
    <w:rsid w:val="004C7BA5"/>
    <w:rsid w:val="004D1320"/>
    <w:rsid w:val="004D2764"/>
    <w:rsid w:val="004D72E1"/>
    <w:rsid w:val="004D7A0C"/>
    <w:rsid w:val="004E059E"/>
    <w:rsid w:val="004E2489"/>
    <w:rsid w:val="004E4161"/>
    <w:rsid w:val="004E4B3E"/>
    <w:rsid w:val="004E60A0"/>
    <w:rsid w:val="004E7628"/>
    <w:rsid w:val="004F0876"/>
    <w:rsid w:val="004F2B6F"/>
    <w:rsid w:val="004F3B13"/>
    <w:rsid w:val="004F40CA"/>
    <w:rsid w:val="004F4160"/>
    <w:rsid w:val="004F4166"/>
    <w:rsid w:val="004F48F2"/>
    <w:rsid w:val="004F6BC5"/>
    <w:rsid w:val="00503E16"/>
    <w:rsid w:val="005046B8"/>
    <w:rsid w:val="00507450"/>
    <w:rsid w:val="00507922"/>
    <w:rsid w:val="00507AE8"/>
    <w:rsid w:val="005149B1"/>
    <w:rsid w:val="0052190F"/>
    <w:rsid w:val="00524A2C"/>
    <w:rsid w:val="0052718F"/>
    <w:rsid w:val="00527F46"/>
    <w:rsid w:val="005312B4"/>
    <w:rsid w:val="00534382"/>
    <w:rsid w:val="00541AC6"/>
    <w:rsid w:val="005427F9"/>
    <w:rsid w:val="005429AA"/>
    <w:rsid w:val="00552FDF"/>
    <w:rsid w:val="00553C5A"/>
    <w:rsid w:val="00557B4E"/>
    <w:rsid w:val="005600A4"/>
    <w:rsid w:val="00561497"/>
    <w:rsid w:val="005616A4"/>
    <w:rsid w:val="00562CDE"/>
    <w:rsid w:val="00563AE4"/>
    <w:rsid w:val="005647F2"/>
    <w:rsid w:val="005662D1"/>
    <w:rsid w:val="00566D61"/>
    <w:rsid w:val="0057318D"/>
    <w:rsid w:val="00573A09"/>
    <w:rsid w:val="00574C96"/>
    <w:rsid w:val="00582E29"/>
    <w:rsid w:val="00591340"/>
    <w:rsid w:val="00593524"/>
    <w:rsid w:val="00593B9D"/>
    <w:rsid w:val="005A0CA5"/>
    <w:rsid w:val="005A365F"/>
    <w:rsid w:val="005A4085"/>
    <w:rsid w:val="005A4526"/>
    <w:rsid w:val="005B1648"/>
    <w:rsid w:val="005B2626"/>
    <w:rsid w:val="005C0A47"/>
    <w:rsid w:val="005C1B16"/>
    <w:rsid w:val="005C45A9"/>
    <w:rsid w:val="005C4A19"/>
    <w:rsid w:val="005D12EF"/>
    <w:rsid w:val="005D3E63"/>
    <w:rsid w:val="005D3F2C"/>
    <w:rsid w:val="005D42D7"/>
    <w:rsid w:val="005D6390"/>
    <w:rsid w:val="005D7995"/>
    <w:rsid w:val="005E20C1"/>
    <w:rsid w:val="005E3AFB"/>
    <w:rsid w:val="005E42BE"/>
    <w:rsid w:val="005E53D0"/>
    <w:rsid w:val="005F0D8A"/>
    <w:rsid w:val="005F124F"/>
    <w:rsid w:val="005F14FE"/>
    <w:rsid w:val="005F1B0E"/>
    <w:rsid w:val="006002EB"/>
    <w:rsid w:val="00602B25"/>
    <w:rsid w:val="00607607"/>
    <w:rsid w:val="006101A5"/>
    <w:rsid w:val="00610FB3"/>
    <w:rsid w:val="00611F02"/>
    <w:rsid w:val="006128EF"/>
    <w:rsid w:val="00612A58"/>
    <w:rsid w:val="00614001"/>
    <w:rsid w:val="00615E0B"/>
    <w:rsid w:val="00616747"/>
    <w:rsid w:val="0061696D"/>
    <w:rsid w:val="00620A19"/>
    <w:rsid w:val="00621E1C"/>
    <w:rsid w:val="00624A41"/>
    <w:rsid w:val="006264B4"/>
    <w:rsid w:val="0062675F"/>
    <w:rsid w:val="006326CA"/>
    <w:rsid w:val="006327C8"/>
    <w:rsid w:val="00633CEC"/>
    <w:rsid w:val="00636D97"/>
    <w:rsid w:val="00637B84"/>
    <w:rsid w:val="00640AA3"/>
    <w:rsid w:val="00642AB3"/>
    <w:rsid w:val="00643033"/>
    <w:rsid w:val="00644CC3"/>
    <w:rsid w:val="0064642F"/>
    <w:rsid w:val="0065092C"/>
    <w:rsid w:val="00654626"/>
    <w:rsid w:val="006576CD"/>
    <w:rsid w:val="00661468"/>
    <w:rsid w:val="006618F5"/>
    <w:rsid w:val="00663991"/>
    <w:rsid w:val="0066399F"/>
    <w:rsid w:val="006649F0"/>
    <w:rsid w:val="00664FD3"/>
    <w:rsid w:val="00666C4E"/>
    <w:rsid w:val="006672FD"/>
    <w:rsid w:val="00667EE3"/>
    <w:rsid w:val="00671117"/>
    <w:rsid w:val="0067245D"/>
    <w:rsid w:val="006754E9"/>
    <w:rsid w:val="0068470E"/>
    <w:rsid w:val="00686700"/>
    <w:rsid w:val="00691304"/>
    <w:rsid w:val="006915F7"/>
    <w:rsid w:val="0069402A"/>
    <w:rsid w:val="00695DCD"/>
    <w:rsid w:val="006A05CC"/>
    <w:rsid w:val="006A35A7"/>
    <w:rsid w:val="006A5727"/>
    <w:rsid w:val="006A66AE"/>
    <w:rsid w:val="006A6BAA"/>
    <w:rsid w:val="006A75F9"/>
    <w:rsid w:val="006B0755"/>
    <w:rsid w:val="006B2C95"/>
    <w:rsid w:val="006B57A3"/>
    <w:rsid w:val="006C1537"/>
    <w:rsid w:val="006C190E"/>
    <w:rsid w:val="006C1E8D"/>
    <w:rsid w:val="006C45C2"/>
    <w:rsid w:val="006D0385"/>
    <w:rsid w:val="006E07F8"/>
    <w:rsid w:val="006E20FE"/>
    <w:rsid w:val="006E3749"/>
    <w:rsid w:val="006F04C8"/>
    <w:rsid w:val="0070075A"/>
    <w:rsid w:val="0070169F"/>
    <w:rsid w:val="00707F5C"/>
    <w:rsid w:val="00710424"/>
    <w:rsid w:val="00710B8C"/>
    <w:rsid w:val="00710BFC"/>
    <w:rsid w:val="00712595"/>
    <w:rsid w:val="007142A6"/>
    <w:rsid w:val="007152D7"/>
    <w:rsid w:val="00716463"/>
    <w:rsid w:val="0072456B"/>
    <w:rsid w:val="0072472F"/>
    <w:rsid w:val="00725FD2"/>
    <w:rsid w:val="00726329"/>
    <w:rsid w:val="00730FEB"/>
    <w:rsid w:val="007344A0"/>
    <w:rsid w:val="00734BBC"/>
    <w:rsid w:val="007358C4"/>
    <w:rsid w:val="00737217"/>
    <w:rsid w:val="007372CD"/>
    <w:rsid w:val="0074670E"/>
    <w:rsid w:val="00746C14"/>
    <w:rsid w:val="00746D8A"/>
    <w:rsid w:val="00747D05"/>
    <w:rsid w:val="00754DF4"/>
    <w:rsid w:val="00765FB5"/>
    <w:rsid w:val="0076678D"/>
    <w:rsid w:val="00766E44"/>
    <w:rsid w:val="007734A3"/>
    <w:rsid w:val="00777C95"/>
    <w:rsid w:val="00780C55"/>
    <w:rsid w:val="00781FA6"/>
    <w:rsid w:val="00782B35"/>
    <w:rsid w:val="007A0911"/>
    <w:rsid w:val="007A23A3"/>
    <w:rsid w:val="007A30B5"/>
    <w:rsid w:val="007A4C33"/>
    <w:rsid w:val="007A5D34"/>
    <w:rsid w:val="007B2A94"/>
    <w:rsid w:val="007B37E6"/>
    <w:rsid w:val="007B6A2A"/>
    <w:rsid w:val="007C2C59"/>
    <w:rsid w:val="007D0F51"/>
    <w:rsid w:val="007D4771"/>
    <w:rsid w:val="007D69C7"/>
    <w:rsid w:val="007D6D88"/>
    <w:rsid w:val="007E2246"/>
    <w:rsid w:val="007F2934"/>
    <w:rsid w:val="0080024F"/>
    <w:rsid w:val="00801F23"/>
    <w:rsid w:val="00801FEB"/>
    <w:rsid w:val="00803EF5"/>
    <w:rsid w:val="00803F97"/>
    <w:rsid w:val="008150ED"/>
    <w:rsid w:val="00815AB1"/>
    <w:rsid w:val="00816A84"/>
    <w:rsid w:val="00822F35"/>
    <w:rsid w:val="00825708"/>
    <w:rsid w:val="00826D40"/>
    <w:rsid w:val="00827506"/>
    <w:rsid w:val="008345ED"/>
    <w:rsid w:val="00837632"/>
    <w:rsid w:val="00841D7B"/>
    <w:rsid w:val="00842838"/>
    <w:rsid w:val="0084580D"/>
    <w:rsid w:val="00851437"/>
    <w:rsid w:val="0085430B"/>
    <w:rsid w:val="00856043"/>
    <w:rsid w:val="0085640F"/>
    <w:rsid w:val="008567AA"/>
    <w:rsid w:val="008629F6"/>
    <w:rsid w:val="00875F6C"/>
    <w:rsid w:val="00877842"/>
    <w:rsid w:val="0088003A"/>
    <w:rsid w:val="008802D0"/>
    <w:rsid w:val="008805B3"/>
    <w:rsid w:val="00880ED9"/>
    <w:rsid w:val="0088234D"/>
    <w:rsid w:val="00887875"/>
    <w:rsid w:val="00892712"/>
    <w:rsid w:val="00892B74"/>
    <w:rsid w:val="008945C9"/>
    <w:rsid w:val="00894E0D"/>
    <w:rsid w:val="008967D7"/>
    <w:rsid w:val="008A6520"/>
    <w:rsid w:val="008A680A"/>
    <w:rsid w:val="008B0BB0"/>
    <w:rsid w:val="008B5F2C"/>
    <w:rsid w:val="008C4AFA"/>
    <w:rsid w:val="008C75F7"/>
    <w:rsid w:val="008D0DD3"/>
    <w:rsid w:val="008D3505"/>
    <w:rsid w:val="008D3AAF"/>
    <w:rsid w:val="008D3B32"/>
    <w:rsid w:val="008D4815"/>
    <w:rsid w:val="008D4AD4"/>
    <w:rsid w:val="008D4DDF"/>
    <w:rsid w:val="008E19FF"/>
    <w:rsid w:val="008E6C4B"/>
    <w:rsid w:val="008F0291"/>
    <w:rsid w:val="008F0ABA"/>
    <w:rsid w:val="008F18C0"/>
    <w:rsid w:val="008F21AB"/>
    <w:rsid w:val="008F5300"/>
    <w:rsid w:val="00900E92"/>
    <w:rsid w:val="00901F36"/>
    <w:rsid w:val="009047F3"/>
    <w:rsid w:val="00904EBE"/>
    <w:rsid w:val="009054EB"/>
    <w:rsid w:val="00907648"/>
    <w:rsid w:val="00917514"/>
    <w:rsid w:val="00921052"/>
    <w:rsid w:val="00923182"/>
    <w:rsid w:val="009248D8"/>
    <w:rsid w:val="00924CCF"/>
    <w:rsid w:val="00924D09"/>
    <w:rsid w:val="00930B17"/>
    <w:rsid w:val="00930FDE"/>
    <w:rsid w:val="009328AB"/>
    <w:rsid w:val="00933490"/>
    <w:rsid w:val="00933BAF"/>
    <w:rsid w:val="00934324"/>
    <w:rsid w:val="00935A39"/>
    <w:rsid w:val="00935C36"/>
    <w:rsid w:val="009361F7"/>
    <w:rsid w:val="009446F0"/>
    <w:rsid w:val="00947420"/>
    <w:rsid w:val="009474FA"/>
    <w:rsid w:val="009476C3"/>
    <w:rsid w:val="00950595"/>
    <w:rsid w:val="00951C4A"/>
    <w:rsid w:val="00953DDD"/>
    <w:rsid w:val="0095521C"/>
    <w:rsid w:val="00955BF2"/>
    <w:rsid w:val="00955E7A"/>
    <w:rsid w:val="00956FFA"/>
    <w:rsid w:val="0096421A"/>
    <w:rsid w:val="00967367"/>
    <w:rsid w:val="0096757F"/>
    <w:rsid w:val="00974670"/>
    <w:rsid w:val="00975A34"/>
    <w:rsid w:val="00980A41"/>
    <w:rsid w:val="00982A0D"/>
    <w:rsid w:val="00983291"/>
    <w:rsid w:val="00984C93"/>
    <w:rsid w:val="00985E9C"/>
    <w:rsid w:val="00987CE1"/>
    <w:rsid w:val="00990599"/>
    <w:rsid w:val="00994041"/>
    <w:rsid w:val="0099405C"/>
    <w:rsid w:val="00994BF6"/>
    <w:rsid w:val="0099558C"/>
    <w:rsid w:val="009973BD"/>
    <w:rsid w:val="00997D79"/>
    <w:rsid w:val="009A179E"/>
    <w:rsid w:val="009A3AC4"/>
    <w:rsid w:val="009C5FD7"/>
    <w:rsid w:val="009C600F"/>
    <w:rsid w:val="009C766E"/>
    <w:rsid w:val="009C79B4"/>
    <w:rsid w:val="009D3723"/>
    <w:rsid w:val="009E04F2"/>
    <w:rsid w:val="009E0680"/>
    <w:rsid w:val="009E06B1"/>
    <w:rsid w:val="009E6E09"/>
    <w:rsid w:val="009E7C15"/>
    <w:rsid w:val="009F4E1D"/>
    <w:rsid w:val="009F64EF"/>
    <w:rsid w:val="009F7066"/>
    <w:rsid w:val="00A01A7C"/>
    <w:rsid w:val="00A03B7B"/>
    <w:rsid w:val="00A052A6"/>
    <w:rsid w:val="00A116AB"/>
    <w:rsid w:val="00A1361E"/>
    <w:rsid w:val="00A15945"/>
    <w:rsid w:val="00A200C9"/>
    <w:rsid w:val="00A20EC6"/>
    <w:rsid w:val="00A219F2"/>
    <w:rsid w:val="00A239F8"/>
    <w:rsid w:val="00A250D5"/>
    <w:rsid w:val="00A275C3"/>
    <w:rsid w:val="00A278CC"/>
    <w:rsid w:val="00A31281"/>
    <w:rsid w:val="00A319CF"/>
    <w:rsid w:val="00A324C6"/>
    <w:rsid w:val="00A32F56"/>
    <w:rsid w:val="00A36028"/>
    <w:rsid w:val="00A37672"/>
    <w:rsid w:val="00A4241B"/>
    <w:rsid w:val="00A4453D"/>
    <w:rsid w:val="00A51350"/>
    <w:rsid w:val="00A55988"/>
    <w:rsid w:val="00A55E2E"/>
    <w:rsid w:val="00A62206"/>
    <w:rsid w:val="00A625EC"/>
    <w:rsid w:val="00A62D72"/>
    <w:rsid w:val="00A63061"/>
    <w:rsid w:val="00A65C3B"/>
    <w:rsid w:val="00A722FF"/>
    <w:rsid w:val="00A724ED"/>
    <w:rsid w:val="00A736CA"/>
    <w:rsid w:val="00A74104"/>
    <w:rsid w:val="00A815E0"/>
    <w:rsid w:val="00A82517"/>
    <w:rsid w:val="00A84178"/>
    <w:rsid w:val="00A8464C"/>
    <w:rsid w:val="00A8750A"/>
    <w:rsid w:val="00A91424"/>
    <w:rsid w:val="00A93400"/>
    <w:rsid w:val="00A951D5"/>
    <w:rsid w:val="00A97587"/>
    <w:rsid w:val="00AA1D46"/>
    <w:rsid w:val="00AA2C77"/>
    <w:rsid w:val="00AA2DD5"/>
    <w:rsid w:val="00AA621D"/>
    <w:rsid w:val="00AA63A3"/>
    <w:rsid w:val="00AA65E5"/>
    <w:rsid w:val="00AB0BAA"/>
    <w:rsid w:val="00AB232C"/>
    <w:rsid w:val="00AB6D0F"/>
    <w:rsid w:val="00AB7F00"/>
    <w:rsid w:val="00AC23BB"/>
    <w:rsid w:val="00AC3FB9"/>
    <w:rsid w:val="00AC6AC7"/>
    <w:rsid w:val="00AC6F85"/>
    <w:rsid w:val="00AC702A"/>
    <w:rsid w:val="00AD0EFC"/>
    <w:rsid w:val="00AD226F"/>
    <w:rsid w:val="00AD273E"/>
    <w:rsid w:val="00AD4175"/>
    <w:rsid w:val="00AD7D72"/>
    <w:rsid w:val="00AE0752"/>
    <w:rsid w:val="00AE4CDD"/>
    <w:rsid w:val="00AE632F"/>
    <w:rsid w:val="00AF155B"/>
    <w:rsid w:val="00AF267A"/>
    <w:rsid w:val="00AF29FB"/>
    <w:rsid w:val="00AF2A1A"/>
    <w:rsid w:val="00AF2A75"/>
    <w:rsid w:val="00AF5EE2"/>
    <w:rsid w:val="00AF7110"/>
    <w:rsid w:val="00B06FCC"/>
    <w:rsid w:val="00B118F9"/>
    <w:rsid w:val="00B13A52"/>
    <w:rsid w:val="00B1574F"/>
    <w:rsid w:val="00B17E5C"/>
    <w:rsid w:val="00B24CF4"/>
    <w:rsid w:val="00B26286"/>
    <w:rsid w:val="00B26993"/>
    <w:rsid w:val="00B27007"/>
    <w:rsid w:val="00B30AB1"/>
    <w:rsid w:val="00B321D9"/>
    <w:rsid w:val="00B341A6"/>
    <w:rsid w:val="00B37177"/>
    <w:rsid w:val="00B37DB7"/>
    <w:rsid w:val="00B4203B"/>
    <w:rsid w:val="00B4570C"/>
    <w:rsid w:val="00B45E8A"/>
    <w:rsid w:val="00B511CC"/>
    <w:rsid w:val="00B51DCC"/>
    <w:rsid w:val="00B5208C"/>
    <w:rsid w:val="00B54CA6"/>
    <w:rsid w:val="00B63CA1"/>
    <w:rsid w:val="00B7250A"/>
    <w:rsid w:val="00B733BA"/>
    <w:rsid w:val="00B73DB4"/>
    <w:rsid w:val="00B74876"/>
    <w:rsid w:val="00B75117"/>
    <w:rsid w:val="00B77CA3"/>
    <w:rsid w:val="00B77E86"/>
    <w:rsid w:val="00B804C3"/>
    <w:rsid w:val="00B804DA"/>
    <w:rsid w:val="00B81019"/>
    <w:rsid w:val="00B83949"/>
    <w:rsid w:val="00B85E35"/>
    <w:rsid w:val="00B86393"/>
    <w:rsid w:val="00B871ED"/>
    <w:rsid w:val="00B87DC8"/>
    <w:rsid w:val="00B90F00"/>
    <w:rsid w:val="00B9217C"/>
    <w:rsid w:val="00B94B47"/>
    <w:rsid w:val="00BA2AA9"/>
    <w:rsid w:val="00BA4419"/>
    <w:rsid w:val="00BA467E"/>
    <w:rsid w:val="00BA7F3A"/>
    <w:rsid w:val="00BB100F"/>
    <w:rsid w:val="00BB13BE"/>
    <w:rsid w:val="00BB3B6C"/>
    <w:rsid w:val="00BB735C"/>
    <w:rsid w:val="00BB7C2B"/>
    <w:rsid w:val="00BC1664"/>
    <w:rsid w:val="00BC1C34"/>
    <w:rsid w:val="00BC2546"/>
    <w:rsid w:val="00BC3234"/>
    <w:rsid w:val="00BD1437"/>
    <w:rsid w:val="00BE144D"/>
    <w:rsid w:val="00BE2E3A"/>
    <w:rsid w:val="00BE64F4"/>
    <w:rsid w:val="00BF0FF7"/>
    <w:rsid w:val="00BF328C"/>
    <w:rsid w:val="00BF4EFB"/>
    <w:rsid w:val="00BF55E2"/>
    <w:rsid w:val="00C02AEF"/>
    <w:rsid w:val="00C03F5F"/>
    <w:rsid w:val="00C05085"/>
    <w:rsid w:val="00C07318"/>
    <w:rsid w:val="00C13905"/>
    <w:rsid w:val="00C13C44"/>
    <w:rsid w:val="00C1593D"/>
    <w:rsid w:val="00C159FB"/>
    <w:rsid w:val="00C1674D"/>
    <w:rsid w:val="00C26FDC"/>
    <w:rsid w:val="00C32D70"/>
    <w:rsid w:val="00C35432"/>
    <w:rsid w:val="00C374FD"/>
    <w:rsid w:val="00C420DB"/>
    <w:rsid w:val="00C473A5"/>
    <w:rsid w:val="00C56B46"/>
    <w:rsid w:val="00C56C7E"/>
    <w:rsid w:val="00C65929"/>
    <w:rsid w:val="00C71751"/>
    <w:rsid w:val="00C776A4"/>
    <w:rsid w:val="00C8393C"/>
    <w:rsid w:val="00C90317"/>
    <w:rsid w:val="00C92FD4"/>
    <w:rsid w:val="00C96BD8"/>
    <w:rsid w:val="00CA0967"/>
    <w:rsid w:val="00CA28DD"/>
    <w:rsid w:val="00CA2C6C"/>
    <w:rsid w:val="00CA5F24"/>
    <w:rsid w:val="00CB1E32"/>
    <w:rsid w:val="00CB66E3"/>
    <w:rsid w:val="00CB6C0A"/>
    <w:rsid w:val="00CC0600"/>
    <w:rsid w:val="00CC18E2"/>
    <w:rsid w:val="00CC1D7A"/>
    <w:rsid w:val="00CC26CA"/>
    <w:rsid w:val="00CC3A2D"/>
    <w:rsid w:val="00CC7674"/>
    <w:rsid w:val="00CC78AC"/>
    <w:rsid w:val="00CD53D5"/>
    <w:rsid w:val="00CD5A7A"/>
    <w:rsid w:val="00CD5D70"/>
    <w:rsid w:val="00CD62C2"/>
    <w:rsid w:val="00CD7FA6"/>
    <w:rsid w:val="00CE2EC9"/>
    <w:rsid w:val="00CE3E68"/>
    <w:rsid w:val="00CE6BE4"/>
    <w:rsid w:val="00CE70AF"/>
    <w:rsid w:val="00CE7261"/>
    <w:rsid w:val="00CE7992"/>
    <w:rsid w:val="00CF04CA"/>
    <w:rsid w:val="00CF38AB"/>
    <w:rsid w:val="00CF43DE"/>
    <w:rsid w:val="00CF72F6"/>
    <w:rsid w:val="00CF7953"/>
    <w:rsid w:val="00D03D20"/>
    <w:rsid w:val="00D03E8E"/>
    <w:rsid w:val="00D04F49"/>
    <w:rsid w:val="00D07232"/>
    <w:rsid w:val="00D10245"/>
    <w:rsid w:val="00D103CA"/>
    <w:rsid w:val="00D12D88"/>
    <w:rsid w:val="00D21439"/>
    <w:rsid w:val="00D21BDD"/>
    <w:rsid w:val="00D22910"/>
    <w:rsid w:val="00D346FD"/>
    <w:rsid w:val="00D35E99"/>
    <w:rsid w:val="00D35E9E"/>
    <w:rsid w:val="00D41E2A"/>
    <w:rsid w:val="00D44DA7"/>
    <w:rsid w:val="00D464F2"/>
    <w:rsid w:val="00D47E6F"/>
    <w:rsid w:val="00D50600"/>
    <w:rsid w:val="00D518B9"/>
    <w:rsid w:val="00D51F0B"/>
    <w:rsid w:val="00D53A4B"/>
    <w:rsid w:val="00D620E7"/>
    <w:rsid w:val="00D643BB"/>
    <w:rsid w:val="00D65F07"/>
    <w:rsid w:val="00D902F7"/>
    <w:rsid w:val="00D90D39"/>
    <w:rsid w:val="00D92BB7"/>
    <w:rsid w:val="00D92BF4"/>
    <w:rsid w:val="00D9382D"/>
    <w:rsid w:val="00D9433B"/>
    <w:rsid w:val="00DA3792"/>
    <w:rsid w:val="00DA430C"/>
    <w:rsid w:val="00DA6984"/>
    <w:rsid w:val="00DB0A89"/>
    <w:rsid w:val="00DB1B78"/>
    <w:rsid w:val="00DB2873"/>
    <w:rsid w:val="00DB6AB5"/>
    <w:rsid w:val="00DB6E57"/>
    <w:rsid w:val="00DC0172"/>
    <w:rsid w:val="00DC0657"/>
    <w:rsid w:val="00DC343B"/>
    <w:rsid w:val="00DC44E1"/>
    <w:rsid w:val="00DC553E"/>
    <w:rsid w:val="00DC76D2"/>
    <w:rsid w:val="00DD30ED"/>
    <w:rsid w:val="00DE15E2"/>
    <w:rsid w:val="00DE1F58"/>
    <w:rsid w:val="00DE39D4"/>
    <w:rsid w:val="00DE4AF7"/>
    <w:rsid w:val="00DE540A"/>
    <w:rsid w:val="00DE65EB"/>
    <w:rsid w:val="00DE6DCD"/>
    <w:rsid w:val="00DE7A88"/>
    <w:rsid w:val="00DF0474"/>
    <w:rsid w:val="00DF20D3"/>
    <w:rsid w:val="00DF2BF0"/>
    <w:rsid w:val="00DF3043"/>
    <w:rsid w:val="00DF30EF"/>
    <w:rsid w:val="00DF4CBC"/>
    <w:rsid w:val="00E00224"/>
    <w:rsid w:val="00E10098"/>
    <w:rsid w:val="00E10520"/>
    <w:rsid w:val="00E17E5B"/>
    <w:rsid w:val="00E242C3"/>
    <w:rsid w:val="00E243F9"/>
    <w:rsid w:val="00E25206"/>
    <w:rsid w:val="00E3042E"/>
    <w:rsid w:val="00E30CEE"/>
    <w:rsid w:val="00E33196"/>
    <w:rsid w:val="00E34F99"/>
    <w:rsid w:val="00E35CBC"/>
    <w:rsid w:val="00E405C3"/>
    <w:rsid w:val="00E421BE"/>
    <w:rsid w:val="00E42681"/>
    <w:rsid w:val="00E471DB"/>
    <w:rsid w:val="00E477C8"/>
    <w:rsid w:val="00E5100E"/>
    <w:rsid w:val="00E5279F"/>
    <w:rsid w:val="00E53C84"/>
    <w:rsid w:val="00E55A6E"/>
    <w:rsid w:val="00E612B9"/>
    <w:rsid w:val="00E636D0"/>
    <w:rsid w:val="00E64BC7"/>
    <w:rsid w:val="00E64C0C"/>
    <w:rsid w:val="00E64C21"/>
    <w:rsid w:val="00E8592B"/>
    <w:rsid w:val="00E85B6B"/>
    <w:rsid w:val="00E90BBC"/>
    <w:rsid w:val="00E922A0"/>
    <w:rsid w:val="00E92673"/>
    <w:rsid w:val="00E9417F"/>
    <w:rsid w:val="00E9630A"/>
    <w:rsid w:val="00E979E8"/>
    <w:rsid w:val="00EA159A"/>
    <w:rsid w:val="00EA3393"/>
    <w:rsid w:val="00EA4DA9"/>
    <w:rsid w:val="00EA56EF"/>
    <w:rsid w:val="00EB3EBE"/>
    <w:rsid w:val="00EB48D6"/>
    <w:rsid w:val="00EB5338"/>
    <w:rsid w:val="00EC24C6"/>
    <w:rsid w:val="00EC342C"/>
    <w:rsid w:val="00ED13AC"/>
    <w:rsid w:val="00ED14A3"/>
    <w:rsid w:val="00ED2B74"/>
    <w:rsid w:val="00ED7A42"/>
    <w:rsid w:val="00EE089F"/>
    <w:rsid w:val="00EE2B3F"/>
    <w:rsid w:val="00EE4604"/>
    <w:rsid w:val="00EE737B"/>
    <w:rsid w:val="00EF2933"/>
    <w:rsid w:val="00EF2CC5"/>
    <w:rsid w:val="00EF783B"/>
    <w:rsid w:val="00F03F48"/>
    <w:rsid w:val="00F05146"/>
    <w:rsid w:val="00F06935"/>
    <w:rsid w:val="00F1115D"/>
    <w:rsid w:val="00F13CB2"/>
    <w:rsid w:val="00F14CC7"/>
    <w:rsid w:val="00F16962"/>
    <w:rsid w:val="00F16AF5"/>
    <w:rsid w:val="00F1788F"/>
    <w:rsid w:val="00F201DC"/>
    <w:rsid w:val="00F216F0"/>
    <w:rsid w:val="00F25EB6"/>
    <w:rsid w:val="00F267FB"/>
    <w:rsid w:val="00F325EB"/>
    <w:rsid w:val="00F33DD2"/>
    <w:rsid w:val="00F341A5"/>
    <w:rsid w:val="00F3513C"/>
    <w:rsid w:val="00F37C2C"/>
    <w:rsid w:val="00F4478B"/>
    <w:rsid w:val="00F465C5"/>
    <w:rsid w:val="00F47D41"/>
    <w:rsid w:val="00F5176C"/>
    <w:rsid w:val="00F5180D"/>
    <w:rsid w:val="00F51B21"/>
    <w:rsid w:val="00F51D87"/>
    <w:rsid w:val="00F526E0"/>
    <w:rsid w:val="00F55753"/>
    <w:rsid w:val="00F55E01"/>
    <w:rsid w:val="00F571AB"/>
    <w:rsid w:val="00F675FA"/>
    <w:rsid w:val="00F71618"/>
    <w:rsid w:val="00F72B31"/>
    <w:rsid w:val="00F72CEB"/>
    <w:rsid w:val="00F7329E"/>
    <w:rsid w:val="00F74C3A"/>
    <w:rsid w:val="00F75725"/>
    <w:rsid w:val="00F774F0"/>
    <w:rsid w:val="00F819AC"/>
    <w:rsid w:val="00F822F0"/>
    <w:rsid w:val="00F82ED6"/>
    <w:rsid w:val="00F832D9"/>
    <w:rsid w:val="00F8433D"/>
    <w:rsid w:val="00F8455C"/>
    <w:rsid w:val="00FA2551"/>
    <w:rsid w:val="00FA2882"/>
    <w:rsid w:val="00FA2979"/>
    <w:rsid w:val="00FA69AA"/>
    <w:rsid w:val="00FB25D8"/>
    <w:rsid w:val="00FB73F7"/>
    <w:rsid w:val="00FB7A9E"/>
    <w:rsid w:val="00FC4C14"/>
    <w:rsid w:val="00FD20FE"/>
    <w:rsid w:val="00FD32E6"/>
    <w:rsid w:val="00FD37B7"/>
    <w:rsid w:val="00FD3A76"/>
    <w:rsid w:val="00FD3F93"/>
    <w:rsid w:val="00FD4BCB"/>
    <w:rsid w:val="00FD6367"/>
    <w:rsid w:val="00FD6EE0"/>
    <w:rsid w:val="00FD7971"/>
    <w:rsid w:val="00FD7A4D"/>
    <w:rsid w:val="00FE1779"/>
    <w:rsid w:val="00FE54B8"/>
    <w:rsid w:val="00FE61B2"/>
    <w:rsid w:val="00FE7BD3"/>
    <w:rsid w:val="00FF1300"/>
    <w:rsid w:val="00FF6301"/>
    <w:rsid w:val="020B7980"/>
    <w:rsid w:val="023121BB"/>
    <w:rsid w:val="034731E2"/>
    <w:rsid w:val="059E17AC"/>
    <w:rsid w:val="0A5D1498"/>
    <w:rsid w:val="0B8C6F41"/>
    <w:rsid w:val="0C762E40"/>
    <w:rsid w:val="0DA36F39"/>
    <w:rsid w:val="0E056367"/>
    <w:rsid w:val="0FBF6936"/>
    <w:rsid w:val="133D13E6"/>
    <w:rsid w:val="1360784D"/>
    <w:rsid w:val="162F76CD"/>
    <w:rsid w:val="19816957"/>
    <w:rsid w:val="1F13543E"/>
    <w:rsid w:val="1F846D9B"/>
    <w:rsid w:val="22BF7640"/>
    <w:rsid w:val="2A0B1593"/>
    <w:rsid w:val="2A862746"/>
    <w:rsid w:val="2ACD50E5"/>
    <w:rsid w:val="2B455758"/>
    <w:rsid w:val="312B5301"/>
    <w:rsid w:val="36697EE5"/>
    <w:rsid w:val="3F9E330F"/>
    <w:rsid w:val="489A3C78"/>
    <w:rsid w:val="4ED14109"/>
    <w:rsid w:val="522D12FF"/>
    <w:rsid w:val="56CD21A7"/>
    <w:rsid w:val="58415FAE"/>
    <w:rsid w:val="5C87667F"/>
    <w:rsid w:val="60910D20"/>
    <w:rsid w:val="64AB4A3F"/>
    <w:rsid w:val="6581600A"/>
    <w:rsid w:val="668C7FC4"/>
    <w:rsid w:val="66C21402"/>
    <w:rsid w:val="6B0A6548"/>
    <w:rsid w:val="6EA33BD8"/>
    <w:rsid w:val="71457F6E"/>
    <w:rsid w:val="71B53EB7"/>
    <w:rsid w:val="741F2CD8"/>
    <w:rsid w:val="78E32B19"/>
    <w:rsid w:val="7CC7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B91B65"/>
  <w15:chartTrackingRefBased/>
  <w15:docId w15:val="{A70D9D57-4590-458F-B2F0-F4F44F4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Arial"/>
      <w:b/>
      <w:sz w:val="28"/>
      <w:szCs w:val="28"/>
      <w:lang w:val="en-US" w:eastAsia="en-US"/>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qFormat/>
    <w:pPr>
      <w:keepNext/>
      <w:keepLines/>
      <w:spacing w:before="260" w:after="260" w:line="416" w:lineRule="auto"/>
      <w:outlineLvl w:val="1"/>
    </w:pPr>
    <w:rPr>
      <w:b w:val="0"/>
      <w:bCs/>
      <w:sz w:val="32"/>
      <w:szCs w:val="32"/>
    </w:rPr>
  </w:style>
  <w:style w:type="paragraph" w:styleId="Heading3">
    <w:name w:val="heading 3"/>
    <w:basedOn w:val="Normal"/>
    <w:next w:val="Normal"/>
    <w:qFormat/>
    <w:pPr>
      <w:keepNext/>
      <w:keepLines/>
      <w:spacing w:before="260" w:after="260" w:line="416" w:lineRule="auto"/>
      <w:outlineLvl w:val="2"/>
    </w:pPr>
    <w:rPr>
      <w:b w:val="0"/>
      <w:bCs/>
      <w:sz w:val="32"/>
      <w:szCs w:val="32"/>
    </w:rPr>
  </w:style>
  <w:style w:type="paragraph" w:styleId="Heading4">
    <w:name w:val="heading 4"/>
    <w:basedOn w:val="Normal"/>
    <w:next w:val="Normal"/>
    <w:qFormat/>
    <w:pPr>
      <w:keepNext/>
      <w:keepLines/>
      <w:spacing w:before="280" w:after="290" w:line="376" w:lineRule="auto"/>
      <w:outlineLvl w:val="3"/>
    </w:pPr>
    <w:rPr>
      <w:b w:val="0"/>
      <w:bCs/>
    </w:rPr>
  </w:style>
  <w:style w:type="paragraph" w:styleId="Heading5">
    <w:name w:val="heading 5"/>
    <w:basedOn w:val="Normal"/>
    <w:next w:val="Normal"/>
    <w:qFormat/>
    <w:pPr>
      <w:keepNext/>
      <w:keepLines/>
      <w:spacing w:before="280" w:after="290" w:line="376" w:lineRule="auto"/>
      <w:outlineLvl w:val="4"/>
    </w:pPr>
    <w:rPr>
      <w:b w:val="0"/>
      <w:bCs/>
    </w:rPr>
  </w:style>
  <w:style w:type="paragraph" w:styleId="Heading6">
    <w:name w:val="heading 6"/>
    <w:basedOn w:val="Normal"/>
    <w:next w:val="Normal"/>
    <w:qFormat/>
    <w:pPr>
      <w:keepNext/>
      <w:keepLines/>
      <w:spacing w:before="240" w:after="64" w:line="320" w:lineRule="auto"/>
      <w:outlineLvl w:val="5"/>
    </w:pPr>
    <w:rPr>
      <w:b w:val="0"/>
      <w:bCs/>
      <w:sz w:val="24"/>
      <w:szCs w:val="24"/>
    </w:rPr>
  </w:style>
  <w:style w:type="paragraph" w:styleId="Heading7">
    <w:name w:val="heading 7"/>
    <w:basedOn w:val="Normal"/>
    <w:next w:val="Normal"/>
    <w:qFormat/>
    <w:pPr>
      <w:keepNext/>
      <w:keepLines/>
      <w:spacing w:before="240" w:after="64" w:line="320" w:lineRule="auto"/>
      <w:outlineLvl w:val="6"/>
    </w:pPr>
    <w:rPr>
      <w:b w:val="0"/>
      <w:bCs/>
      <w:sz w:val="24"/>
      <w:szCs w:val="24"/>
    </w:rPr>
  </w:style>
  <w:style w:type="paragraph" w:styleId="Heading8">
    <w:name w:val="heading 8"/>
    <w:basedOn w:val="Normal"/>
    <w:next w:val="Normal"/>
    <w:qFormat/>
    <w:pPr>
      <w:keepNext/>
      <w:keepLines/>
      <w:spacing w:before="240" w:after="64" w:line="320" w:lineRule="auto"/>
      <w:outlineLvl w:val="7"/>
    </w:pPr>
    <w:rPr>
      <w:sz w:val="24"/>
      <w:szCs w:val="24"/>
    </w:rPr>
  </w:style>
  <w:style w:type="paragraph" w:styleId="Heading9">
    <w:name w:val="heading 9"/>
    <w:basedOn w:val="Normal"/>
    <w:next w:val="Normal"/>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qFormat/>
    <w:rPr>
      <w:i/>
      <w:iCs/>
    </w:rPr>
  </w:style>
  <w:style w:type="character" w:styleId="EndnoteReference">
    <w:name w:val="endnote reference"/>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qFormat/>
  </w:style>
  <w:style w:type="paragraph" w:styleId="HTMLAddress">
    <w:name w:val="HTML Address"/>
    <w:basedOn w:val="Normal"/>
    <w:qFormat/>
    <w:rPr>
      <w:i/>
      <w:iCs/>
    </w:rPr>
  </w:style>
  <w:style w:type="character" w:styleId="HTMLCite">
    <w:name w:val="HTML Cite"/>
    <w:qFormat/>
    <w:rPr>
      <w:i/>
      <w:iCs/>
    </w:rPr>
  </w:style>
  <w:style w:type="character" w:styleId="HTMLCode">
    <w:name w:val="HTML Code"/>
    <w:qFormat/>
    <w:rPr>
      <w:rFonts w:ascii="Courier New" w:hAnsi="Courier New" w:cs="Courier New"/>
      <w:sz w:val="20"/>
      <w:szCs w:val="20"/>
    </w:rPr>
  </w:style>
  <w:style w:type="character" w:styleId="HTMLDefinition">
    <w:name w:val="HTML Definition"/>
    <w:qFormat/>
    <w:rPr>
      <w:i/>
      <w:iCs/>
    </w:rPr>
  </w:style>
  <w:style w:type="character" w:styleId="HTMLKeyboard">
    <w:name w:val="HTML Keyboard"/>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qFormat/>
    <w:rPr>
      <w:rFonts w:ascii="Courier New" w:hAnsi="Courier New" w:cs="Courier New"/>
    </w:rPr>
  </w:style>
  <w:style w:type="character" w:styleId="HTMLTypewriter">
    <w:name w:val="HTML Typewriter"/>
    <w:qFormat/>
    <w:rPr>
      <w:rFonts w:ascii="Courier New" w:hAnsi="Courier New" w:cs="Courier New"/>
      <w:sz w:val="20"/>
      <w:szCs w:val="20"/>
    </w:rPr>
  </w:style>
  <w:style w:type="character" w:styleId="HTMLVariable">
    <w:name w:val="HTML Variable"/>
    <w:qFormat/>
    <w:rPr>
      <w:i/>
      <w:iCs/>
    </w:rPr>
  </w:style>
  <w:style w:type="character" w:styleId="Hyperlink">
    <w:name w:val="Hyperlink"/>
    <w:uiPriority w:val="99"/>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80"/>
      </w:tabs>
    </w:pPr>
  </w:style>
  <w:style w:type="paragraph" w:styleId="ListBullet3">
    <w:name w:val="List Bullet 3"/>
    <w:basedOn w:val="Normal"/>
    <w:qFormat/>
    <w:pPr>
      <w:numPr>
        <w:numId w:val="3"/>
      </w:numPr>
      <w:tabs>
        <w:tab w:val="left" w:pos="1200"/>
      </w:tabs>
    </w:pPr>
  </w:style>
  <w:style w:type="paragraph" w:styleId="ListBullet4">
    <w:name w:val="List Bullet 4"/>
    <w:basedOn w:val="Normal"/>
    <w:qFormat/>
    <w:pPr>
      <w:numPr>
        <w:numId w:val="4"/>
      </w:numPr>
      <w:tabs>
        <w:tab w:val="left" w:pos="1620"/>
      </w:tabs>
    </w:pPr>
  </w:style>
  <w:style w:type="paragraph" w:styleId="ListBullet5">
    <w:name w:val="List Bullet 5"/>
    <w:basedOn w:val="Normal"/>
    <w:qFormat/>
    <w:pPr>
      <w:numPr>
        <w:numId w:val="5"/>
      </w:numPr>
      <w:tabs>
        <w:tab w:val="left" w:pos="2040"/>
      </w:tabs>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80"/>
      </w:tabs>
    </w:pPr>
  </w:style>
  <w:style w:type="paragraph" w:styleId="ListNumber3">
    <w:name w:val="List Number 3"/>
    <w:basedOn w:val="Normal"/>
    <w:qFormat/>
    <w:pPr>
      <w:numPr>
        <w:numId w:val="8"/>
      </w:numPr>
      <w:tabs>
        <w:tab w:val="left" w:pos="1200"/>
      </w:tabs>
    </w:pPr>
  </w:style>
  <w:style w:type="paragraph" w:styleId="ListNumber4">
    <w:name w:val="List Number 4"/>
    <w:basedOn w:val="Normal"/>
    <w:qFormat/>
    <w:pPr>
      <w:numPr>
        <w:numId w:val="9"/>
      </w:numPr>
      <w:tabs>
        <w:tab w:val="left" w:pos="1620"/>
      </w:tabs>
    </w:pPr>
  </w:style>
  <w:style w:type="paragraph" w:styleId="ListNumber5">
    <w:name w:val="List Number 5"/>
    <w:basedOn w:val="Normal"/>
    <w:qFormat/>
    <w:pPr>
      <w:numPr>
        <w:numId w:val="10"/>
      </w:numPr>
      <w:tabs>
        <w:tab w:val="left" w:pos="2040"/>
      </w:tabs>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il"/>
          <w:bottom w:val="none" w:sz="0" w:space="0" w:color="auto"/>
          <w:right w:val="nil"/>
          <w:insideH w:val="none" w:sz="0" w:space="0" w:color="auto"/>
          <w:insideV w:val="none" w:sz="0" w:space="0" w:color="auto"/>
          <w:tl2br w:val="nil"/>
          <w:tr2bl w:val="nil"/>
        </w:tcBorders>
      </w:tcPr>
    </w:tblStylePr>
    <w:tblStylePr w:type="seCell">
      <w:tblPr/>
      <w:tcPr>
        <w:tcBorders>
          <w:top w:val="nil"/>
          <w:left w:val="none" w:sz="0" w:space="0" w:color="auto"/>
          <w:bottom w:val="nil"/>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none" w:sz="0" w:space="0" w:color="auto"/>
          <w:bottom w:val="single" w:sz="36" w:space="0" w:color="000000"/>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doub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single" w:sz="12" w:space="0" w:color="008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single" w:sz="6" w:space="0" w:color="008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pPr>
      <w:widowControl w:val="0"/>
      <w:jc w:val="both"/>
    </w:pPr>
    <w:tbl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one" w:sz="0" w:space="0" w:color="auto"/>
          <w:bottom w:val="nil"/>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Courier New"/>
        <w:b/>
        <w:bCs/>
      </w:rPr>
      <w:tblPr/>
      <w:tcPr>
        <w:tcBorders>
          <w:top w:val="single" w:sz="8" w:space="0" w:color="000000"/>
          <w:left w:val="single" w:sz="1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Courier New"/>
        <w:b/>
        <w:bCs/>
      </w:rPr>
      <w:tblPr/>
      <w:tcPr>
        <w:tcBorders>
          <w:top w:val="single" w:sz="8" w:space="0" w:color="4F81BD"/>
          <w:left w:val="single" w:sz="1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Courier New"/>
        <w:b/>
        <w:bCs/>
      </w:rPr>
      <w:tblPr/>
      <w:tcPr>
        <w:tcBorders>
          <w:top w:val="single" w:sz="8" w:space="0" w:color="C0504D"/>
          <w:left w:val="single" w:sz="1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Courier New"/>
        <w:b/>
        <w:bCs/>
      </w:rPr>
      <w:tblPr/>
      <w:tcPr>
        <w:tcBorders>
          <w:top w:val="single" w:sz="8" w:space="0" w:color="9BBB59"/>
          <w:left w:val="single" w:sz="1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Courier New"/>
        <w:b/>
        <w:bCs/>
      </w:rPr>
      <w:tblPr/>
      <w:tcPr>
        <w:tcBorders>
          <w:top w:val="single" w:sz="8" w:space="0" w:color="8064A2"/>
          <w:left w:val="single" w:sz="1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Courier New"/>
        <w:b/>
        <w:bCs/>
      </w:rPr>
      <w:tblPr/>
      <w:tcPr>
        <w:tcBorders>
          <w:top w:val="single" w:sz="8" w:space="0" w:color="4BACC6"/>
          <w:left w:val="single" w:sz="1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Courier New"/>
        <w:b/>
        <w:bCs/>
      </w:rPr>
      <w:tblPr/>
      <w:tcPr>
        <w:tcBorders>
          <w:top w:val="single" w:sz="8" w:space="0" w:color="F79646"/>
          <w:left w:val="single" w:sz="1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000000"/>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000000"/>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F81B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F81B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C0504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504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8064A2"/>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8064A2"/>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F7964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7964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Courier New"/>
      </w:rPr>
      <w:tblPr/>
      <w:tcPr>
        <w:tcBorders>
          <w:top w:val="nil"/>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Courier New"/>
      </w:rPr>
      <w:tblPr/>
      <w:tcPr>
        <w:tcBorders>
          <w:top w:val="nil"/>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Courier New"/>
      </w:rPr>
      <w:tblPr/>
      <w:tcPr>
        <w:tcBorders>
          <w:top w:val="nil"/>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Courier New"/>
      </w:rPr>
      <w:tblPr/>
      <w:tcPr>
        <w:tcBorders>
          <w:top w:val="nil"/>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Courier New"/>
      </w:rPr>
      <w:tblPr/>
      <w:tcPr>
        <w:tcBorders>
          <w:top w:val="nil"/>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Courier New"/>
      </w:rPr>
      <w:tblPr/>
      <w:tcPr>
        <w:tcBorders>
          <w:top w:val="nil"/>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Courier New"/>
      </w:rPr>
      <w:tblPr/>
      <w:tcPr>
        <w:tcBorders>
          <w:top w:val="nil"/>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000000"/>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F81B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F81B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F81B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C0504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C0504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C0504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9BBB59"/>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9BBB59"/>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9BBB59"/>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8064A2"/>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8064A2"/>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8064A2"/>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BACC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BACC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BACC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7964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F7964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F7964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CCCCCC"/>
      </w:tcPr>
    </w:tblStylePr>
    <w:tblStylePr w:type="band1Vert">
      <w:tblPr/>
      <w:tcPr>
        <w:shd w:val="clear" w:color="auto" w:fill="80808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BE5F1"/>
      </w:tcPr>
    </w:tblStylePr>
    <w:tblStylePr w:type="band1Vert">
      <w:tblPr/>
      <w:tcPr>
        <w:shd w:val="clear" w:color="auto" w:fill="A7BFDE"/>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2DBDB"/>
      </w:tcPr>
    </w:tblStylePr>
    <w:tblStylePr w:type="band1Vert">
      <w:tblPr/>
      <w:tcPr>
        <w:shd w:val="clear" w:color="auto" w:fill="DFA7A6"/>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AF1DD"/>
      </w:tcPr>
    </w:tblStylePr>
    <w:tblStylePr w:type="band1Vert">
      <w:tblPr/>
      <w:tcPr>
        <w:shd w:val="clear" w:color="auto" w:fill="CDDDAC"/>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5DFEC"/>
      </w:tcPr>
    </w:tblStylePr>
    <w:tblStylePr w:type="band1Vert">
      <w:tblPr/>
      <w:tcPr>
        <w:shd w:val="clear" w:color="auto" w:fill="BFB1D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AEEF3"/>
      </w:tcPr>
    </w:tblStylePr>
    <w:tblStylePr w:type="band1Vert">
      <w:tblPr/>
      <w:tcPr>
        <w:shd w:val="clear" w:color="auto" w:fill="A5D5E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DE9D9"/>
      </w:tcPr>
    </w:tblStylePr>
    <w:tblStylePr w:type="band1Vert">
      <w:tblPr/>
      <w:tcPr>
        <w:shd w:val="clear" w:color="auto" w:fill="FBCAA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00000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000000"/>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43F6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65F91"/>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65F91"/>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65F91"/>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622423"/>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943634"/>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943634"/>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943634"/>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4E6128"/>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76923C"/>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76923C"/>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76923C"/>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3F3151"/>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5F497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5F497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5F497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974706"/>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E36C0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E36C0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36C0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00000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00000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C4C74"/>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C4C74"/>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72C2A"/>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772C2A"/>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5E753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5E753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4C3B62"/>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4C3B62"/>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76A7C"/>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76A7C"/>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B65608"/>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B65608"/>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664E82"/>
      </w:tcPr>
    </w:tblStylePr>
    <w:tblStylePr w:type="lastRow">
      <w:rPr>
        <w:b/>
        <w:bCs/>
        <w:color w:val="664E82"/>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E9C40"/>
      </w:tcPr>
    </w:tblStylePr>
    <w:tblStylePr w:type="lastRow">
      <w:rPr>
        <w:b/>
        <w:bCs/>
        <w:color w:val="7E9C4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2730A"/>
      </w:tcPr>
    </w:tblStylePr>
    <w:tblStylePr w:type="lastRow">
      <w:rPr>
        <w:b/>
        <w:bCs/>
        <w:color w:val="F2730A"/>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348DA5"/>
      </w:tcPr>
    </w:tblStylePr>
    <w:tblStylePr w:type="lastRow">
      <w:rPr>
        <w:b/>
        <w:bCs/>
        <w:color w:val="348DA5"/>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192">
      <w:bodyDiv w:val="1"/>
      <w:marLeft w:val="0"/>
      <w:marRight w:val="0"/>
      <w:marTop w:val="0"/>
      <w:marBottom w:val="0"/>
      <w:divBdr>
        <w:top w:val="none" w:sz="0" w:space="0" w:color="auto"/>
        <w:left w:val="none" w:sz="0" w:space="0" w:color="auto"/>
        <w:bottom w:val="none" w:sz="0" w:space="0" w:color="auto"/>
        <w:right w:val="none" w:sz="0" w:space="0" w:color="auto"/>
      </w:divBdr>
    </w:div>
    <w:div w:id="157578279">
      <w:bodyDiv w:val="1"/>
      <w:marLeft w:val="0"/>
      <w:marRight w:val="0"/>
      <w:marTop w:val="0"/>
      <w:marBottom w:val="0"/>
      <w:divBdr>
        <w:top w:val="none" w:sz="0" w:space="0" w:color="auto"/>
        <w:left w:val="none" w:sz="0" w:space="0" w:color="auto"/>
        <w:bottom w:val="none" w:sz="0" w:space="0" w:color="auto"/>
        <w:right w:val="none" w:sz="0" w:space="0" w:color="auto"/>
      </w:divBdr>
    </w:div>
    <w:div w:id="171143317">
      <w:bodyDiv w:val="1"/>
      <w:marLeft w:val="0"/>
      <w:marRight w:val="0"/>
      <w:marTop w:val="0"/>
      <w:marBottom w:val="0"/>
      <w:divBdr>
        <w:top w:val="none" w:sz="0" w:space="0" w:color="auto"/>
        <w:left w:val="none" w:sz="0" w:space="0" w:color="auto"/>
        <w:bottom w:val="none" w:sz="0" w:space="0" w:color="auto"/>
        <w:right w:val="none" w:sz="0" w:space="0" w:color="auto"/>
      </w:divBdr>
    </w:div>
    <w:div w:id="210849602">
      <w:bodyDiv w:val="1"/>
      <w:marLeft w:val="0"/>
      <w:marRight w:val="0"/>
      <w:marTop w:val="0"/>
      <w:marBottom w:val="0"/>
      <w:divBdr>
        <w:top w:val="none" w:sz="0" w:space="0" w:color="auto"/>
        <w:left w:val="none" w:sz="0" w:space="0" w:color="auto"/>
        <w:bottom w:val="none" w:sz="0" w:space="0" w:color="auto"/>
        <w:right w:val="none" w:sz="0" w:space="0" w:color="auto"/>
      </w:divBdr>
    </w:div>
    <w:div w:id="263460340">
      <w:bodyDiv w:val="1"/>
      <w:marLeft w:val="0"/>
      <w:marRight w:val="0"/>
      <w:marTop w:val="0"/>
      <w:marBottom w:val="0"/>
      <w:divBdr>
        <w:top w:val="none" w:sz="0" w:space="0" w:color="auto"/>
        <w:left w:val="none" w:sz="0" w:space="0" w:color="auto"/>
        <w:bottom w:val="none" w:sz="0" w:space="0" w:color="auto"/>
        <w:right w:val="none" w:sz="0" w:space="0" w:color="auto"/>
      </w:divBdr>
    </w:div>
    <w:div w:id="424882735">
      <w:bodyDiv w:val="1"/>
      <w:marLeft w:val="0"/>
      <w:marRight w:val="0"/>
      <w:marTop w:val="0"/>
      <w:marBottom w:val="0"/>
      <w:divBdr>
        <w:top w:val="none" w:sz="0" w:space="0" w:color="auto"/>
        <w:left w:val="none" w:sz="0" w:space="0" w:color="auto"/>
        <w:bottom w:val="none" w:sz="0" w:space="0" w:color="auto"/>
        <w:right w:val="none" w:sz="0" w:space="0" w:color="auto"/>
      </w:divBdr>
    </w:div>
    <w:div w:id="511381578">
      <w:bodyDiv w:val="1"/>
      <w:marLeft w:val="0"/>
      <w:marRight w:val="0"/>
      <w:marTop w:val="0"/>
      <w:marBottom w:val="0"/>
      <w:divBdr>
        <w:top w:val="none" w:sz="0" w:space="0" w:color="auto"/>
        <w:left w:val="none" w:sz="0" w:space="0" w:color="auto"/>
        <w:bottom w:val="none" w:sz="0" w:space="0" w:color="auto"/>
        <w:right w:val="none" w:sz="0" w:space="0" w:color="auto"/>
      </w:divBdr>
    </w:div>
    <w:div w:id="640696682">
      <w:bodyDiv w:val="1"/>
      <w:marLeft w:val="0"/>
      <w:marRight w:val="0"/>
      <w:marTop w:val="0"/>
      <w:marBottom w:val="0"/>
      <w:divBdr>
        <w:top w:val="none" w:sz="0" w:space="0" w:color="auto"/>
        <w:left w:val="none" w:sz="0" w:space="0" w:color="auto"/>
        <w:bottom w:val="none" w:sz="0" w:space="0" w:color="auto"/>
        <w:right w:val="none" w:sz="0" w:space="0" w:color="auto"/>
      </w:divBdr>
    </w:div>
    <w:div w:id="841509884">
      <w:bodyDiv w:val="1"/>
      <w:marLeft w:val="0"/>
      <w:marRight w:val="0"/>
      <w:marTop w:val="0"/>
      <w:marBottom w:val="0"/>
      <w:divBdr>
        <w:top w:val="none" w:sz="0" w:space="0" w:color="auto"/>
        <w:left w:val="none" w:sz="0" w:space="0" w:color="auto"/>
        <w:bottom w:val="none" w:sz="0" w:space="0" w:color="auto"/>
        <w:right w:val="none" w:sz="0" w:space="0" w:color="auto"/>
      </w:divBdr>
    </w:div>
    <w:div w:id="916357116">
      <w:bodyDiv w:val="1"/>
      <w:marLeft w:val="0"/>
      <w:marRight w:val="0"/>
      <w:marTop w:val="0"/>
      <w:marBottom w:val="0"/>
      <w:divBdr>
        <w:top w:val="none" w:sz="0" w:space="0" w:color="auto"/>
        <w:left w:val="none" w:sz="0" w:space="0" w:color="auto"/>
        <w:bottom w:val="none" w:sz="0" w:space="0" w:color="auto"/>
        <w:right w:val="none" w:sz="0" w:space="0" w:color="auto"/>
      </w:divBdr>
    </w:div>
    <w:div w:id="1005476518">
      <w:bodyDiv w:val="1"/>
      <w:marLeft w:val="0"/>
      <w:marRight w:val="0"/>
      <w:marTop w:val="0"/>
      <w:marBottom w:val="0"/>
      <w:divBdr>
        <w:top w:val="none" w:sz="0" w:space="0" w:color="auto"/>
        <w:left w:val="none" w:sz="0" w:space="0" w:color="auto"/>
        <w:bottom w:val="none" w:sz="0" w:space="0" w:color="auto"/>
        <w:right w:val="none" w:sz="0" w:space="0" w:color="auto"/>
      </w:divBdr>
    </w:div>
    <w:div w:id="1045715430">
      <w:bodyDiv w:val="1"/>
      <w:marLeft w:val="0"/>
      <w:marRight w:val="0"/>
      <w:marTop w:val="0"/>
      <w:marBottom w:val="0"/>
      <w:divBdr>
        <w:top w:val="none" w:sz="0" w:space="0" w:color="auto"/>
        <w:left w:val="none" w:sz="0" w:space="0" w:color="auto"/>
        <w:bottom w:val="none" w:sz="0" w:space="0" w:color="auto"/>
        <w:right w:val="none" w:sz="0" w:space="0" w:color="auto"/>
      </w:divBdr>
    </w:div>
    <w:div w:id="1482120488">
      <w:bodyDiv w:val="1"/>
      <w:marLeft w:val="0"/>
      <w:marRight w:val="0"/>
      <w:marTop w:val="0"/>
      <w:marBottom w:val="0"/>
      <w:divBdr>
        <w:top w:val="none" w:sz="0" w:space="0" w:color="auto"/>
        <w:left w:val="none" w:sz="0" w:space="0" w:color="auto"/>
        <w:bottom w:val="none" w:sz="0" w:space="0" w:color="auto"/>
        <w:right w:val="none" w:sz="0" w:space="0" w:color="auto"/>
      </w:divBdr>
    </w:div>
    <w:div w:id="1735398009">
      <w:bodyDiv w:val="1"/>
      <w:marLeft w:val="0"/>
      <w:marRight w:val="0"/>
      <w:marTop w:val="0"/>
      <w:marBottom w:val="0"/>
      <w:divBdr>
        <w:top w:val="none" w:sz="0" w:space="0" w:color="auto"/>
        <w:left w:val="none" w:sz="0" w:space="0" w:color="auto"/>
        <w:bottom w:val="none" w:sz="0" w:space="0" w:color="auto"/>
        <w:right w:val="none" w:sz="0" w:space="0" w:color="auto"/>
      </w:divBdr>
    </w:div>
    <w:div w:id="1879195089">
      <w:bodyDiv w:val="1"/>
      <w:marLeft w:val="0"/>
      <w:marRight w:val="0"/>
      <w:marTop w:val="0"/>
      <w:marBottom w:val="0"/>
      <w:divBdr>
        <w:top w:val="none" w:sz="0" w:space="0" w:color="auto"/>
        <w:left w:val="none" w:sz="0" w:space="0" w:color="auto"/>
        <w:bottom w:val="none" w:sz="0" w:space="0" w:color="auto"/>
        <w:right w:val="none" w:sz="0" w:space="0" w:color="auto"/>
      </w:divBdr>
      <w:divsChild>
        <w:div w:id="781846701">
          <w:marLeft w:val="0"/>
          <w:marRight w:val="0"/>
          <w:marTop w:val="0"/>
          <w:marBottom w:val="0"/>
          <w:divBdr>
            <w:top w:val="none" w:sz="0" w:space="0" w:color="auto"/>
            <w:left w:val="none" w:sz="0" w:space="0" w:color="auto"/>
            <w:bottom w:val="none" w:sz="0" w:space="0" w:color="auto"/>
            <w:right w:val="none" w:sz="0" w:space="0" w:color="auto"/>
          </w:divBdr>
        </w:div>
      </w:divsChild>
    </w:div>
    <w:div w:id="1994796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8028-5707-4ADF-8051-6B572355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NGUYỄN ĐĂNG KHOA</cp:lastModifiedBy>
  <cp:revision>76</cp:revision>
  <cp:lastPrinted>2022-02-24T03:45:00Z</cp:lastPrinted>
  <dcterms:created xsi:type="dcterms:W3CDTF">2022-02-06T04:36:00Z</dcterms:created>
  <dcterms:modified xsi:type="dcterms:W3CDTF">2022-02-27T12:38:00Z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547915BE1CD345E79F3406E378C0E0F5</vt:lpwstr>
  </property>
</Properties>
</file>