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107A12" w:rsidRPr="009A26A1" w:rsidTr="00F63603">
        <w:trPr>
          <w:jc w:val="center"/>
        </w:trPr>
        <w:tc>
          <w:tcPr>
            <w:tcW w:w="5035" w:type="dxa"/>
            <w:hideMark/>
          </w:tcPr>
          <w:p w:rsidR="00107A12" w:rsidRPr="009A26A1" w:rsidRDefault="00107A12" w:rsidP="00F63603">
            <w:pPr>
              <w:tabs>
                <w:tab w:val="center" w:pos="-2990"/>
                <w:tab w:val="center" w:pos="7920"/>
              </w:tabs>
              <w:ind w:left="-81" w:right="-110"/>
              <w:jc w:val="center"/>
              <w:rPr>
                <w:sz w:val="28"/>
                <w:szCs w:val="28"/>
              </w:rPr>
            </w:pPr>
            <w:r w:rsidRPr="009A26A1">
              <w:rPr>
                <w:sz w:val="28"/>
                <w:szCs w:val="28"/>
              </w:rPr>
              <w:t>THÀNH ĐOÀN TP. HỒ CHÍ MINH</w:t>
            </w:r>
          </w:p>
          <w:p w:rsidR="00107A12" w:rsidRPr="009A26A1" w:rsidRDefault="00107A12" w:rsidP="00F63603">
            <w:pPr>
              <w:tabs>
                <w:tab w:val="center" w:pos="-2990"/>
                <w:tab w:val="center" w:pos="7920"/>
              </w:tabs>
              <w:ind w:left="-81" w:right="-110"/>
              <w:jc w:val="center"/>
              <w:rPr>
                <w:b/>
                <w:spacing w:val="-12"/>
                <w:sz w:val="26"/>
                <w:szCs w:val="26"/>
              </w:rPr>
            </w:pPr>
            <w:r w:rsidRPr="009A26A1">
              <w:rPr>
                <w:b/>
                <w:spacing w:val="-12"/>
                <w:sz w:val="26"/>
                <w:szCs w:val="26"/>
              </w:rPr>
              <w:t>BCH ĐOÀN KHỐI DÂN - CHÍNH - ĐẢNG TP</w:t>
            </w:r>
          </w:p>
          <w:p w:rsidR="00107A12" w:rsidRPr="009A26A1" w:rsidRDefault="00107A12" w:rsidP="00F63603">
            <w:pPr>
              <w:tabs>
                <w:tab w:val="left" w:pos="4820"/>
                <w:tab w:val="right" w:pos="14560"/>
              </w:tabs>
              <w:ind w:left="-81" w:right="-110"/>
              <w:jc w:val="center"/>
              <w:rPr>
                <w:sz w:val="26"/>
                <w:szCs w:val="26"/>
              </w:rPr>
            </w:pPr>
            <w:r w:rsidRPr="009A26A1">
              <w:rPr>
                <w:sz w:val="26"/>
                <w:szCs w:val="26"/>
              </w:rPr>
              <w:t>***</w:t>
            </w:r>
          </w:p>
          <w:p w:rsidR="00107A12" w:rsidRPr="009A26A1" w:rsidRDefault="00107A12" w:rsidP="00C23BB9">
            <w:pPr>
              <w:tabs>
                <w:tab w:val="center" w:pos="-2990"/>
                <w:tab w:val="center" w:pos="7920"/>
              </w:tabs>
              <w:ind w:left="-81" w:right="-110"/>
              <w:jc w:val="center"/>
              <w:rPr>
                <w:szCs w:val="26"/>
              </w:rPr>
            </w:pPr>
            <w:r w:rsidRPr="009A26A1">
              <w:rPr>
                <w:sz w:val="26"/>
                <w:szCs w:val="26"/>
              </w:rPr>
              <w:t>Số: 8</w:t>
            </w:r>
            <w:r w:rsidR="00C23BB9">
              <w:rPr>
                <w:sz w:val="26"/>
                <w:szCs w:val="26"/>
              </w:rPr>
              <w:t>8</w:t>
            </w:r>
            <w:r w:rsidRPr="009A26A1">
              <w:rPr>
                <w:sz w:val="26"/>
                <w:szCs w:val="26"/>
              </w:rPr>
              <w:t>-KH/ĐTN</w:t>
            </w:r>
          </w:p>
        </w:tc>
        <w:tc>
          <w:tcPr>
            <w:tcW w:w="4760" w:type="dxa"/>
          </w:tcPr>
          <w:p w:rsidR="00107A12" w:rsidRPr="009A26A1" w:rsidRDefault="00107A12" w:rsidP="00F63603">
            <w:pPr>
              <w:tabs>
                <w:tab w:val="center" w:pos="-2990"/>
                <w:tab w:val="center" w:pos="7920"/>
              </w:tabs>
              <w:ind w:left="-108"/>
              <w:jc w:val="right"/>
              <w:rPr>
                <w:b/>
                <w:sz w:val="30"/>
                <w:szCs w:val="30"/>
                <w:u w:val="single"/>
              </w:rPr>
            </w:pPr>
            <w:r w:rsidRPr="009A26A1">
              <w:rPr>
                <w:b/>
                <w:sz w:val="30"/>
                <w:szCs w:val="30"/>
                <w:u w:val="single"/>
              </w:rPr>
              <w:t>ĐOÀN TNCS HỒ CHÍ MINH</w:t>
            </w:r>
          </w:p>
          <w:p w:rsidR="00107A12" w:rsidRPr="009A26A1" w:rsidRDefault="00107A12" w:rsidP="00F63603">
            <w:pPr>
              <w:tabs>
                <w:tab w:val="center" w:pos="-2990"/>
                <w:tab w:val="center" w:pos="7920"/>
              </w:tabs>
              <w:ind w:left="-108"/>
              <w:jc w:val="right"/>
              <w:rPr>
                <w:b/>
                <w:szCs w:val="26"/>
                <w:u w:val="single"/>
              </w:rPr>
            </w:pPr>
          </w:p>
          <w:p w:rsidR="00107A12" w:rsidRPr="009A26A1" w:rsidRDefault="00070DA6" w:rsidP="00070DA6">
            <w:pPr>
              <w:tabs>
                <w:tab w:val="center" w:pos="-2990"/>
                <w:tab w:val="center" w:pos="7920"/>
              </w:tabs>
              <w:ind w:left="-108"/>
              <w:jc w:val="right"/>
              <w:rPr>
                <w:spacing w:val="-6"/>
                <w:sz w:val="26"/>
                <w:szCs w:val="26"/>
              </w:rPr>
            </w:pPr>
            <w:r>
              <w:rPr>
                <w:i/>
                <w:iCs/>
                <w:spacing w:val="-6"/>
                <w:sz w:val="26"/>
                <w:szCs w:val="26"/>
              </w:rPr>
              <w:t xml:space="preserve">TP. Hồ Chí Minh, ngày 28 </w:t>
            </w:r>
            <w:r w:rsidR="00107A12" w:rsidRPr="009A26A1">
              <w:rPr>
                <w:i/>
                <w:iCs/>
                <w:spacing w:val="-6"/>
                <w:sz w:val="26"/>
                <w:szCs w:val="26"/>
              </w:rPr>
              <w:t>tháng 4 năm 2020</w:t>
            </w:r>
          </w:p>
        </w:tc>
      </w:tr>
    </w:tbl>
    <w:p w:rsidR="00070DA6" w:rsidRDefault="00070DA6" w:rsidP="00107A12">
      <w:pPr>
        <w:jc w:val="center"/>
        <w:rPr>
          <w:b/>
          <w:bCs/>
          <w:sz w:val="32"/>
          <w:szCs w:val="32"/>
        </w:rPr>
      </w:pPr>
    </w:p>
    <w:p w:rsidR="001F3C04" w:rsidRPr="00107A12" w:rsidRDefault="001F3C04" w:rsidP="00107A12">
      <w:pPr>
        <w:jc w:val="center"/>
        <w:rPr>
          <w:b/>
          <w:bCs/>
          <w:sz w:val="32"/>
          <w:szCs w:val="32"/>
        </w:rPr>
      </w:pPr>
      <w:r w:rsidRPr="00107A12">
        <w:rPr>
          <w:b/>
          <w:bCs/>
          <w:sz w:val="32"/>
          <w:szCs w:val="32"/>
        </w:rPr>
        <w:t>KẾ HOẠCH</w:t>
      </w:r>
    </w:p>
    <w:p w:rsidR="00C00C47" w:rsidRPr="00107A12" w:rsidRDefault="001E2E77" w:rsidP="00107A12">
      <w:pPr>
        <w:jc w:val="center"/>
        <w:rPr>
          <w:b/>
          <w:sz w:val="28"/>
          <w:szCs w:val="28"/>
        </w:rPr>
      </w:pPr>
      <w:r w:rsidRPr="00107A12">
        <w:rPr>
          <w:b/>
          <w:sz w:val="28"/>
          <w:szCs w:val="28"/>
        </w:rPr>
        <w:t xml:space="preserve">Công tác </w:t>
      </w:r>
      <w:r w:rsidR="00110582" w:rsidRPr="00107A12">
        <w:rPr>
          <w:b/>
          <w:sz w:val="28"/>
          <w:szCs w:val="28"/>
        </w:rPr>
        <w:t>cán bộ Đoàn</w:t>
      </w:r>
      <w:r w:rsidRPr="00107A12">
        <w:rPr>
          <w:b/>
          <w:sz w:val="28"/>
          <w:szCs w:val="28"/>
        </w:rPr>
        <w:t xml:space="preserve"> </w:t>
      </w:r>
      <w:r w:rsidR="00C00C47" w:rsidRPr="00107A12">
        <w:rPr>
          <w:b/>
          <w:sz w:val="28"/>
          <w:szCs w:val="28"/>
        </w:rPr>
        <w:t xml:space="preserve">năm </w:t>
      </w:r>
      <w:r w:rsidR="003979BC" w:rsidRPr="00107A12">
        <w:rPr>
          <w:b/>
          <w:sz w:val="28"/>
          <w:szCs w:val="28"/>
        </w:rPr>
        <w:t>20</w:t>
      </w:r>
      <w:r w:rsidR="005A33E8" w:rsidRPr="00107A12">
        <w:rPr>
          <w:b/>
          <w:sz w:val="28"/>
          <w:szCs w:val="28"/>
        </w:rPr>
        <w:t>20</w:t>
      </w:r>
    </w:p>
    <w:p w:rsidR="00C00C47" w:rsidRPr="00107A12" w:rsidRDefault="001F3C04" w:rsidP="00107A12">
      <w:pPr>
        <w:jc w:val="center"/>
        <w:rPr>
          <w:sz w:val="28"/>
          <w:szCs w:val="28"/>
        </w:rPr>
      </w:pPr>
      <w:r w:rsidRPr="00107A12">
        <w:rPr>
          <w:sz w:val="28"/>
          <w:szCs w:val="28"/>
        </w:rPr>
        <w:t>---------</w:t>
      </w:r>
    </w:p>
    <w:p w:rsidR="00C00C47" w:rsidRPr="00107A12" w:rsidRDefault="00C00C47" w:rsidP="00E21C86">
      <w:pPr>
        <w:ind w:firstLine="709"/>
        <w:rPr>
          <w:sz w:val="28"/>
          <w:szCs w:val="28"/>
        </w:rPr>
      </w:pPr>
    </w:p>
    <w:p w:rsidR="00B12312" w:rsidRPr="00C23BB9" w:rsidRDefault="00C00C47" w:rsidP="00E21C86">
      <w:pPr>
        <w:pStyle w:val="BodyText"/>
        <w:ind w:firstLine="709"/>
        <w:jc w:val="both"/>
        <w:rPr>
          <w:rFonts w:ascii="Times New Roman" w:hAnsi="Times New Roman"/>
          <w:sz w:val="28"/>
          <w:szCs w:val="28"/>
        </w:rPr>
      </w:pPr>
      <w:r w:rsidRPr="00107A12">
        <w:rPr>
          <w:rFonts w:ascii="Times New Roman" w:hAnsi="Times New Roman"/>
          <w:szCs w:val="26"/>
        </w:rPr>
        <w:t xml:space="preserve">Thực hiện </w:t>
      </w:r>
      <w:r w:rsidR="005A33E8" w:rsidRPr="00107A12">
        <w:rPr>
          <w:rFonts w:ascii="Times New Roman" w:hAnsi="Times New Roman"/>
          <w:szCs w:val="26"/>
        </w:rPr>
        <w:t>C</w:t>
      </w:r>
      <w:r w:rsidRPr="00107A12">
        <w:rPr>
          <w:rFonts w:ascii="Times New Roman" w:hAnsi="Times New Roman"/>
          <w:szCs w:val="26"/>
        </w:rPr>
        <w:t xml:space="preserve">hương </w:t>
      </w:r>
      <w:r w:rsidRPr="00C23BB9">
        <w:rPr>
          <w:rFonts w:ascii="Times New Roman" w:hAnsi="Times New Roman"/>
          <w:sz w:val="28"/>
          <w:szCs w:val="28"/>
        </w:rPr>
        <w:t>trình cô</w:t>
      </w:r>
      <w:r w:rsidR="00BD480C" w:rsidRPr="00C23BB9">
        <w:rPr>
          <w:rFonts w:ascii="Times New Roman" w:hAnsi="Times New Roman"/>
          <w:sz w:val="28"/>
          <w:szCs w:val="28"/>
        </w:rPr>
        <w:t xml:space="preserve">ng tác Đoàn và phong trào thanh niên </w:t>
      </w:r>
      <w:r w:rsidR="001C05BF" w:rsidRPr="00C23BB9">
        <w:rPr>
          <w:rFonts w:ascii="Times New Roman" w:hAnsi="Times New Roman"/>
          <w:sz w:val="28"/>
          <w:szCs w:val="28"/>
        </w:rPr>
        <w:t>Khối</w:t>
      </w:r>
      <w:r w:rsidRPr="00C23BB9">
        <w:rPr>
          <w:rFonts w:ascii="Times New Roman" w:hAnsi="Times New Roman"/>
          <w:sz w:val="28"/>
          <w:szCs w:val="28"/>
        </w:rPr>
        <w:t xml:space="preserve"> năm </w:t>
      </w:r>
      <w:r w:rsidR="003979BC" w:rsidRPr="00C23BB9">
        <w:rPr>
          <w:rFonts w:ascii="Times New Roman" w:hAnsi="Times New Roman"/>
          <w:sz w:val="28"/>
          <w:szCs w:val="28"/>
        </w:rPr>
        <w:t>20</w:t>
      </w:r>
      <w:r w:rsidR="005A33E8" w:rsidRPr="00C23BB9">
        <w:rPr>
          <w:rFonts w:ascii="Times New Roman" w:hAnsi="Times New Roman"/>
          <w:sz w:val="28"/>
          <w:szCs w:val="28"/>
        </w:rPr>
        <w:t>20</w:t>
      </w:r>
      <w:r w:rsidR="005A33E8" w:rsidRPr="00C23BB9">
        <w:rPr>
          <w:rFonts w:ascii="Times New Roman" w:hAnsi="Times New Roman"/>
          <w:iCs/>
          <w:sz w:val="28"/>
          <w:szCs w:val="28"/>
        </w:rPr>
        <w:t>;</w:t>
      </w:r>
      <w:r w:rsidR="00B12312" w:rsidRPr="00C23BB9">
        <w:rPr>
          <w:rFonts w:ascii="Times New Roman" w:hAnsi="Times New Roman"/>
          <w:sz w:val="28"/>
          <w:szCs w:val="28"/>
        </w:rPr>
        <w:t xml:space="preserve"> </w:t>
      </w:r>
      <w:r w:rsidR="00370C86">
        <w:rPr>
          <w:rFonts w:ascii="Times New Roman" w:hAnsi="Times New Roman"/>
          <w:sz w:val="28"/>
          <w:szCs w:val="28"/>
        </w:rPr>
        <w:t xml:space="preserve">căn cứ Kế hoạch số: </w:t>
      </w:r>
      <w:r w:rsidR="002A7991" w:rsidRPr="00C23BB9">
        <w:rPr>
          <w:rFonts w:ascii="Times New Roman" w:hAnsi="Times New Roman"/>
          <w:sz w:val="28"/>
          <w:szCs w:val="28"/>
        </w:rPr>
        <w:t>212</w:t>
      </w:r>
      <w:r w:rsidR="00F611D7" w:rsidRPr="00C23BB9">
        <w:rPr>
          <w:rFonts w:ascii="Times New Roman" w:hAnsi="Times New Roman"/>
          <w:sz w:val="28"/>
          <w:szCs w:val="28"/>
        </w:rPr>
        <w:t>-KH/TĐTN-</w:t>
      </w:r>
      <w:r w:rsidR="001E2E77" w:rsidRPr="00C23BB9">
        <w:rPr>
          <w:rFonts w:ascii="Times New Roman" w:hAnsi="Times New Roman"/>
          <w:sz w:val="28"/>
          <w:szCs w:val="28"/>
        </w:rPr>
        <w:t>BTC</w:t>
      </w:r>
      <w:r w:rsidR="00BD480C" w:rsidRPr="00C23BB9">
        <w:rPr>
          <w:rFonts w:ascii="Times New Roman" w:hAnsi="Times New Roman"/>
          <w:sz w:val="28"/>
          <w:szCs w:val="28"/>
        </w:rPr>
        <w:t xml:space="preserve"> ngày </w:t>
      </w:r>
      <w:r w:rsidR="002A7991" w:rsidRPr="00C23BB9">
        <w:rPr>
          <w:rFonts w:ascii="Times New Roman" w:hAnsi="Times New Roman"/>
          <w:sz w:val="28"/>
          <w:szCs w:val="28"/>
        </w:rPr>
        <w:t>24</w:t>
      </w:r>
      <w:r w:rsidR="00F611D7" w:rsidRPr="00C23BB9">
        <w:rPr>
          <w:rFonts w:ascii="Times New Roman" w:hAnsi="Times New Roman"/>
          <w:sz w:val="28"/>
          <w:szCs w:val="28"/>
        </w:rPr>
        <w:t>/</w:t>
      </w:r>
      <w:r w:rsidR="002A7991" w:rsidRPr="00C23BB9">
        <w:rPr>
          <w:rFonts w:ascii="Times New Roman" w:hAnsi="Times New Roman"/>
          <w:sz w:val="28"/>
          <w:szCs w:val="28"/>
        </w:rPr>
        <w:t>3</w:t>
      </w:r>
      <w:r w:rsidR="00F611D7" w:rsidRPr="00C23BB9">
        <w:rPr>
          <w:rFonts w:ascii="Times New Roman" w:hAnsi="Times New Roman"/>
          <w:sz w:val="28"/>
          <w:szCs w:val="28"/>
        </w:rPr>
        <w:t>/</w:t>
      </w:r>
      <w:r w:rsidR="001445B5" w:rsidRPr="00C23BB9">
        <w:rPr>
          <w:rFonts w:ascii="Times New Roman" w:hAnsi="Times New Roman"/>
          <w:sz w:val="28"/>
          <w:szCs w:val="28"/>
        </w:rPr>
        <w:t>2020</w:t>
      </w:r>
      <w:r w:rsidR="00BD480C" w:rsidRPr="00C23BB9">
        <w:rPr>
          <w:rFonts w:ascii="Times New Roman" w:hAnsi="Times New Roman"/>
          <w:sz w:val="28"/>
          <w:szCs w:val="28"/>
        </w:rPr>
        <w:t xml:space="preserve"> </w:t>
      </w:r>
      <w:r w:rsidR="00437BF6" w:rsidRPr="00C23BB9">
        <w:rPr>
          <w:rFonts w:ascii="Times New Roman" w:hAnsi="Times New Roman"/>
          <w:sz w:val="28"/>
          <w:szCs w:val="28"/>
        </w:rPr>
        <w:t xml:space="preserve">của Ban Thường vụ Thành Đoàn </w:t>
      </w:r>
      <w:r w:rsidR="00BD480C" w:rsidRPr="00C23BB9">
        <w:rPr>
          <w:rFonts w:ascii="Times New Roman" w:hAnsi="Times New Roman"/>
          <w:sz w:val="28"/>
          <w:szCs w:val="28"/>
        </w:rPr>
        <w:t xml:space="preserve">về </w:t>
      </w:r>
      <w:r w:rsidR="001E2E77" w:rsidRPr="00C23BB9">
        <w:rPr>
          <w:rFonts w:ascii="Times New Roman" w:hAnsi="Times New Roman"/>
          <w:sz w:val="28"/>
          <w:szCs w:val="28"/>
        </w:rPr>
        <w:t xml:space="preserve">công tác </w:t>
      </w:r>
      <w:r w:rsidR="00110582" w:rsidRPr="00C23BB9">
        <w:rPr>
          <w:rFonts w:ascii="Times New Roman" w:hAnsi="Times New Roman"/>
          <w:sz w:val="28"/>
          <w:szCs w:val="28"/>
        </w:rPr>
        <w:t>cán bộ Đoàn</w:t>
      </w:r>
      <w:r w:rsidR="001E2E77" w:rsidRPr="00C23BB9">
        <w:rPr>
          <w:rFonts w:ascii="Times New Roman" w:hAnsi="Times New Roman"/>
          <w:sz w:val="28"/>
          <w:szCs w:val="28"/>
        </w:rPr>
        <w:t xml:space="preserve"> </w:t>
      </w:r>
      <w:r w:rsidR="002A7991" w:rsidRPr="00C23BB9">
        <w:rPr>
          <w:rFonts w:ascii="Times New Roman" w:hAnsi="Times New Roman"/>
          <w:sz w:val="28"/>
          <w:szCs w:val="28"/>
        </w:rPr>
        <w:t>-</w:t>
      </w:r>
      <w:r w:rsidR="001E2E77" w:rsidRPr="00C23BB9">
        <w:rPr>
          <w:rFonts w:ascii="Times New Roman" w:hAnsi="Times New Roman"/>
          <w:sz w:val="28"/>
          <w:szCs w:val="28"/>
        </w:rPr>
        <w:t xml:space="preserve"> Hội </w:t>
      </w:r>
      <w:r w:rsidR="002A7991" w:rsidRPr="00C23BB9">
        <w:rPr>
          <w:rFonts w:ascii="Times New Roman" w:hAnsi="Times New Roman"/>
          <w:sz w:val="28"/>
          <w:szCs w:val="28"/>
        </w:rPr>
        <w:t>-</w:t>
      </w:r>
      <w:r w:rsidR="001E2E77" w:rsidRPr="00C23BB9">
        <w:rPr>
          <w:rFonts w:ascii="Times New Roman" w:hAnsi="Times New Roman"/>
          <w:sz w:val="28"/>
          <w:szCs w:val="28"/>
        </w:rPr>
        <w:t xml:space="preserve"> Đội </w:t>
      </w:r>
      <w:r w:rsidR="00370C86">
        <w:rPr>
          <w:rFonts w:ascii="Times New Roman" w:hAnsi="Times New Roman"/>
          <w:sz w:val="28"/>
          <w:szCs w:val="28"/>
        </w:rPr>
        <w:t xml:space="preserve">TP. </w:t>
      </w:r>
      <w:r w:rsidR="001E2E77" w:rsidRPr="00C23BB9">
        <w:rPr>
          <w:rFonts w:ascii="Times New Roman" w:hAnsi="Times New Roman"/>
          <w:sz w:val="28"/>
          <w:szCs w:val="28"/>
        </w:rPr>
        <w:t xml:space="preserve">Hồ Chí Minh </w:t>
      </w:r>
      <w:r w:rsidR="00BD480C" w:rsidRPr="00C23BB9">
        <w:rPr>
          <w:rFonts w:ascii="Times New Roman" w:hAnsi="Times New Roman"/>
          <w:sz w:val="28"/>
          <w:szCs w:val="28"/>
        </w:rPr>
        <w:t>năm 20</w:t>
      </w:r>
      <w:r w:rsidR="005A33E8" w:rsidRPr="00C23BB9">
        <w:rPr>
          <w:rFonts w:ascii="Times New Roman" w:hAnsi="Times New Roman"/>
          <w:sz w:val="28"/>
          <w:szCs w:val="28"/>
        </w:rPr>
        <w:t>20</w:t>
      </w:r>
      <w:r w:rsidR="00D3655D" w:rsidRPr="00C23BB9">
        <w:rPr>
          <w:rFonts w:ascii="Times New Roman" w:hAnsi="Times New Roman"/>
          <w:sz w:val="28"/>
          <w:szCs w:val="28"/>
        </w:rPr>
        <w:t xml:space="preserve">, </w:t>
      </w:r>
      <w:r w:rsidRPr="00C23BB9">
        <w:rPr>
          <w:rFonts w:ascii="Times New Roman" w:hAnsi="Times New Roman"/>
          <w:sz w:val="28"/>
          <w:szCs w:val="28"/>
        </w:rPr>
        <w:t xml:space="preserve">Ban Thường vụ </w:t>
      </w:r>
      <w:r w:rsidR="001C05BF" w:rsidRPr="00C23BB9">
        <w:rPr>
          <w:rFonts w:ascii="Times New Roman" w:hAnsi="Times New Roman"/>
          <w:sz w:val="28"/>
          <w:szCs w:val="28"/>
        </w:rPr>
        <w:t>Đoàn Khối</w:t>
      </w:r>
      <w:r w:rsidRPr="00C23BB9">
        <w:rPr>
          <w:rFonts w:ascii="Times New Roman" w:hAnsi="Times New Roman"/>
          <w:sz w:val="28"/>
          <w:szCs w:val="28"/>
        </w:rPr>
        <w:t xml:space="preserve"> ban hành </w:t>
      </w:r>
      <w:r w:rsidR="005A33E8" w:rsidRPr="00C23BB9">
        <w:rPr>
          <w:rFonts w:ascii="Times New Roman" w:hAnsi="Times New Roman"/>
          <w:sz w:val="28"/>
          <w:szCs w:val="28"/>
        </w:rPr>
        <w:t>K</w:t>
      </w:r>
      <w:r w:rsidRPr="00C23BB9">
        <w:rPr>
          <w:rFonts w:ascii="Times New Roman" w:hAnsi="Times New Roman"/>
          <w:sz w:val="28"/>
          <w:szCs w:val="28"/>
        </w:rPr>
        <w:t xml:space="preserve">ế hoạch </w:t>
      </w:r>
      <w:r w:rsidR="001E2E77" w:rsidRPr="00C23BB9">
        <w:rPr>
          <w:rFonts w:ascii="Times New Roman" w:hAnsi="Times New Roman"/>
          <w:sz w:val="28"/>
          <w:szCs w:val="28"/>
        </w:rPr>
        <w:t xml:space="preserve">công tác </w:t>
      </w:r>
      <w:r w:rsidR="00110582" w:rsidRPr="00C23BB9">
        <w:rPr>
          <w:rFonts w:ascii="Times New Roman" w:hAnsi="Times New Roman"/>
          <w:sz w:val="28"/>
          <w:szCs w:val="28"/>
        </w:rPr>
        <w:t>cán bộ Đoàn</w:t>
      </w:r>
      <w:r w:rsidR="001E2E77" w:rsidRPr="00C23BB9">
        <w:rPr>
          <w:rFonts w:ascii="Times New Roman" w:hAnsi="Times New Roman"/>
          <w:sz w:val="28"/>
          <w:szCs w:val="28"/>
        </w:rPr>
        <w:t xml:space="preserve"> </w:t>
      </w:r>
      <w:r w:rsidRPr="00C23BB9">
        <w:rPr>
          <w:rFonts w:ascii="Times New Roman" w:hAnsi="Times New Roman"/>
          <w:sz w:val="28"/>
          <w:szCs w:val="28"/>
        </w:rPr>
        <w:t xml:space="preserve">năm </w:t>
      </w:r>
      <w:r w:rsidR="003979BC" w:rsidRPr="00C23BB9">
        <w:rPr>
          <w:rFonts w:ascii="Times New Roman" w:hAnsi="Times New Roman"/>
          <w:sz w:val="28"/>
          <w:szCs w:val="28"/>
        </w:rPr>
        <w:t>20</w:t>
      </w:r>
      <w:r w:rsidR="005A33E8" w:rsidRPr="00C23BB9">
        <w:rPr>
          <w:rFonts w:ascii="Times New Roman" w:hAnsi="Times New Roman"/>
          <w:sz w:val="28"/>
          <w:szCs w:val="28"/>
        </w:rPr>
        <w:t>20</w:t>
      </w:r>
      <w:r w:rsidRPr="00C23BB9">
        <w:rPr>
          <w:rFonts w:ascii="Times New Roman" w:hAnsi="Times New Roman"/>
          <w:sz w:val="28"/>
          <w:szCs w:val="28"/>
        </w:rPr>
        <w:t xml:space="preserve"> với các nội dung cụ thể như sau:</w:t>
      </w:r>
    </w:p>
    <w:p w:rsidR="00162F2C" w:rsidRPr="00C23BB9" w:rsidRDefault="005A6779" w:rsidP="00370C86">
      <w:pPr>
        <w:spacing w:before="240"/>
        <w:jc w:val="both"/>
        <w:rPr>
          <w:b/>
          <w:sz w:val="28"/>
          <w:szCs w:val="28"/>
        </w:rPr>
      </w:pPr>
      <w:r w:rsidRPr="00C23BB9">
        <w:rPr>
          <w:b/>
          <w:sz w:val="28"/>
          <w:szCs w:val="28"/>
        </w:rPr>
        <w:t xml:space="preserve">I. </w:t>
      </w:r>
      <w:r w:rsidR="00C00C47" w:rsidRPr="00C23BB9">
        <w:rPr>
          <w:b/>
          <w:sz w:val="28"/>
          <w:szCs w:val="28"/>
        </w:rPr>
        <w:t xml:space="preserve">MỤC ĐÍCH </w:t>
      </w:r>
      <w:r w:rsidR="00E735EA" w:rsidRPr="00C23BB9">
        <w:rPr>
          <w:b/>
          <w:sz w:val="28"/>
          <w:szCs w:val="28"/>
        </w:rPr>
        <w:t>-</w:t>
      </w:r>
      <w:r w:rsidR="00E91358" w:rsidRPr="00C23BB9">
        <w:rPr>
          <w:b/>
          <w:sz w:val="28"/>
          <w:szCs w:val="28"/>
        </w:rPr>
        <w:t xml:space="preserve"> YÊU CẦU</w:t>
      </w:r>
      <w:r w:rsidR="009F1C89">
        <w:rPr>
          <w:b/>
          <w:sz w:val="28"/>
          <w:szCs w:val="28"/>
        </w:rPr>
        <w:t>:</w:t>
      </w:r>
    </w:p>
    <w:p w:rsidR="00C00C47" w:rsidRPr="00C23BB9" w:rsidRDefault="00C00C47" w:rsidP="009F1C89">
      <w:pPr>
        <w:pStyle w:val="ListParagraph"/>
        <w:numPr>
          <w:ilvl w:val="0"/>
          <w:numId w:val="28"/>
        </w:numPr>
        <w:tabs>
          <w:tab w:val="left" w:pos="993"/>
        </w:tabs>
        <w:ind w:left="0" w:firstLine="720"/>
        <w:contextualSpacing w:val="0"/>
        <w:jc w:val="both"/>
        <w:rPr>
          <w:b/>
          <w:sz w:val="28"/>
          <w:szCs w:val="28"/>
        </w:rPr>
      </w:pPr>
      <w:r w:rsidRPr="00C23BB9">
        <w:rPr>
          <w:b/>
          <w:sz w:val="28"/>
          <w:szCs w:val="28"/>
        </w:rPr>
        <w:t>Mục đích:</w:t>
      </w:r>
    </w:p>
    <w:p w:rsidR="00162F2C" w:rsidRPr="00C23BB9" w:rsidRDefault="002A7991" w:rsidP="00370C86">
      <w:pPr>
        <w:pStyle w:val="ListParagraph"/>
        <w:numPr>
          <w:ilvl w:val="0"/>
          <w:numId w:val="29"/>
        </w:numPr>
        <w:tabs>
          <w:tab w:val="left" w:pos="851"/>
        </w:tabs>
        <w:ind w:left="0" w:firstLine="709"/>
        <w:contextualSpacing w:val="0"/>
        <w:jc w:val="both"/>
        <w:rPr>
          <w:sz w:val="28"/>
          <w:szCs w:val="28"/>
        </w:rPr>
      </w:pPr>
      <w:r w:rsidRPr="00C23BB9">
        <w:rPr>
          <w:sz w:val="28"/>
          <w:szCs w:val="28"/>
        </w:rPr>
        <w:t xml:space="preserve">Tiếp tục tăng cường các giải pháp cụ thể, </w:t>
      </w:r>
      <w:r w:rsidR="001E2E77" w:rsidRPr="00C23BB9">
        <w:rPr>
          <w:sz w:val="28"/>
          <w:szCs w:val="28"/>
        </w:rPr>
        <w:t xml:space="preserve">hiệu quả nhằm hoàn thành </w:t>
      </w:r>
      <w:r w:rsidRPr="00C23BB9">
        <w:rPr>
          <w:sz w:val="28"/>
          <w:szCs w:val="28"/>
        </w:rPr>
        <w:t>các mục tiêu của C</w:t>
      </w:r>
      <w:r w:rsidR="001E2E77" w:rsidRPr="00C23BB9">
        <w:rPr>
          <w:sz w:val="28"/>
          <w:szCs w:val="28"/>
        </w:rPr>
        <w:t xml:space="preserve">hương trình quy hoạch, đào tạo, bồi dưỡng </w:t>
      </w:r>
      <w:r w:rsidR="00110582" w:rsidRPr="00C23BB9">
        <w:rPr>
          <w:sz w:val="28"/>
          <w:szCs w:val="28"/>
        </w:rPr>
        <w:t>cán bộ Đoàn</w:t>
      </w:r>
      <w:r w:rsidR="00370C86">
        <w:rPr>
          <w:sz w:val="28"/>
          <w:szCs w:val="28"/>
        </w:rPr>
        <w:t xml:space="preserve"> giai đoạn 2018 - </w:t>
      </w:r>
      <w:r w:rsidR="001E2E77" w:rsidRPr="00C23BB9">
        <w:rPr>
          <w:sz w:val="28"/>
          <w:szCs w:val="28"/>
        </w:rPr>
        <w:t xml:space="preserve">2022 gắn với việc xây dựng đội </w:t>
      </w:r>
      <w:proofErr w:type="gramStart"/>
      <w:r w:rsidR="001E2E77" w:rsidRPr="00C23BB9">
        <w:rPr>
          <w:sz w:val="28"/>
          <w:szCs w:val="28"/>
        </w:rPr>
        <w:t>ngũ</w:t>
      </w:r>
      <w:proofErr w:type="gramEnd"/>
      <w:r w:rsidR="001E2E77" w:rsidRPr="00C23BB9">
        <w:rPr>
          <w:sz w:val="28"/>
          <w:szCs w:val="28"/>
        </w:rPr>
        <w:t xml:space="preserve"> cán bộ có đủ phẩm chất, năng lực và uy tín, ngang tầm nhiệm vụ.</w:t>
      </w:r>
    </w:p>
    <w:p w:rsidR="001E2E77" w:rsidRPr="00C23BB9" w:rsidRDefault="001E2E77" w:rsidP="00370C86">
      <w:pPr>
        <w:pStyle w:val="ListParagraph"/>
        <w:numPr>
          <w:ilvl w:val="0"/>
          <w:numId w:val="29"/>
        </w:numPr>
        <w:tabs>
          <w:tab w:val="left" w:pos="851"/>
        </w:tabs>
        <w:ind w:left="0" w:firstLine="709"/>
        <w:contextualSpacing w:val="0"/>
        <w:jc w:val="both"/>
        <w:rPr>
          <w:sz w:val="28"/>
          <w:szCs w:val="28"/>
        </w:rPr>
      </w:pPr>
      <w:r w:rsidRPr="00C23BB9">
        <w:rPr>
          <w:sz w:val="28"/>
          <w:szCs w:val="28"/>
        </w:rPr>
        <w:t xml:space="preserve">Đào tạo, bồi dưỡng, chuẩn hóa, nâng chất đội </w:t>
      </w:r>
      <w:proofErr w:type="gramStart"/>
      <w:r w:rsidRPr="00C23BB9">
        <w:rPr>
          <w:sz w:val="28"/>
          <w:szCs w:val="28"/>
        </w:rPr>
        <w:t>ngũ</w:t>
      </w:r>
      <w:proofErr w:type="gramEnd"/>
      <w:r w:rsidRPr="00C23BB9">
        <w:rPr>
          <w:sz w:val="28"/>
          <w:szCs w:val="28"/>
        </w:rPr>
        <w:t xml:space="preserve"> </w:t>
      </w:r>
      <w:r w:rsidR="00110582" w:rsidRPr="00C23BB9">
        <w:rPr>
          <w:sz w:val="28"/>
          <w:szCs w:val="28"/>
        </w:rPr>
        <w:t>cán bộ Đoàn</w:t>
      </w:r>
      <w:r w:rsidRPr="00C23BB9">
        <w:rPr>
          <w:sz w:val="28"/>
          <w:szCs w:val="28"/>
        </w:rPr>
        <w:t xml:space="preserve"> đáp ứng yêu cầu công tác trong giai đoạn hiện nay, đảm bảo nguồn cán bộ có chất lượng trong thời gian tới.</w:t>
      </w:r>
    </w:p>
    <w:p w:rsidR="00C00C47" w:rsidRPr="00C23BB9" w:rsidRDefault="00C00C47" w:rsidP="00370C86">
      <w:pPr>
        <w:pStyle w:val="ListParagraph"/>
        <w:numPr>
          <w:ilvl w:val="0"/>
          <w:numId w:val="28"/>
        </w:numPr>
        <w:tabs>
          <w:tab w:val="left" w:pos="993"/>
        </w:tabs>
        <w:spacing w:before="120"/>
        <w:ind w:left="0" w:firstLine="720"/>
        <w:contextualSpacing w:val="0"/>
        <w:jc w:val="both"/>
        <w:rPr>
          <w:b/>
          <w:sz w:val="28"/>
          <w:szCs w:val="28"/>
          <w:lang w:val="sv-SE"/>
        </w:rPr>
      </w:pPr>
      <w:r w:rsidRPr="00C23BB9">
        <w:rPr>
          <w:b/>
          <w:sz w:val="28"/>
          <w:szCs w:val="28"/>
          <w:lang w:val="sv-SE"/>
        </w:rPr>
        <w:t>Yêu cầu:</w:t>
      </w:r>
    </w:p>
    <w:p w:rsidR="00C00C47" w:rsidRPr="00C23BB9" w:rsidRDefault="00A958EF" w:rsidP="00370C86">
      <w:pPr>
        <w:pStyle w:val="ListParagraph"/>
        <w:numPr>
          <w:ilvl w:val="0"/>
          <w:numId w:val="31"/>
        </w:numPr>
        <w:tabs>
          <w:tab w:val="left" w:pos="851"/>
        </w:tabs>
        <w:ind w:left="0" w:firstLine="709"/>
        <w:contextualSpacing w:val="0"/>
        <w:jc w:val="both"/>
        <w:rPr>
          <w:sz w:val="28"/>
          <w:szCs w:val="28"/>
        </w:rPr>
      </w:pPr>
      <w:r w:rsidRPr="00C23BB9">
        <w:rPr>
          <w:sz w:val="28"/>
          <w:szCs w:val="28"/>
        </w:rPr>
        <w:t xml:space="preserve">Các đơn vị </w:t>
      </w:r>
      <w:r w:rsidR="002A7991" w:rsidRPr="00C23BB9">
        <w:rPr>
          <w:sz w:val="28"/>
          <w:szCs w:val="28"/>
        </w:rPr>
        <w:t xml:space="preserve">tiếp tục kiên trì và </w:t>
      </w:r>
      <w:r w:rsidRPr="00C23BB9">
        <w:rPr>
          <w:sz w:val="28"/>
          <w:szCs w:val="28"/>
        </w:rPr>
        <w:t>tăng cường quan tâm, quyết liệt tham mưu, đề xuất cấp ủy, lãnh đạo cơ quan trong việc tạo điều kiện, c</w:t>
      </w:r>
      <w:r w:rsidR="002A7991" w:rsidRPr="00C23BB9">
        <w:rPr>
          <w:sz w:val="28"/>
          <w:szCs w:val="28"/>
        </w:rPr>
        <w:t>ơ</w:t>
      </w:r>
      <w:r w:rsidRPr="00C23BB9">
        <w:rPr>
          <w:sz w:val="28"/>
          <w:szCs w:val="28"/>
        </w:rPr>
        <w:t xml:space="preserve"> chế thuận lợi về đào tạo, bồi dưỡng, </w:t>
      </w:r>
      <w:r w:rsidR="002A7991" w:rsidRPr="00C23BB9">
        <w:rPr>
          <w:sz w:val="28"/>
          <w:szCs w:val="28"/>
        </w:rPr>
        <w:t xml:space="preserve">luân chuyển, bố trí </w:t>
      </w:r>
      <w:r w:rsidRPr="00C23BB9">
        <w:rPr>
          <w:sz w:val="28"/>
          <w:szCs w:val="28"/>
        </w:rPr>
        <w:t xml:space="preserve">cho đội </w:t>
      </w:r>
      <w:proofErr w:type="gramStart"/>
      <w:r w:rsidRPr="00C23BB9">
        <w:rPr>
          <w:sz w:val="28"/>
          <w:szCs w:val="28"/>
        </w:rPr>
        <w:t>ngũ</w:t>
      </w:r>
      <w:proofErr w:type="gramEnd"/>
      <w:r w:rsidRPr="00C23BB9">
        <w:rPr>
          <w:sz w:val="28"/>
          <w:szCs w:val="28"/>
        </w:rPr>
        <w:t xml:space="preserve"> </w:t>
      </w:r>
      <w:r w:rsidR="00110582" w:rsidRPr="00C23BB9">
        <w:rPr>
          <w:sz w:val="28"/>
          <w:szCs w:val="28"/>
        </w:rPr>
        <w:t>cán bộ Đoàn</w:t>
      </w:r>
      <w:r w:rsidRPr="00C23BB9">
        <w:rPr>
          <w:sz w:val="28"/>
          <w:szCs w:val="28"/>
        </w:rPr>
        <w:t>.</w:t>
      </w:r>
    </w:p>
    <w:p w:rsidR="00A958EF" w:rsidRPr="00C23BB9" w:rsidRDefault="00A958EF" w:rsidP="00370C86">
      <w:pPr>
        <w:pStyle w:val="ListParagraph"/>
        <w:numPr>
          <w:ilvl w:val="0"/>
          <w:numId w:val="31"/>
        </w:numPr>
        <w:tabs>
          <w:tab w:val="left" w:pos="851"/>
        </w:tabs>
        <w:ind w:left="0" w:firstLine="709"/>
        <w:contextualSpacing w:val="0"/>
        <w:jc w:val="both"/>
        <w:rPr>
          <w:sz w:val="28"/>
          <w:szCs w:val="28"/>
        </w:rPr>
      </w:pPr>
      <w:r w:rsidRPr="00C23BB9">
        <w:rPr>
          <w:sz w:val="28"/>
          <w:szCs w:val="28"/>
        </w:rPr>
        <w:t>Tiếp tục duy trì và cụ thể hóa các giải pháp đã được tổ chức thực hiện từ năm 201</w:t>
      </w:r>
      <w:r w:rsidR="002A7991" w:rsidRPr="00C23BB9">
        <w:rPr>
          <w:sz w:val="28"/>
          <w:szCs w:val="28"/>
        </w:rPr>
        <w:t>9</w:t>
      </w:r>
      <w:r w:rsidRPr="00C23BB9">
        <w:rPr>
          <w:sz w:val="28"/>
          <w:szCs w:val="28"/>
        </w:rPr>
        <w:t xml:space="preserve">, qua đó đảm bảo đội </w:t>
      </w:r>
      <w:proofErr w:type="gramStart"/>
      <w:r w:rsidRPr="00C23BB9">
        <w:rPr>
          <w:sz w:val="28"/>
          <w:szCs w:val="28"/>
        </w:rPr>
        <w:t>ngũ</w:t>
      </w:r>
      <w:proofErr w:type="gramEnd"/>
      <w:r w:rsidRPr="00C23BB9">
        <w:rPr>
          <w:sz w:val="28"/>
          <w:szCs w:val="28"/>
        </w:rPr>
        <w:t xml:space="preserve"> </w:t>
      </w:r>
      <w:r w:rsidR="00110582" w:rsidRPr="00C23BB9">
        <w:rPr>
          <w:sz w:val="28"/>
          <w:szCs w:val="28"/>
        </w:rPr>
        <w:t>cán bộ Đoàn</w:t>
      </w:r>
      <w:r w:rsidRPr="00C23BB9">
        <w:rPr>
          <w:sz w:val="28"/>
          <w:szCs w:val="28"/>
        </w:rPr>
        <w:t xml:space="preserve"> được quan tâm, đào tạo, bồi dưỡng đáp ứng yêu cầu về công tác </w:t>
      </w:r>
      <w:r w:rsidR="002A7991" w:rsidRPr="00C23BB9">
        <w:rPr>
          <w:sz w:val="28"/>
          <w:szCs w:val="28"/>
        </w:rPr>
        <w:t>nhân sự</w:t>
      </w:r>
      <w:r w:rsidRPr="00C23BB9">
        <w:rPr>
          <w:sz w:val="28"/>
          <w:szCs w:val="28"/>
        </w:rPr>
        <w:t>.</w:t>
      </w:r>
    </w:p>
    <w:p w:rsidR="00A958EF" w:rsidRPr="00C23BB9" w:rsidRDefault="00A958EF" w:rsidP="00370C86">
      <w:pPr>
        <w:pStyle w:val="ListParagraph"/>
        <w:numPr>
          <w:ilvl w:val="0"/>
          <w:numId w:val="31"/>
        </w:numPr>
        <w:tabs>
          <w:tab w:val="left" w:pos="851"/>
        </w:tabs>
        <w:ind w:left="0" w:firstLine="709"/>
        <w:contextualSpacing w:val="0"/>
        <w:jc w:val="both"/>
        <w:rPr>
          <w:sz w:val="28"/>
          <w:szCs w:val="28"/>
        </w:rPr>
      </w:pPr>
      <w:r w:rsidRPr="00C23BB9">
        <w:rPr>
          <w:sz w:val="28"/>
          <w:szCs w:val="28"/>
        </w:rPr>
        <w:t>Quan tâm, đúc kết các mô hình, giải pháp hiệu quả từ cơ sở để có thể giới thiệu, nhân rộng thực hiện.</w:t>
      </w:r>
    </w:p>
    <w:p w:rsidR="0041338F" w:rsidRPr="00C23BB9" w:rsidRDefault="00110582" w:rsidP="00C92508">
      <w:pPr>
        <w:spacing w:before="240"/>
        <w:jc w:val="both"/>
        <w:rPr>
          <w:b/>
          <w:sz w:val="28"/>
          <w:szCs w:val="28"/>
          <w:lang w:val="sv-SE"/>
        </w:rPr>
      </w:pPr>
      <w:r w:rsidRPr="00C23BB9">
        <w:rPr>
          <w:b/>
          <w:sz w:val="28"/>
          <w:szCs w:val="28"/>
          <w:lang w:val="sv-SE"/>
        </w:rPr>
        <w:t xml:space="preserve">II. </w:t>
      </w:r>
      <w:r w:rsidR="00A958EF" w:rsidRPr="00C23BB9">
        <w:rPr>
          <w:b/>
          <w:sz w:val="28"/>
          <w:szCs w:val="28"/>
          <w:lang w:val="sv-SE"/>
        </w:rPr>
        <w:t>HỆ THỐNG CHỈ TIÊU</w:t>
      </w:r>
      <w:r w:rsidR="00C00C47" w:rsidRPr="00C23BB9">
        <w:rPr>
          <w:b/>
          <w:sz w:val="28"/>
          <w:szCs w:val="28"/>
          <w:lang w:val="sv-SE"/>
        </w:rPr>
        <w:t>:</w:t>
      </w:r>
    </w:p>
    <w:p w:rsidR="00A97721" w:rsidRPr="00C23BB9" w:rsidRDefault="00A97721" w:rsidP="00CC3445">
      <w:pPr>
        <w:pStyle w:val="BodyText"/>
        <w:numPr>
          <w:ilvl w:val="0"/>
          <w:numId w:val="32"/>
        </w:numPr>
        <w:tabs>
          <w:tab w:val="left" w:pos="993"/>
        </w:tabs>
        <w:ind w:left="0" w:firstLine="709"/>
        <w:jc w:val="both"/>
        <w:rPr>
          <w:rFonts w:ascii="Times New Roman" w:hAnsi="Times New Roman"/>
          <w:sz w:val="28"/>
          <w:szCs w:val="28"/>
        </w:rPr>
      </w:pPr>
      <w:r w:rsidRPr="00C23BB9">
        <w:rPr>
          <w:rFonts w:ascii="Times New Roman" w:hAnsi="Times New Roman"/>
          <w:sz w:val="28"/>
          <w:szCs w:val="28"/>
        </w:rPr>
        <w:t xml:space="preserve">Phấn đấu ít nhất </w:t>
      </w:r>
      <w:r w:rsidRPr="00C23BB9">
        <w:rPr>
          <w:rFonts w:ascii="Times New Roman" w:hAnsi="Times New Roman"/>
          <w:b/>
          <w:bCs/>
          <w:sz w:val="28"/>
          <w:szCs w:val="28"/>
        </w:rPr>
        <w:t xml:space="preserve">200 </w:t>
      </w:r>
      <w:r w:rsidR="00110582" w:rsidRPr="00CC3445">
        <w:rPr>
          <w:rFonts w:ascii="Times New Roman" w:hAnsi="Times New Roman"/>
          <w:bCs/>
          <w:sz w:val="28"/>
          <w:szCs w:val="28"/>
        </w:rPr>
        <w:t>cán bộ Đoàn</w:t>
      </w:r>
      <w:r w:rsidRPr="00C23BB9">
        <w:rPr>
          <w:rFonts w:ascii="Times New Roman" w:hAnsi="Times New Roman"/>
          <w:sz w:val="28"/>
          <w:szCs w:val="28"/>
        </w:rPr>
        <w:t xml:space="preserve"> được đào tạo, bồi dưỡng </w:t>
      </w:r>
      <w:r w:rsidR="00AC31ED" w:rsidRPr="00C23BB9">
        <w:rPr>
          <w:rFonts w:ascii="Times New Roman" w:hAnsi="Times New Roman"/>
          <w:sz w:val="28"/>
          <w:szCs w:val="28"/>
        </w:rPr>
        <w:t>về chuyên môn</w:t>
      </w:r>
      <w:r w:rsidRPr="00C23BB9">
        <w:rPr>
          <w:rFonts w:ascii="Times New Roman" w:hAnsi="Times New Roman"/>
          <w:sz w:val="28"/>
          <w:szCs w:val="28"/>
        </w:rPr>
        <w:t>, nghiệp vụ, lý luận chính trị.</w:t>
      </w:r>
    </w:p>
    <w:p w:rsidR="00A97721" w:rsidRPr="00C23BB9" w:rsidRDefault="00A97721" w:rsidP="00CC3445">
      <w:pPr>
        <w:pStyle w:val="BodyText"/>
        <w:numPr>
          <w:ilvl w:val="0"/>
          <w:numId w:val="32"/>
        </w:numPr>
        <w:tabs>
          <w:tab w:val="left" w:pos="993"/>
        </w:tabs>
        <w:ind w:left="0" w:firstLine="709"/>
        <w:jc w:val="both"/>
        <w:rPr>
          <w:rFonts w:ascii="Times New Roman" w:hAnsi="Times New Roman"/>
          <w:sz w:val="28"/>
          <w:szCs w:val="28"/>
        </w:rPr>
      </w:pPr>
      <w:r w:rsidRPr="00C23BB9">
        <w:rPr>
          <w:rFonts w:ascii="Times New Roman" w:hAnsi="Times New Roman"/>
          <w:b/>
          <w:bCs/>
          <w:sz w:val="28"/>
          <w:szCs w:val="28"/>
        </w:rPr>
        <w:t xml:space="preserve">100% </w:t>
      </w:r>
      <w:r w:rsidR="00110582" w:rsidRPr="00CC3445">
        <w:rPr>
          <w:rFonts w:ascii="Times New Roman" w:hAnsi="Times New Roman"/>
          <w:bCs/>
          <w:sz w:val="28"/>
          <w:szCs w:val="28"/>
        </w:rPr>
        <w:t>cơ sở Đoàn</w:t>
      </w:r>
      <w:r w:rsidRPr="00C23BB9">
        <w:rPr>
          <w:rFonts w:ascii="Times New Roman" w:hAnsi="Times New Roman"/>
          <w:sz w:val="28"/>
          <w:szCs w:val="28"/>
        </w:rPr>
        <w:t xml:space="preserve"> thực hiện quy hoạch, rà soát quy hoạch cán bộ </w:t>
      </w:r>
      <w:proofErr w:type="gramStart"/>
      <w:r w:rsidRPr="00C23BB9">
        <w:rPr>
          <w:rFonts w:ascii="Times New Roman" w:hAnsi="Times New Roman"/>
          <w:sz w:val="28"/>
          <w:szCs w:val="28"/>
        </w:rPr>
        <w:t>theo</w:t>
      </w:r>
      <w:proofErr w:type="gramEnd"/>
      <w:r w:rsidRPr="00C23BB9">
        <w:rPr>
          <w:rFonts w:ascii="Times New Roman" w:hAnsi="Times New Roman"/>
          <w:sz w:val="28"/>
          <w:szCs w:val="28"/>
        </w:rPr>
        <w:t xml:space="preserve"> quy định.</w:t>
      </w:r>
    </w:p>
    <w:p w:rsidR="00AC31ED" w:rsidRPr="00C23BB9" w:rsidRDefault="00AC31ED" w:rsidP="00CC3445">
      <w:pPr>
        <w:pStyle w:val="BodyText"/>
        <w:numPr>
          <w:ilvl w:val="0"/>
          <w:numId w:val="32"/>
        </w:numPr>
        <w:tabs>
          <w:tab w:val="left" w:pos="993"/>
        </w:tabs>
        <w:ind w:left="0" w:firstLine="709"/>
        <w:jc w:val="both"/>
        <w:rPr>
          <w:rFonts w:ascii="Times New Roman" w:hAnsi="Times New Roman"/>
          <w:sz w:val="28"/>
          <w:szCs w:val="28"/>
        </w:rPr>
      </w:pPr>
      <w:r w:rsidRPr="00C23BB9">
        <w:rPr>
          <w:rFonts w:ascii="Times New Roman" w:hAnsi="Times New Roman"/>
          <w:b/>
          <w:bCs/>
          <w:sz w:val="28"/>
          <w:szCs w:val="28"/>
        </w:rPr>
        <w:t>100%</w:t>
      </w:r>
      <w:r w:rsidRPr="00C23BB9">
        <w:rPr>
          <w:rFonts w:ascii="Times New Roman" w:hAnsi="Times New Roman"/>
          <w:sz w:val="28"/>
          <w:szCs w:val="28"/>
        </w:rPr>
        <w:t xml:space="preserve"> </w:t>
      </w:r>
      <w:r w:rsidR="00110582" w:rsidRPr="00CC3445">
        <w:rPr>
          <w:rFonts w:ascii="Times New Roman" w:hAnsi="Times New Roman"/>
          <w:bCs/>
          <w:sz w:val="28"/>
          <w:szCs w:val="28"/>
        </w:rPr>
        <w:t>cán bộ Đoàn</w:t>
      </w:r>
      <w:r w:rsidRPr="00CC3445">
        <w:rPr>
          <w:rFonts w:ascii="Times New Roman" w:hAnsi="Times New Roman"/>
          <w:sz w:val="28"/>
          <w:szCs w:val="28"/>
        </w:rPr>
        <w:t xml:space="preserve"> Khối</w:t>
      </w:r>
      <w:r w:rsidRPr="00C23BB9">
        <w:rPr>
          <w:rFonts w:ascii="Times New Roman" w:hAnsi="Times New Roman"/>
          <w:sz w:val="28"/>
          <w:szCs w:val="28"/>
        </w:rPr>
        <w:t xml:space="preserve"> và </w:t>
      </w:r>
      <w:r w:rsidRPr="00C23BB9">
        <w:rPr>
          <w:rFonts w:ascii="Times New Roman" w:hAnsi="Times New Roman"/>
          <w:b/>
          <w:bCs/>
          <w:sz w:val="28"/>
          <w:szCs w:val="28"/>
        </w:rPr>
        <w:t xml:space="preserve">90% </w:t>
      </w:r>
      <w:r w:rsidR="00110582" w:rsidRPr="00CC3445">
        <w:rPr>
          <w:rFonts w:ascii="Times New Roman" w:hAnsi="Times New Roman"/>
          <w:bCs/>
          <w:sz w:val="28"/>
          <w:szCs w:val="28"/>
        </w:rPr>
        <w:t>cán bộ Đoàn</w:t>
      </w:r>
      <w:r w:rsidRPr="00C23BB9">
        <w:rPr>
          <w:rFonts w:ascii="Times New Roman" w:hAnsi="Times New Roman"/>
          <w:sz w:val="28"/>
          <w:szCs w:val="28"/>
        </w:rPr>
        <w:t xml:space="preserve"> cấp cơ sở được tập huấn, bồi dưỡng kỹ năng, nghiệp vụ công tác </w:t>
      </w:r>
      <w:proofErr w:type="gramStart"/>
      <w:r w:rsidRPr="00C23BB9">
        <w:rPr>
          <w:rFonts w:ascii="Times New Roman" w:hAnsi="Times New Roman"/>
          <w:sz w:val="28"/>
          <w:szCs w:val="28"/>
        </w:rPr>
        <w:t>Đoàn.</w:t>
      </w:r>
      <w:proofErr w:type="gramEnd"/>
    </w:p>
    <w:p w:rsidR="00A97721" w:rsidRPr="00C23BB9" w:rsidRDefault="00AC31ED" w:rsidP="00CC3445">
      <w:pPr>
        <w:pStyle w:val="BodyText"/>
        <w:numPr>
          <w:ilvl w:val="0"/>
          <w:numId w:val="32"/>
        </w:numPr>
        <w:tabs>
          <w:tab w:val="left" w:pos="993"/>
        </w:tabs>
        <w:ind w:left="0" w:firstLine="709"/>
        <w:jc w:val="both"/>
        <w:rPr>
          <w:rFonts w:ascii="Times New Roman" w:hAnsi="Times New Roman"/>
          <w:sz w:val="28"/>
          <w:szCs w:val="28"/>
        </w:rPr>
      </w:pPr>
      <w:r w:rsidRPr="00C23BB9">
        <w:rPr>
          <w:rFonts w:ascii="Times New Roman" w:hAnsi="Times New Roman"/>
          <w:b/>
          <w:bCs/>
          <w:sz w:val="28"/>
          <w:szCs w:val="28"/>
        </w:rPr>
        <w:t xml:space="preserve">100% </w:t>
      </w:r>
      <w:r w:rsidR="00110582" w:rsidRPr="00CC3445">
        <w:rPr>
          <w:rFonts w:ascii="Times New Roman" w:hAnsi="Times New Roman"/>
          <w:bCs/>
          <w:sz w:val="28"/>
          <w:szCs w:val="28"/>
        </w:rPr>
        <w:t>cán bộ Đoàn</w:t>
      </w:r>
      <w:r w:rsidRPr="00CC3445">
        <w:rPr>
          <w:rFonts w:ascii="Times New Roman" w:hAnsi="Times New Roman"/>
          <w:sz w:val="28"/>
          <w:szCs w:val="28"/>
        </w:rPr>
        <w:t xml:space="preserve"> Khối</w:t>
      </w:r>
      <w:r w:rsidRPr="00C23BB9">
        <w:rPr>
          <w:rFonts w:ascii="Times New Roman" w:hAnsi="Times New Roman"/>
          <w:sz w:val="28"/>
          <w:szCs w:val="28"/>
        </w:rPr>
        <w:t xml:space="preserve"> thực hiện hiệu quả chế độ đi cơ sở.</w:t>
      </w:r>
    </w:p>
    <w:p w:rsidR="00AC31ED" w:rsidRPr="00C23BB9" w:rsidRDefault="00AC31ED" w:rsidP="00CC3445">
      <w:pPr>
        <w:pStyle w:val="BodyText"/>
        <w:numPr>
          <w:ilvl w:val="0"/>
          <w:numId w:val="32"/>
        </w:numPr>
        <w:tabs>
          <w:tab w:val="left" w:pos="993"/>
        </w:tabs>
        <w:ind w:left="0" w:firstLine="709"/>
        <w:jc w:val="both"/>
        <w:rPr>
          <w:rFonts w:ascii="Times New Roman" w:hAnsi="Times New Roman"/>
          <w:sz w:val="28"/>
          <w:szCs w:val="28"/>
        </w:rPr>
      </w:pPr>
      <w:r w:rsidRPr="00C23BB9">
        <w:rPr>
          <w:rFonts w:ascii="Times New Roman" w:hAnsi="Times New Roman"/>
          <w:b/>
          <w:bCs/>
          <w:sz w:val="28"/>
          <w:szCs w:val="28"/>
        </w:rPr>
        <w:t xml:space="preserve">100% </w:t>
      </w:r>
      <w:r w:rsidR="00110582" w:rsidRPr="00CC3445">
        <w:rPr>
          <w:rFonts w:ascii="Times New Roman" w:hAnsi="Times New Roman"/>
          <w:bCs/>
          <w:sz w:val="28"/>
          <w:szCs w:val="28"/>
        </w:rPr>
        <w:t>cán bộ Đoàn</w:t>
      </w:r>
      <w:r w:rsidRPr="00CC3445">
        <w:rPr>
          <w:rFonts w:ascii="Times New Roman" w:hAnsi="Times New Roman"/>
          <w:sz w:val="28"/>
          <w:szCs w:val="28"/>
        </w:rPr>
        <w:t xml:space="preserve"> học tập ít</w:t>
      </w:r>
      <w:r w:rsidRPr="00C23BB9">
        <w:rPr>
          <w:rFonts w:ascii="Times New Roman" w:hAnsi="Times New Roman"/>
          <w:sz w:val="28"/>
          <w:szCs w:val="28"/>
        </w:rPr>
        <w:t xml:space="preserve"> nhất 02 chuyên đề về những vấn đề mới trong thực hiện đường lối chủ trương của Đảng, chính sách, pháp luật của Nhà nước, các vấn đề quan trọng về tình hình kinh tế, văn hóa, xã hội, tình hình </w:t>
      </w:r>
      <w:r w:rsidRPr="00C23BB9">
        <w:rPr>
          <w:rFonts w:ascii="Times New Roman" w:hAnsi="Times New Roman"/>
          <w:sz w:val="28"/>
          <w:szCs w:val="28"/>
        </w:rPr>
        <w:lastRenderedPageBreak/>
        <w:t>chính trị trong và ngoài nước, đặc biệt là những vấn đề từ thực tiễn đặt ra cho công tác thanh niên trong giai đoạn hiện nay.</w:t>
      </w:r>
    </w:p>
    <w:p w:rsidR="000253B1" w:rsidRPr="00C23BB9" w:rsidRDefault="000253B1" w:rsidP="00CC3445">
      <w:pPr>
        <w:pStyle w:val="BodyText"/>
        <w:numPr>
          <w:ilvl w:val="0"/>
          <w:numId w:val="32"/>
        </w:numPr>
        <w:tabs>
          <w:tab w:val="left" w:pos="993"/>
        </w:tabs>
        <w:ind w:left="0" w:firstLine="709"/>
        <w:jc w:val="both"/>
        <w:rPr>
          <w:rFonts w:ascii="Times New Roman" w:hAnsi="Times New Roman"/>
          <w:sz w:val="28"/>
          <w:szCs w:val="28"/>
        </w:rPr>
      </w:pPr>
      <w:r w:rsidRPr="00C23BB9">
        <w:rPr>
          <w:rFonts w:ascii="Times New Roman" w:hAnsi="Times New Roman"/>
          <w:b/>
          <w:sz w:val="28"/>
          <w:szCs w:val="28"/>
        </w:rPr>
        <w:t>100%</w:t>
      </w:r>
      <w:r w:rsidRPr="00C23BB9">
        <w:rPr>
          <w:rFonts w:ascii="Times New Roman" w:hAnsi="Times New Roman"/>
          <w:sz w:val="28"/>
          <w:szCs w:val="28"/>
        </w:rPr>
        <w:t xml:space="preserve"> </w:t>
      </w:r>
      <w:r w:rsidR="00110582" w:rsidRPr="00C23BB9">
        <w:rPr>
          <w:rFonts w:ascii="Times New Roman" w:hAnsi="Times New Roman"/>
          <w:sz w:val="28"/>
          <w:szCs w:val="28"/>
        </w:rPr>
        <w:t>cán bộ Đoàn</w:t>
      </w:r>
      <w:r w:rsidRPr="00C23BB9">
        <w:rPr>
          <w:rFonts w:ascii="Times New Roman" w:hAnsi="Times New Roman"/>
          <w:sz w:val="28"/>
          <w:szCs w:val="28"/>
        </w:rPr>
        <w:t xml:space="preserve"> được học tập, quán triệt, tuyên truyền về Nghị quyết Đại hội Đảng bộ Khối lần thứ III, Nghị quyết Đại hội Đảng bộ</w:t>
      </w:r>
      <w:r w:rsidRPr="00C23BB9">
        <w:rPr>
          <w:rFonts w:ascii="Times New Roman" w:hAnsi="Times New Roman"/>
          <w:sz w:val="28"/>
          <w:szCs w:val="28"/>
          <w:lang w:val="vi-VN"/>
        </w:rPr>
        <w:t xml:space="preserve"> </w:t>
      </w:r>
      <w:r w:rsidRPr="00C23BB9">
        <w:rPr>
          <w:rFonts w:ascii="Times New Roman" w:hAnsi="Times New Roman"/>
          <w:sz w:val="28"/>
          <w:szCs w:val="28"/>
        </w:rPr>
        <w:t xml:space="preserve">Thành phố lần thứ XI và các </w:t>
      </w:r>
      <w:r w:rsidR="00AC31ED" w:rsidRPr="00C23BB9">
        <w:rPr>
          <w:rFonts w:ascii="Times New Roman" w:hAnsi="Times New Roman"/>
          <w:sz w:val="28"/>
          <w:szCs w:val="28"/>
        </w:rPr>
        <w:t>nghị quyết, k</w:t>
      </w:r>
      <w:r w:rsidRPr="00C23BB9">
        <w:rPr>
          <w:rFonts w:ascii="Times New Roman" w:hAnsi="Times New Roman"/>
          <w:sz w:val="28"/>
          <w:szCs w:val="28"/>
        </w:rPr>
        <w:t>ết luận của Ban Chấp hành, Ban Thường vụ Trung ương Đoàn Khóa XI ban hành trong năm 2020.</w:t>
      </w:r>
    </w:p>
    <w:p w:rsidR="00065007" w:rsidRDefault="00065007" w:rsidP="00CC3445">
      <w:pPr>
        <w:pStyle w:val="BodyText"/>
        <w:numPr>
          <w:ilvl w:val="0"/>
          <w:numId w:val="32"/>
        </w:numPr>
        <w:tabs>
          <w:tab w:val="left" w:pos="993"/>
        </w:tabs>
        <w:ind w:left="0" w:firstLine="709"/>
        <w:jc w:val="both"/>
        <w:rPr>
          <w:rFonts w:ascii="Times New Roman" w:hAnsi="Times New Roman"/>
          <w:sz w:val="28"/>
          <w:szCs w:val="28"/>
        </w:rPr>
      </w:pPr>
      <w:r w:rsidRPr="00C23BB9">
        <w:rPr>
          <w:rFonts w:ascii="Times New Roman" w:hAnsi="Times New Roman"/>
          <w:sz w:val="28"/>
          <w:szCs w:val="28"/>
        </w:rPr>
        <w:t xml:space="preserve">Phấn đấu đạt tỷ lệ cán bộ trẻ dưới 35 tuổi tham gia cấp ủy chi bộ nhiệm kỳ 2020 - 2022 và cấp ủy cơ sở Đảng nhiệm kỳ 2020 - 2025 từ </w:t>
      </w:r>
      <w:r w:rsidRPr="00C23BB9">
        <w:rPr>
          <w:rFonts w:ascii="Times New Roman" w:hAnsi="Times New Roman"/>
          <w:b/>
          <w:sz w:val="28"/>
          <w:szCs w:val="28"/>
        </w:rPr>
        <w:t xml:space="preserve">10% </w:t>
      </w:r>
      <w:r w:rsidRPr="00CC3445">
        <w:rPr>
          <w:rFonts w:ascii="Times New Roman" w:hAnsi="Times New Roman"/>
          <w:sz w:val="28"/>
          <w:szCs w:val="28"/>
        </w:rPr>
        <w:t>trở lên.</w:t>
      </w:r>
    </w:p>
    <w:p w:rsidR="00E33511" w:rsidRPr="00C23BB9" w:rsidRDefault="00110582" w:rsidP="00CC3445">
      <w:pPr>
        <w:spacing w:before="240"/>
        <w:jc w:val="both"/>
        <w:rPr>
          <w:b/>
          <w:sz w:val="28"/>
          <w:szCs w:val="28"/>
        </w:rPr>
      </w:pPr>
      <w:r w:rsidRPr="00C23BB9">
        <w:rPr>
          <w:b/>
          <w:sz w:val="28"/>
          <w:szCs w:val="28"/>
        </w:rPr>
        <w:t xml:space="preserve">III. </w:t>
      </w:r>
      <w:r w:rsidR="005F3E41" w:rsidRPr="00C23BB9">
        <w:rPr>
          <w:b/>
          <w:sz w:val="28"/>
          <w:szCs w:val="28"/>
        </w:rPr>
        <w:t>NỘI DUNG THỰC HIỆN</w:t>
      </w:r>
      <w:r w:rsidR="006E55CB" w:rsidRPr="00C23BB9">
        <w:rPr>
          <w:b/>
          <w:sz w:val="28"/>
          <w:szCs w:val="28"/>
        </w:rPr>
        <w:t>:</w:t>
      </w:r>
    </w:p>
    <w:p w:rsidR="00AC31ED" w:rsidRPr="00CC3445" w:rsidRDefault="00A35F77" w:rsidP="00CC3445">
      <w:pPr>
        <w:pStyle w:val="ListParagraph"/>
        <w:numPr>
          <w:ilvl w:val="0"/>
          <w:numId w:val="33"/>
        </w:numPr>
        <w:tabs>
          <w:tab w:val="left" w:pos="993"/>
        </w:tabs>
        <w:ind w:left="0" w:firstLine="709"/>
        <w:jc w:val="both"/>
        <w:rPr>
          <w:b/>
          <w:bCs/>
          <w:sz w:val="28"/>
          <w:szCs w:val="28"/>
        </w:rPr>
      </w:pPr>
      <w:r w:rsidRPr="00CC3445">
        <w:rPr>
          <w:b/>
          <w:bCs/>
          <w:sz w:val="28"/>
          <w:szCs w:val="28"/>
        </w:rPr>
        <w:t>Công tác quy hoạch và tạo nguồn cán bộ:</w:t>
      </w:r>
    </w:p>
    <w:p w:rsidR="00A35F77" w:rsidRPr="00C23BB9" w:rsidRDefault="00A35F77" w:rsidP="00107A12">
      <w:pPr>
        <w:ind w:firstLine="720"/>
        <w:jc w:val="both"/>
        <w:rPr>
          <w:b/>
          <w:bCs/>
          <w:i/>
          <w:iCs/>
          <w:sz w:val="28"/>
          <w:szCs w:val="28"/>
        </w:rPr>
      </w:pPr>
      <w:r w:rsidRPr="00C23BB9">
        <w:rPr>
          <w:b/>
          <w:bCs/>
          <w:i/>
          <w:iCs/>
          <w:sz w:val="28"/>
          <w:szCs w:val="28"/>
        </w:rPr>
        <w:t>1.1. Đối với cấp khối:</w:t>
      </w:r>
    </w:p>
    <w:p w:rsidR="00A35F77" w:rsidRPr="0010009F" w:rsidRDefault="00A35F77" w:rsidP="0010009F">
      <w:pPr>
        <w:pStyle w:val="ListParagraph"/>
        <w:numPr>
          <w:ilvl w:val="0"/>
          <w:numId w:val="34"/>
        </w:numPr>
        <w:tabs>
          <w:tab w:val="left" w:pos="851"/>
        </w:tabs>
        <w:ind w:left="0" w:firstLine="709"/>
        <w:jc w:val="both"/>
        <w:rPr>
          <w:sz w:val="28"/>
          <w:szCs w:val="28"/>
        </w:rPr>
      </w:pPr>
      <w:r w:rsidRPr="0010009F">
        <w:rPr>
          <w:sz w:val="28"/>
          <w:szCs w:val="28"/>
        </w:rPr>
        <w:t>Rà soát, kịp thời kiện toàn nhân sự trong Ban Thường vụ, Ban Chấp hành, Ủy ban Kiểm tra khi khuyết.</w:t>
      </w:r>
    </w:p>
    <w:p w:rsidR="00A35F77" w:rsidRPr="0010009F" w:rsidRDefault="00A35F77" w:rsidP="0010009F">
      <w:pPr>
        <w:pStyle w:val="ListParagraph"/>
        <w:numPr>
          <w:ilvl w:val="0"/>
          <w:numId w:val="34"/>
        </w:numPr>
        <w:tabs>
          <w:tab w:val="left" w:pos="851"/>
        </w:tabs>
        <w:ind w:left="0" w:firstLine="709"/>
        <w:jc w:val="both"/>
        <w:rPr>
          <w:sz w:val="28"/>
          <w:szCs w:val="28"/>
        </w:rPr>
      </w:pPr>
      <w:r w:rsidRPr="0010009F">
        <w:rPr>
          <w:sz w:val="28"/>
          <w:szCs w:val="28"/>
        </w:rPr>
        <w:t xml:space="preserve">Triển khai hướng dẫn quy trình, thủ tục đề nghị bổ sung, kiện toàn nhân sự và công nhận các chức danh của Ban Chấp hành </w:t>
      </w:r>
      <w:r w:rsidR="00110582" w:rsidRPr="0010009F">
        <w:rPr>
          <w:sz w:val="28"/>
          <w:szCs w:val="28"/>
        </w:rPr>
        <w:t>cơ sở Đoàn</w:t>
      </w:r>
      <w:r w:rsidRPr="0010009F">
        <w:rPr>
          <w:sz w:val="28"/>
          <w:szCs w:val="28"/>
        </w:rPr>
        <w:t>.</w:t>
      </w:r>
    </w:p>
    <w:p w:rsidR="00A35F77" w:rsidRPr="0010009F" w:rsidRDefault="00A35F77" w:rsidP="0010009F">
      <w:pPr>
        <w:pStyle w:val="ListParagraph"/>
        <w:numPr>
          <w:ilvl w:val="0"/>
          <w:numId w:val="34"/>
        </w:numPr>
        <w:tabs>
          <w:tab w:val="left" w:pos="851"/>
        </w:tabs>
        <w:ind w:left="0" w:firstLine="709"/>
        <w:jc w:val="both"/>
        <w:rPr>
          <w:sz w:val="28"/>
          <w:szCs w:val="28"/>
        </w:rPr>
      </w:pPr>
      <w:r w:rsidRPr="0010009F">
        <w:rPr>
          <w:sz w:val="28"/>
          <w:szCs w:val="28"/>
        </w:rPr>
        <w:t>Thực hiện rà soát, bổ sung quy hoạch cán bộ chuyên trách Đoàn Khối từ nguồn cán bộ cơ sở và các nguồn khác.</w:t>
      </w:r>
    </w:p>
    <w:p w:rsidR="00A35F77" w:rsidRPr="00C23BB9" w:rsidRDefault="00A35F77" w:rsidP="0010009F">
      <w:pPr>
        <w:spacing w:before="120"/>
        <w:ind w:firstLine="720"/>
        <w:jc w:val="both"/>
        <w:rPr>
          <w:b/>
          <w:bCs/>
          <w:i/>
          <w:iCs/>
          <w:sz w:val="28"/>
          <w:szCs w:val="28"/>
        </w:rPr>
      </w:pPr>
      <w:r w:rsidRPr="00C23BB9">
        <w:rPr>
          <w:b/>
          <w:bCs/>
          <w:i/>
          <w:iCs/>
          <w:sz w:val="28"/>
          <w:szCs w:val="28"/>
        </w:rPr>
        <w:t xml:space="preserve">1.2. Đối với </w:t>
      </w:r>
      <w:r w:rsidR="00790997" w:rsidRPr="00C23BB9">
        <w:rPr>
          <w:b/>
          <w:bCs/>
          <w:i/>
          <w:iCs/>
          <w:sz w:val="28"/>
          <w:szCs w:val="28"/>
        </w:rPr>
        <w:t>cấp cơ sở</w:t>
      </w:r>
      <w:r w:rsidRPr="00C23BB9">
        <w:rPr>
          <w:b/>
          <w:bCs/>
          <w:i/>
          <w:iCs/>
          <w:sz w:val="28"/>
          <w:szCs w:val="28"/>
        </w:rPr>
        <w:t>:</w:t>
      </w:r>
    </w:p>
    <w:p w:rsidR="00A35F77" w:rsidRPr="0010009F" w:rsidRDefault="00A35F77" w:rsidP="0010009F">
      <w:pPr>
        <w:pStyle w:val="ListParagraph"/>
        <w:numPr>
          <w:ilvl w:val="0"/>
          <w:numId w:val="35"/>
        </w:numPr>
        <w:tabs>
          <w:tab w:val="left" w:pos="851"/>
        </w:tabs>
        <w:ind w:left="0" w:firstLine="709"/>
        <w:jc w:val="both"/>
        <w:rPr>
          <w:sz w:val="28"/>
          <w:szCs w:val="28"/>
        </w:rPr>
      </w:pPr>
      <w:r w:rsidRPr="0010009F">
        <w:rPr>
          <w:sz w:val="28"/>
          <w:szCs w:val="28"/>
        </w:rPr>
        <w:t>Rà soát, kịp thời kiện toàn nhân sự trong Ban Thường vụ, Ban Chấp hành cấp cơ sở và đơn vị trực thuộc khi khuyết.</w:t>
      </w:r>
    </w:p>
    <w:p w:rsidR="00A35F77" w:rsidRPr="0010009F" w:rsidRDefault="00A35F77" w:rsidP="0010009F">
      <w:pPr>
        <w:pStyle w:val="ListParagraph"/>
        <w:numPr>
          <w:ilvl w:val="0"/>
          <w:numId w:val="35"/>
        </w:numPr>
        <w:tabs>
          <w:tab w:val="left" w:pos="851"/>
        </w:tabs>
        <w:ind w:left="0" w:firstLine="709"/>
        <w:jc w:val="both"/>
        <w:rPr>
          <w:sz w:val="28"/>
          <w:szCs w:val="28"/>
        </w:rPr>
      </w:pPr>
      <w:r w:rsidRPr="0010009F">
        <w:rPr>
          <w:sz w:val="28"/>
          <w:szCs w:val="28"/>
        </w:rPr>
        <w:t xml:space="preserve">Tiếp tục thực hiện công tác quy hoạch, rà soát, bổ sung quy hoạch đối với các đơn vị đã được cấp ủy phê duyệt quy hoạch. Đối với các đơn vị có điều chỉnh nhiệm kỳ đại hội, nhanh chóng thực hiện công tác quy hoạch nhân sự </w:t>
      </w:r>
      <w:proofErr w:type="gramStart"/>
      <w:r w:rsidRPr="0010009F">
        <w:rPr>
          <w:sz w:val="28"/>
          <w:szCs w:val="28"/>
        </w:rPr>
        <w:t>theo</w:t>
      </w:r>
      <w:proofErr w:type="gramEnd"/>
      <w:r w:rsidRPr="0010009F">
        <w:rPr>
          <w:sz w:val="28"/>
          <w:szCs w:val="28"/>
        </w:rPr>
        <w:t xml:space="preserve"> nhiệm kỳ mới và tham mưu cấp ủy phê duyệt. Đặc biệt lưu ý các </w:t>
      </w:r>
      <w:r w:rsidR="00110582" w:rsidRPr="0010009F">
        <w:rPr>
          <w:sz w:val="28"/>
          <w:szCs w:val="28"/>
        </w:rPr>
        <w:t>cơ sở Đoàn</w:t>
      </w:r>
      <w:r w:rsidRPr="0010009F">
        <w:rPr>
          <w:sz w:val="28"/>
          <w:szCs w:val="28"/>
        </w:rPr>
        <w:t xml:space="preserve"> khu vực trường học, doanh nghiệp cần quan tâm, đảm bảo thực hiện công tác quy hoạch và rà soát quy hoạch </w:t>
      </w:r>
      <w:proofErr w:type="gramStart"/>
      <w:r w:rsidRPr="0010009F">
        <w:rPr>
          <w:sz w:val="28"/>
          <w:szCs w:val="28"/>
        </w:rPr>
        <w:t>theo</w:t>
      </w:r>
      <w:proofErr w:type="gramEnd"/>
      <w:r w:rsidRPr="0010009F">
        <w:rPr>
          <w:sz w:val="28"/>
          <w:szCs w:val="28"/>
        </w:rPr>
        <w:t xml:space="preserve"> yêu cầu.</w:t>
      </w:r>
    </w:p>
    <w:p w:rsidR="00A35F77" w:rsidRPr="0010009F" w:rsidRDefault="00A84097" w:rsidP="0010009F">
      <w:pPr>
        <w:pStyle w:val="ListParagraph"/>
        <w:numPr>
          <w:ilvl w:val="0"/>
          <w:numId w:val="35"/>
        </w:numPr>
        <w:tabs>
          <w:tab w:val="left" w:pos="851"/>
        </w:tabs>
        <w:ind w:left="0" w:firstLine="709"/>
        <w:jc w:val="both"/>
        <w:rPr>
          <w:sz w:val="28"/>
          <w:szCs w:val="28"/>
        </w:rPr>
      </w:pPr>
      <w:r w:rsidRPr="0010009F">
        <w:rPr>
          <w:sz w:val="28"/>
          <w:szCs w:val="28"/>
        </w:rPr>
        <w:t xml:space="preserve">Chủ động tham mưu với cấp ủy đơn vị về các cơ chế cho đội </w:t>
      </w:r>
      <w:proofErr w:type="gramStart"/>
      <w:r w:rsidRPr="0010009F">
        <w:rPr>
          <w:sz w:val="28"/>
          <w:szCs w:val="28"/>
        </w:rPr>
        <w:t>ngũ</w:t>
      </w:r>
      <w:proofErr w:type="gramEnd"/>
      <w:r w:rsidRPr="0010009F">
        <w:rPr>
          <w:sz w:val="28"/>
          <w:szCs w:val="28"/>
        </w:rPr>
        <w:t xml:space="preserve"> </w:t>
      </w:r>
      <w:r w:rsidR="00110582" w:rsidRPr="0010009F">
        <w:rPr>
          <w:sz w:val="28"/>
          <w:szCs w:val="28"/>
        </w:rPr>
        <w:t>cán bộ Đoàn</w:t>
      </w:r>
      <w:r w:rsidRPr="0010009F">
        <w:rPr>
          <w:sz w:val="28"/>
          <w:szCs w:val="28"/>
        </w:rPr>
        <w:t xml:space="preserve">, việc tạo nguồn cán bộ tại đơn vị. Thực hiện cập nhật, </w:t>
      </w:r>
      <w:proofErr w:type="gramStart"/>
      <w:r w:rsidRPr="0010009F">
        <w:rPr>
          <w:sz w:val="28"/>
          <w:szCs w:val="28"/>
        </w:rPr>
        <w:t>theo</w:t>
      </w:r>
      <w:proofErr w:type="gramEnd"/>
      <w:r w:rsidRPr="0010009F">
        <w:rPr>
          <w:sz w:val="28"/>
          <w:szCs w:val="28"/>
        </w:rPr>
        <w:t xml:space="preserve"> dõi, đánh giá tình hình dự nguồn, phát triển nguồn </w:t>
      </w:r>
      <w:r w:rsidR="00110582" w:rsidRPr="0010009F">
        <w:rPr>
          <w:sz w:val="28"/>
          <w:szCs w:val="28"/>
        </w:rPr>
        <w:t>cán bộ Đoàn</w:t>
      </w:r>
      <w:r w:rsidRPr="0010009F">
        <w:rPr>
          <w:sz w:val="28"/>
          <w:szCs w:val="28"/>
        </w:rPr>
        <w:t xml:space="preserve"> từ đoàn viên của đơn vị.</w:t>
      </w:r>
    </w:p>
    <w:p w:rsidR="00A84097" w:rsidRPr="00C23BB9" w:rsidRDefault="00A84097" w:rsidP="0010009F">
      <w:pPr>
        <w:pStyle w:val="ListParagraph"/>
        <w:numPr>
          <w:ilvl w:val="0"/>
          <w:numId w:val="33"/>
        </w:numPr>
        <w:tabs>
          <w:tab w:val="left" w:pos="993"/>
        </w:tabs>
        <w:spacing w:before="120"/>
        <w:ind w:left="0" w:firstLine="709"/>
        <w:contextualSpacing w:val="0"/>
        <w:jc w:val="both"/>
        <w:rPr>
          <w:b/>
          <w:bCs/>
          <w:sz w:val="28"/>
          <w:szCs w:val="28"/>
        </w:rPr>
      </w:pPr>
      <w:r w:rsidRPr="00C23BB9">
        <w:rPr>
          <w:b/>
          <w:bCs/>
          <w:sz w:val="28"/>
          <w:szCs w:val="28"/>
        </w:rPr>
        <w:t>Công tác đào tạo, bồi dưỡng cán bộ:</w:t>
      </w:r>
    </w:p>
    <w:p w:rsidR="00A84097" w:rsidRPr="00C23BB9" w:rsidRDefault="00A84097" w:rsidP="00107A12">
      <w:pPr>
        <w:ind w:firstLine="720"/>
        <w:jc w:val="both"/>
        <w:rPr>
          <w:b/>
          <w:bCs/>
          <w:i/>
          <w:iCs/>
          <w:sz w:val="28"/>
          <w:szCs w:val="28"/>
        </w:rPr>
      </w:pPr>
      <w:r w:rsidRPr="00C23BB9">
        <w:rPr>
          <w:b/>
          <w:bCs/>
          <w:i/>
          <w:iCs/>
          <w:sz w:val="28"/>
          <w:szCs w:val="28"/>
        </w:rPr>
        <w:t>2.1. Đối với cấp khối:</w:t>
      </w:r>
    </w:p>
    <w:p w:rsidR="00A84097" w:rsidRPr="0010009F" w:rsidRDefault="00A84097" w:rsidP="0010009F">
      <w:pPr>
        <w:pStyle w:val="ListParagraph"/>
        <w:numPr>
          <w:ilvl w:val="0"/>
          <w:numId w:val="36"/>
        </w:numPr>
        <w:tabs>
          <w:tab w:val="left" w:pos="851"/>
        </w:tabs>
        <w:ind w:left="0" w:firstLine="709"/>
        <w:jc w:val="both"/>
        <w:rPr>
          <w:sz w:val="28"/>
          <w:szCs w:val="28"/>
        </w:rPr>
      </w:pPr>
      <w:r w:rsidRPr="0010009F">
        <w:rPr>
          <w:sz w:val="28"/>
          <w:szCs w:val="28"/>
        </w:rPr>
        <w:t>Tổ chức học tập, quán triệt, tuyên truyền nghị quyết, kết luận của Đảng, Đoàn. Cập nhật và triển khai những nội dung quan trọng về đường lối, chủ trương của Đảng, chính sách, pháp luật của Nhà nước, tình hình chính trị, kinh tế, văn hóa, xã hội trong và ngoài nước, đặc biệt là những vấn đề thực tiễn đặt ra cho công tác thanh niên trong giai đoạn hiện nay.</w:t>
      </w:r>
    </w:p>
    <w:p w:rsidR="00A84097" w:rsidRPr="0010009F" w:rsidRDefault="00A84097" w:rsidP="0010009F">
      <w:pPr>
        <w:pStyle w:val="ListParagraph"/>
        <w:numPr>
          <w:ilvl w:val="0"/>
          <w:numId w:val="36"/>
        </w:numPr>
        <w:tabs>
          <w:tab w:val="left" w:pos="851"/>
        </w:tabs>
        <w:ind w:left="0" w:firstLine="709"/>
        <w:jc w:val="both"/>
        <w:rPr>
          <w:sz w:val="28"/>
          <w:szCs w:val="28"/>
        </w:rPr>
      </w:pPr>
      <w:r w:rsidRPr="0010009F">
        <w:rPr>
          <w:sz w:val="28"/>
          <w:szCs w:val="28"/>
        </w:rPr>
        <w:t xml:space="preserve">Triển khai thực hiện Kế hoạch số 83-KH/ĐTN ngày 12/02/2020 của Ban Thường vụ Đoàn Khối về đẩy mạnh học tập và làm theo tư tưởng, đạo đức, phong cách Hồ Chí Minh, xây dựng phong cách </w:t>
      </w:r>
      <w:r w:rsidR="00110582" w:rsidRPr="0010009F">
        <w:rPr>
          <w:sz w:val="28"/>
          <w:szCs w:val="28"/>
        </w:rPr>
        <w:t>cán bộ Đoàn</w:t>
      </w:r>
      <w:r w:rsidRPr="0010009F">
        <w:rPr>
          <w:sz w:val="28"/>
          <w:szCs w:val="28"/>
        </w:rPr>
        <w:t>, giá trị mẫu hình thanh niên năm 2020.</w:t>
      </w:r>
    </w:p>
    <w:p w:rsidR="00A84097" w:rsidRPr="0010009F" w:rsidRDefault="00FB1AC3" w:rsidP="0010009F">
      <w:pPr>
        <w:pStyle w:val="ListParagraph"/>
        <w:numPr>
          <w:ilvl w:val="0"/>
          <w:numId w:val="36"/>
        </w:numPr>
        <w:tabs>
          <w:tab w:val="left" w:pos="851"/>
        </w:tabs>
        <w:ind w:left="0" w:firstLine="709"/>
        <w:jc w:val="both"/>
        <w:rPr>
          <w:sz w:val="28"/>
          <w:szCs w:val="28"/>
        </w:rPr>
      </w:pPr>
      <w:r w:rsidRPr="0010009F">
        <w:rPr>
          <w:sz w:val="28"/>
          <w:szCs w:val="28"/>
        </w:rPr>
        <w:t>Nâng cao trình độ chuyên môn, nghiệp vụ:</w:t>
      </w:r>
    </w:p>
    <w:p w:rsidR="00FB1AC3" w:rsidRPr="00583F5A" w:rsidRDefault="00FB1AC3" w:rsidP="00583F5A">
      <w:pPr>
        <w:pStyle w:val="ListParagraph"/>
        <w:numPr>
          <w:ilvl w:val="0"/>
          <w:numId w:val="37"/>
        </w:numPr>
        <w:tabs>
          <w:tab w:val="left" w:pos="993"/>
        </w:tabs>
        <w:ind w:left="0" w:firstLine="709"/>
        <w:jc w:val="both"/>
        <w:rPr>
          <w:sz w:val="28"/>
          <w:szCs w:val="28"/>
        </w:rPr>
      </w:pPr>
      <w:r w:rsidRPr="00583F5A">
        <w:rPr>
          <w:sz w:val="28"/>
          <w:szCs w:val="28"/>
        </w:rPr>
        <w:t xml:space="preserve">Căn cứ kết quả quy hoạch các chức danh đối với cán bộ chuyên trách Đoàn Khối đã được phê duyệt, chủ động ra soát, xác lập lộ trình đào tạo, bồi </w:t>
      </w:r>
      <w:r w:rsidRPr="00583F5A">
        <w:rPr>
          <w:sz w:val="28"/>
          <w:szCs w:val="28"/>
        </w:rPr>
        <w:lastRenderedPageBreak/>
        <w:t xml:space="preserve">dưỡng về chuyên môn, lý luận chính trị, </w:t>
      </w:r>
      <w:r w:rsidR="008947DF" w:rsidRPr="00583F5A">
        <w:rPr>
          <w:sz w:val="28"/>
          <w:szCs w:val="28"/>
        </w:rPr>
        <w:t xml:space="preserve">kiến thức </w:t>
      </w:r>
      <w:r w:rsidRPr="00583F5A">
        <w:rPr>
          <w:sz w:val="28"/>
          <w:szCs w:val="28"/>
        </w:rPr>
        <w:t xml:space="preserve">quản lý nhà nước, công nghệ thông tin, ngoại ngữ, </w:t>
      </w:r>
      <w:r w:rsidR="008947DF" w:rsidRPr="00583F5A">
        <w:rPr>
          <w:sz w:val="28"/>
          <w:szCs w:val="28"/>
        </w:rPr>
        <w:t xml:space="preserve">kiến thức, </w:t>
      </w:r>
      <w:r w:rsidRPr="00583F5A">
        <w:rPr>
          <w:sz w:val="28"/>
          <w:szCs w:val="28"/>
        </w:rPr>
        <w:t xml:space="preserve">kỹ năng lãnh đạo, quản lý, </w:t>
      </w:r>
      <w:r w:rsidR="008947DF" w:rsidRPr="00583F5A">
        <w:rPr>
          <w:sz w:val="28"/>
          <w:szCs w:val="28"/>
        </w:rPr>
        <w:t xml:space="preserve">kiến thức quốc phòng và </w:t>
      </w:r>
      <w:r w:rsidR="00583F5A">
        <w:rPr>
          <w:sz w:val="28"/>
          <w:szCs w:val="28"/>
        </w:rPr>
        <w:t xml:space="preserve">an ninh… </w:t>
      </w:r>
      <w:r w:rsidRPr="00583F5A">
        <w:rPr>
          <w:sz w:val="28"/>
          <w:szCs w:val="28"/>
        </w:rPr>
        <w:t>đảm bảo tiêu chuẩn theo quy định</w:t>
      </w:r>
      <w:r w:rsidR="00DD1D96" w:rsidRPr="00583F5A">
        <w:rPr>
          <w:sz w:val="28"/>
          <w:szCs w:val="28"/>
        </w:rPr>
        <w:t xml:space="preserve"> tại Quyết định số 1233-QĐ/TU ngày 26/6/2012 của Ban Thường vụ Thành ủy ban hành Quy chế cán bộ Đoàn </w:t>
      </w:r>
      <w:r w:rsidR="00583F5A">
        <w:rPr>
          <w:sz w:val="28"/>
          <w:szCs w:val="28"/>
        </w:rPr>
        <w:t xml:space="preserve">TNCS </w:t>
      </w:r>
      <w:r w:rsidR="00DD1D96" w:rsidRPr="00583F5A">
        <w:rPr>
          <w:sz w:val="28"/>
          <w:szCs w:val="28"/>
        </w:rPr>
        <w:t xml:space="preserve">Hồ Chí Minh Thành phố và Quyết định số 200/QĐ-ĐTN ngày 20/10/2011 của Ban Thường vụ Đoàn Khối ban hành Quy định tiêu chuẩn cán bộ Đoàn </w:t>
      </w:r>
      <w:r w:rsidR="00583F5A">
        <w:rPr>
          <w:sz w:val="28"/>
          <w:szCs w:val="28"/>
        </w:rPr>
        <w:t xml:space="preserve">TNCS </w:t>
      </w:r>
      <w:r w:rsidR="00DD1D96" w:rsidRPr="00583F5A">
        <w:rPr>
          <w:sz w:val="28"/>
          <w:szCs w:val="28"/>
        </w:rPr>
        <w:t>Hồ Chí Minh Khối Dân - Chính - Đảng Thành phố.</w:t>
      </w:r>
    </w:p>
    <w:p w:rsidR="008947DF" w:rsidRPr="00583F5A" w:rsidRDefault="008947DF" w:rsidP="00583F5A">
      <w:pPr>
        <w:pStyle w:val="ListParagraph"/>
        <w:numPr>
          <w:ilvl w:val="0"/>
          <w:numId w:val="37"/>
        </w:numPr>
        <w:tabs>
          <w:tab w:val="left" w:pos="993"/>
        </w:tabs>
        <w:ind w:left="0" w:firstLine="709"/>
        <w:jc w:val="both"/>
        <w:rPr>
          <w:sz w:val="28"/>
          <w:szCs w:val="28"/>
        </w:rPr>
      </w:pPr>
      <w:r w:rsidRPr="00583F5A">
        <w:rPr>
          <w:sz w:val="28"/>
          <w:szCs w:val="28"/>
        </w:rPr>
        <w:t>Đổi mới phương thức t</w:t>
      </w:r>
      <w:r w:rsidR="00FB1AC3" w:rsidRPr="00583F5A">
        <w:rPr>
          <w:sz w:val="28"/>
          <w:szCs w:val="28"/>
        </w:rPr>
        <w:t xml:space="preserve">ổ chức các lớp tập huấn </w:t>
      </w:r>
      <w:r w:rsidR="00110582" w:rsidRPr="00583F5A">
        <w:rPr>
          <w:sz w:val="28"/>
          <w:szCs w:val="28"/>
        </w:rPr>
        <w:t>cán bộ Đoàn</w:t>
      </w:r>
      <w:r w:rsidR="00FB1AC3" w:rsidRPr="00583F5A">
        <w:rPr>
          <w:sz w:val="28"/>
          <w:szCs w:val="28"/>
        </w:rPr>
        <w:t xml:space="preserve">, tập trung đào tạo, bồi dưỡng </w:t>
      </w:r>
      <w:r w:rsidR="00110582" w:rsidRPr="00583F5A">
        <w:rPr>
          <w:sz w:val="28"/>
          <w:szCs w:val="28"/>
        </w:rPr>
        <w:t>cán bộ Đoàn</w:t>
      </w:r>
      <w:r w:rsidR="00FB1AC3" w:rsidRPr="00583F5A">
        <w:rPr>
          <w:sz w:val="28"/>
          <w:szCs w:val="28"/>
        </w:rPr>
        <w:t xml:space="preserve"> mới nhận nhiệm vụ.</w:t>
      </w:r>
    </w:p>
    <w:p w:rsidR="00FB1AC3" w:rsidRPr="00583F5A" w:rsidRDefault="00FB1AC3" w:rsidP="00583F5A">
      <w:pPr>
        <w:pStyle w:val="ListParagraph"/>
        <w:numPr>
          <w:ilvl w:val="0"/>
          <w:numId w:val="37"/>
        </w:numPr>
        <w:tabs>
          <w:tab w:val="left" w:pos="993"/>
        </w:tabs>
        <w:ind w:left="0" w:firstLine="709"/>
        <w:jc w:val="both"/>
        <w:rPr>
          <w:sz w:val="28"/>
          <w:szCs w:val="28"/>
        </w:rPr>
      </w:pPr>
      <w:r w:rsidRPr="00583F5A">
        <w:rPr>
          <w:sz w:val="28"/>
          <w:szCs w:val="28"/>
        </w:rPr>
        <w:t xml:space="preserve">Quan tâm xây dựng đa dạng các </w:t>
      </w:r>
      <w:r w:rsidR="008947DF" w:rsidRPr="00583F5A">
        <w:rPr>
          <w:sz w:val="28"/>
          <w:szCs w:val="28"/>
        </w:rPr>
        <w:t xml:space="preserve">phương thức để kiểm tra, đánh giá kiến thức và khả năng lý luận chính trị của </w:t>
      </w:r>
      <w:r w:rsidR="00110582" w:rsidRPr="00583F5A">
        <w:rPr>
          <w:sz w:val="28"/>
          <w:szCs w:val="28"/>
        </w:rPr>
        <w:t>cán bộ Đoàn</w:t>
      </w:r>
      <w:r w:rsidR="008947DF" w:rsidRPr="00583F5A">
        <w:rPr>
          <w:sz w:val="28"/>
          <w:szCs w:val="28"/>
        </w:rPr>
        <w:t xml:space="preserve">, đoàn viên, nhất là lực lượng </w:t>
      </w:r>
      <w:proofErr w:type="gramStart"/>
      <w:r w:rsidR="008947DF" w:rsidRPr="00583F5A">
        <w:rPr>
          <w:sz w:val="28"/>
          <w:szCs w:val="28"/>
        </w:rPr>
        <w:t>chính</w:t>
      </w:r>
      <w:proofErr w:type="gramEnd"/>
      <w:r w:rsidR="008947DF" w:rsidRPr="00583F5A">
        <w:rPr>
          <w:sz w:val="28"/>
          <w:szCs w:val="28"/>
        </w:rPr>
        <w:t xml:space="preserve"> trị nòng cốt cấp khối và cơ sở.</w:t>
      </w:r>
    </w:p>
    <w:p w:rsidR="00DD1D96" w:rsidRPr="00C23BB9" w:rsidRDefault="00DD1D96" w:rsidP="007B21DD">
      <w:pPr>
        <w:pStyle w:val="ListParagraph"/>
        <w:numPr>
          <w:ilvl w:val="0"/>
          <w:numId w:val="36"/>
        </w:numPr>
        <w:tabs>
          <w:tab w:val="left" w:pos="851"/>
        </w:tabs>
        <w:ind w:left="0" w:firstLine="709"/>
        <w:jc w:val="both"/>
        <w:rPr>
          <w:sz w:val="28"/>
          <w:szCs w:val="28"/>
        </w:rPr>
      </w:pPr>
      <w:r w:rsidRPr="00C23BB9">
        <w:rPr>
          <w:sz w:val="28"/>
          <w:szCs w:val="28"/>
        </w:rPr>
        <w:t xml:space="preserve">Thực hiện nghiêm “Chế độ đi cơ sở đối </w:t>
      </w:r>
      <w:r w:rsidR="00721C27">
        <w:rPr>
          <w:sz w:val="28"/>
          <w:szCs w:val="28"/>
        </w:rPr>
        <w:t xml:space="preserve">với cán bộ Đoàn giai đoạn 2018 - </w:t>
      </w:r>
      <w:r w:rsidRPr="00C23BB9">
        <w:rPr>
          <w:sz w:val="28"/>
          <w:szCs w:val="28"/>
        </w:rPr>
        <w:t>2022”, xem số lượng, chất lượng đi cơ sở là tiêu chí đánh giá mức độ hoàn thành nhiệm vụ của đội ngũ cán bộ Đoàn từ cấp Ủy viên Ban Chấp hành Đoàn cơ sở trở lên.</w:t>
      </w:r>
    </w:p>
    <w:p w:rsidR="00FB1AC3" w:rsidRPr="00C23BB9" w:rsidRDefault="00FB1AC3" w:rsidP="00E90EC1">
      <w:pPr>
        <w:spacing w:before="120"/>
        <w:ind w:firstLine="720"/>
        <w:jc w:val="both"/>
        <w:rPr>
          <w:b/>
          <w:bCs/>
          <w:i/>
          <w:iCs/>
          <w:sz w:val="28"/>
          <w:szCs w:val="28"/>
        </w:rPr>
      </w:pPr>
      <w:r w:rsidRPr="00C23BB9">
        <w:rPr>
          <w:b/>
          <w:bCs/>
          <w:i/>
          <w:iCs/>
          <w:sz w:val="28"/>
          <w:szCs w:val="28"/>
        </w:rPr>
        <w:t xml:space="preserve">2.2. Đối với </w:t>
      </w:r>
      <w:r w:rsidR="00790997" w:rsidRPr="00C23BB9">
        <w:rPr>
          <w:b/>
          <w:bCs/>
          <w:i/>
          <w:iCs/>
          <w:sz w:val="28"/>
          <w:szCs w:val="28"/>
        </w:rPr>
        <w:t>cấp</w:t>
      </w:r>
      <w:r w:rsidRPr="00C23BB9">
        <w:rPr>
          <w:b/>
          <w:bCs/>
          <w:i/>
          <w:iCs/>
          <w:sz w:val="28"/>
          <w:szCs w:val="28"/>
        </w:rPr>
        <w:t xml:space="preserve"> cơ sở:</w:t>
      </w:r>
    </w:p>
    <w:p w:rsidR="00FB1AC3" w:rsidRPr="00E90EC1" w:rsidRDefault="00FB1AC3" w:rsidP="00E90EC1">
      <w:pPr>
        <w:pStyle w:val="ListParagraph"/>
        <w:numPr>
          <w:ilvl w:val="0"/>
          <w:numId w:val="38"/>
        </w:numPr>
        <w:tabs>
          <w:tab w:val="left" w:pos="851"/>
        </w:tabs>
        <w:ind w:left="0" w:firstLine="709"/>
        <w:jc w:val="both"/>
        <w:rPr>
          <w:sz w:val="28"/>
          <w:szCs w:val="28"/>
        </w:rPr>
      </w:pPr>
      <w:r w:rsidRPr="00E90EC1">
        <w:rPr>
          <w:sz w:val="28"/>
          <w:szCs w:val="28"/>
        </w:rPr>
        <w:t xml:space="preserve">Cử 100% </w:t>
      </w:r>
      <w:r w:rsidR="00110582" w:rsidRPr="00E90EC1">
        <w:rPr>
          <w:sz w:val="28"/>
          <w:szCs w:val="28"/>
        </w:rPr>
        <w:t>cán bộ Đoàn</w:t>
      </w:r>
      <w:r w:rsidRPr="00E90EC1">
        <w:rPr>
          <w:sz w:val="28"/>
          <w:szCs w:val="28"/>
        </w:rPr>
        <w:t xml:space="preserve"> tham gia học tập ít nhất 02 chuyên đề về những vấn đề mới trong thực hiện đường lối chủ trương của Đảng, chính sách, pháp luật của Nhà nước, các vấn đề quan trọng về tình hình kinh tế, văn hóa, xã hội, tình hình chính trị trong và ngoài nước, đặc biệt là những vấn đề từ thực tiễn đặt ra cho công tác thanh niên trong giai đoạn hiện na</w:t>
      </w:r>
      <w:r w:rsidR="008947DF" w:rsidRPr="00E90EC1">
        <w:rPr>
          <w:sz w:val="28"/>
          <w:szCs w:val="28"/>
        </w:rPr>
        <w:t>.</w:t>
      </w:r>
    </w:p>
    <w:p w:rsidR="008947DF" w:rsidRPr="00E90EC1" w:rsidRDefault="008947DF" w:rsidP="00E90EC1">
      <w:pPr>
        <w:pStyle w:val="ListParagraph"/>
        <w:numPr>
          <w:ilvl w:val="0"/>
          <w:numId w:val="38"/>
        </w:numPr>
        <w:tabs>
          <w:tab w:val="left" w:pos="851"/>
        </w:tabs>
        <w:ind w:left="0" w:firstLine="709"/>
        <w:jc w:val="both"/>
        <w:rPr>
          <w:sz w:val="28"/>
          <w:szCs w:val="28"/>
        </w:rPr>
      </w:pPr>
      <w:r w:rsidRPr="00E90EC1">
        <w:rPr>
          <w:sz w:val="28"/>
          <w:szCs w:val="28"/>
        </w:rPr>
        <w:t xml:space="preserve">Căn cứ kết quả quy hoạch Ban Thường vụ, Ban Chấp hành cấp cơ sở đã được phê duyệt, chủ động rà soát, xác lập lộ trình đào tạo, bồi dưỡng phù hợp cho cán bộ; nghiên cứu triển khai các giải pháp nhằm khuyến khích </w:t>
      </w:r>
      <w:r w:rsidR="00110582" w:rsidRPr="00E90EC1">
        <w:rPr>
          <w:sz w:val="28"/>
          <w:szCs w:val="28"/>
        </w:rPr>
        <w:t>cán bộ Đoàn</w:t>
      </w:r>
      <w:r w:rsidRPr="00E90EC1">
        <w:rPr>
          <w:sz w:val="28"/>
          <w:szCs w:val="28"/>
        </w:rPr>
        <w:t xml:space="preserve"> tham gia đào tạo, bồi dưỡng và tự đào tạo, bồi dưỡng để nâng cao trình độ chuyên môn, nghiệp vụ.</w:t>
      </w:r>
    </w:p>
    <w:p w:rsidR="008947DF" w:rsidRPr="00E90EC1" w:rsidRDefault="008947DF" w:rsidP="00E90EC1">
      <w:pPr>
        <w:pStyle w:val="ListParagraph"/>
        <w:numPr>
          <w:ilvl w:val="0"/>
          <w:numId w:val="38"/>
        </w:numPr>
        <w:tabs>
          <w:tab w:val="left" w:pos="851"/>
        </w:tabs>
        <w:ind w:left="0" w:firstLine="709"/>
        <w:jc w:val="both"/>
        <w:rPr>
          <w:sz w:val="28"/>
          <w:szCs w:val="28"/>
        </w:rPr>
      </w:pPr>
      <w:r w:rsidRPr="00E90EC1">
        <w:rPr>
          <w:sz w:val="28"/>
          <w:szCs w:val="28"/>
        </w:rPr>
        <w:t>Tham mưu, giới thiệu cán bộ được quy hoạch tham gia các lớp đào tạo, bồi dưỡng về chuyên môn, lý luận chính trị, kiến thức quản lý nhà nước, công nghệ thông tin, ngoại ngữ, kiến thức, kỹ năng lãnh đạo, quản lý, kiến thức quốc phòng - an ninh…</w:t>
      </w:r>
    </w:p>
    <w:p w:rsidR="008947DF" w:rsidRPr="00C23BB9" w:rsidRDefault="00C81166" w:rsidP="00E90EC1">
      <w:pPr>
        <w:pStyle w:val="ListParagraph"/>
        <w:numPr>
          <w:ilvl w:val="0"/>
          <w:numId w:val="33"/>
        </w:numPr>
        <w:tabs>
          <w:tab w:val="left" w:pos="993"/>
        </w:tabs>
        <w:spacing w:before="120"/>
        <w:ind w:left="0" w:firstLine="709"/>
        <w:contextualSpacing w:val="0"/>
        <w:jc w:val="both"/>
        <w:rPr>
          <w:b/>
          <w:bCs/>
          <w:sz w:val="28"/>
          <w:szCs w:val="28"/>
        </w:rPr>
      </w:pPr>
      <w:r w:rsidRPr="00C23BB9">
        <w:rPr>
          <w:b/>
          <w:bCs/>
          <w:sz w:val="28"/>
          <w:szCs w:val="28"/>
        </w:rPr>
        <w:t>Công tác nhận xét, đánh giá, luân chuyển, bố trí và đề bạt cán bộ:</w:t>
      </w:r>
    </w:p>
    <w:p w:rsidR="00C81166" w:rsidRPr="00C23BB9" w:rsidRDefault="00C81166" w:rsidP="00107A12">
      <w:pPr>
        <w:ind w:firstLine="720"/>
        <w:jc w:val="both"/>
        <w:rPr>
          <w:b/>
          <w:bCs/>
          <w:i/>
          <w:iCs/>
          <w:sz w:val="28"/>
          <w:szCs w:val="28"/>
        </w:rPr>
      </w:pPr>
      <w:r w:rsidRPr="00C23BB9">
        <w:rPr>
          <w:b/>
          <w:bCs/>
          <w:i/>
          <w:iCs/>
          <w:sz w:val="28"/>
          <w:szCs w:val="28"/>
        </w:rPr>
        <w:t>3.1. Đối với cấp khối:</w:t>
      </w:r>
    </w:p>
    <w:p w:rsidR="00C81166" w:rsidRPr="00E90EC1" w:rsidRDefault="00C81166" w:rsidP="00E90EC1">
      <w:pPr>
        <w:pStyle w:val="ListParagraph"/>
        <w:numPr>
          <w:ilvl w:val="0"/>
          <w:numId w:val="39"/>
        </w:numPr>
        <w:tabs>
          <w:tab w:val="left" w:pos="851"/>
        </w:tabs>
        <w:ind w:left="0" w:firstLine="709"/>
        <w:jc w:val="both"/>
        <w:rPr>
          <w:sz w:val="28"/>
          <w:szCs w:val="28"/>
        </w:rPr>
      </w:pPr>
      <w:r w:rsidRPr="00E90EC1">
        <w:rPr>
          <w:sz w:val="28"/>
          <w:szCs w:val="28"/>
        </w:rPr>
        <w:t>Rà soát, kịp thời kiện toàn các chức danh trong Ban Thường vụ, Ban Chấp hành, Ủy ban Kiểm tra, bổ nhiệm các chức danh trong cơ quan chuyên trách Đoàn Khối khi khuyết.</w:t>
      </w:r>
    </w:p>
    <w:p w:rsidR="00C81166" w:rsidRPr="00E90EC1" w:rsidRDefault="00C81166" w:rsidP="00E90EC1">
      <w:pPr>
        <w:pStyle w:val="ListParagraph"/>
        <w:numPr>
          <w:ilvl w:val="0"/>
          <w:numId w:val="39"/>
        </w:numPr>
        <w:tabs>
          <w:tab w:val="left" w:pos="851"/>
        </w:tabs>
        <w:ind w:left="0" w:firstLine="709"/>
        <w:jc w:val="both"/>
        <w:rPr>
          <w:sz w:val="28"/>
          <w:szCs w:val="28"/>
        </w:rPr>
      </w:pPr>
      <w:r w:rsidRPr="00E90EC1">
        <w:rPr>
          <w:sz w:val="28"/>
          <w:szCs w:val="28"/>
        </w:rPr>
        <w:t xml:space="preserve">Điều động, luân chuyển cán bộ cơ quan chuyên trách Đoàn Khối theo yêu cầu công tác cán bộ; điều động, luân chuyển cán bộ cơ quan chuyên trách Đoàn Khối giữa các ban, Văn phòng Đoàn Khối nhằm tạo điều kiện cho cán bộ nắm bắt toàn diện các </w:t>
      </w:r>
      <w:r w:rsidR="00790997" w:rsidRPr="00E90EC1">
        <w:rPr>
          <w:sz w:val="28"/>
          <w:szCs w:val="28"/>
        </w:rPr>
        <w:t>mảng công tác, từ đó nâng cao năng lực tham mưu, xử lý công việc của cán bộ.</w:t>
      </w:r>
    </w:p>
    <w:p w:rsidR="00790997" w:rsidRPr="00E90EC1" w:rsidRDefault="00790997" w:rsidP="00E90EC1">
      <w:pPr>
        <w:pStyle w:val="ListParagraph"/>
        <w:numPr>
          <w:ilvl w:val="0"/>
          <w:numId w:val="39"/>
        </w:numPr>
        <w:tabs>
          <w:tab w:val="left" w:pos="851"/>
        </w:tabs>
        <w:ind w:left="0" w:firstLine="709"/>
        <w:jc w:val="both"/>
        <w:rPr>
          <w:sz w:val="28"/>
          <w:szCs w:val="28"/>
        </w:rPr>
      </w:pPr>
      <w:r w:rsidRPr="00E90EC1">
        <w:rPr>
          <w:sz w:val="28"/>
          <w:szCs w:val="28"/>
        </w:rPr>
        <w:t>Hướng dẫn và triển khai tổ chức thực hiện việc kiểm điểm, đánh giá, phân loại cán bộ, công chức cơ quan chuyên trách Đoàn Khối</w:t>
      </w:r>
      <w:r w:rsidR="00DD1D96" w:rsidRPr="00E90EC1">
        <w:rPr>
          <w:sz w:val="28"/>
          <w:szCs w:val="28"/>
        </w:rPr>
        <w:t xml:space="preserve"> theo quy định tại </w:t>
      </w:r>
      <w:r w:rsidR="00DD1D96" w:rsidRPr="00E90EC1">
        <w:rPr>
          <w:sz w:val="28"/>
          <w:szCs w:val="28"/>
        </w:rPr>
        <w:lastRenderedPageBreak/>
        <w:t>Quyết định số 1125-QĐ/TĐTN-BTC ngày 07/5/2015 của Ban Thường vụ Thành Đoàn ban hành Quy định về phân cấp quản lý cán bộ.</w:t>
      </w:r>
    </w:p>
    <w:p w:rsidR="00790997" w:rsidRPr="00C23BB9" w:rsidRDefault="00790997" w:rsidP="00E90EC1">
      <w:pPr>
        <w:spacing w:before="120"/>
        <w:ind w:firstLine="720"/>
        <w:jc w:val="both"/>
        <w:rPr>
          <w:b/>
          <w:bCs/>
          <w:i/>
          <w:iCs/>
          <w:sz w:val="28"/>
          <w:szCs w:val="28"/>
        </w:rPr>
      </w:pPr>
      <w:r w:rsidRPr="00C23BB9">
        <w:rPr>
          <w:b/>
          <w:bCs/>
          <w:i/>
          <w:iCs/>
          <w:sz w:val="28"/>
          <w:szCs w:val="28"/>
        </w:rPr>
        <w:t>3.2. Đối với cấp cơ sở:</w:t>
      </w:r>
    </w:p>
    <w:p w:rsidR="00790997" w:rsidRPr="00E90EC1" w:rsidRDefault="00790997" w:rsidP="00E90EC1">
      <w:pPr>
        <w:pStyle w:val="ListParagraph"/>
        <w:numPr>
          <w:ilvl w:val="0"/>
          <w:numId w:val="40"/>
        </w:numPr>
        <w:tabs>
          <w:tab w:val="left" w:pos="851"/>
        </w:tabs>
        <w:ind w:left="0" w:firstLine="709"/>
        <w:jc w:val="both"/>
        <w:rPr>
          <w:sz w:val="28"/>
          <w:szCs w:val="28"/>
        </w:rPr>
      </w:pPr>
      <w:r w:rsidRPr="00E90EC1">
        <w:rPr>
          <w:sz w:val="28"/>
          <w:szCs w:val="28"/>
        </w:rPr>
        <w:t xml:space="preserve">Thường xuyên rà soát, chuẩn hóa tiêu chuẩn cho đội ngũ cán bộ, đồng thời chủ động, kiên trì tham mưu cấp ủy trong việc bố trí, luân chuyển </w:t>
      </w:r>
      <w:r w:rsidR="00110582" w:rsidRPr="00E90EC1">
        <w:rPr>
          <w:sz w:val="28"/>
          <w:szCs w:val="28"/>
        </w:rPr>
        <w:t>cán bộ Đoàn</w:t>
      </w:r>
      <w:r w:rsidRPr="00E90EC1">
        <w:rPr>
          <w:sz w:val="28"/>
          <w:szCs w:val="28"/>
        </w:rPr>
        <w:t xml:space="preserve"> đủ tiêu chuẩn nhận nhiệm vụ lãnh đạo, quản lý tại đơn vị nhằm tạo điều kiện, động lực cho đội ngũ </w:t>
      </w:r>
      <w:r w:rsidR="00110582" w:rsidRPr="00E90EC1">
        <w:rPr>
          <w:sz w:val="28"/>
          <w:szCs w:val="28"/>
        </w:rPr>
        <w:t>cán bộ Đoàn</w:t>
      </w:r>
      <w:r w:rsidRPr="00E90EC1">
        <w:rPr>
          <w:sz w:val="28"/>
          <w:szCs w:val="28"/>
        </w:rPr>
        <w:t xml:space="preserve"> rèn luyện, trưởng thành.</w:t>
      </w:r>
    </w:p>
    <w:p w:rsidR="00790997" w:rsidRPr="00E90EC1" w:rsidRDefault="00790997" w:rsidP="00E90EC1">
      <w:pPr>
        <w:pStyle w:val="ListParagraph"/>
        <w:numPr>
          <w:ilvl w:val="0"/>
          <w:numId w:val="40"/>
        </w:numPr>
        <w:tabs>
          <w:tab w:val="left" w:pos="851"/>
        </w:tabs>
        <w:ind w:left="0" w:firstLine="709"/>
        <w:jc w:val="both"/>
        <w:rPr>
          <w:sz w:val="28"/>
          <w:szCs w:val="28"/>
        </w:rPr>
      </w:pPr>
      <w:r w:rsidRPr="00E90EC1">
        <w:rPr>
          <w:sz w:val="28"/>
          <w:szCs w:val="28"/>
        </w:rPr>
        <w:t xml:space="preserve">Quan tâm giới thiệu nhân sự trẻ là </w:t>
      </w:r>
      <w:r w:rsidR="00110582" w:rsidRPr="00E90EC1">
        <w:rPr>
          <w:sz w:val="28"/>
          <w:szCs w:val="28"/>
        </w:rPr>
        <w:t>cán bộ Đoàn</w:t>
      </w:r>
      <w:r w:rsidRPr="00E90EC1">
        <w:rPr>
          <w:sz w:val="28"/>
          <w:szCs w:val="28"/>
        </w:rPr>
        <w:t xml:space="preserve"> ứng cử cấp ủy, </w:t>
      </w:r>
      <w:proofErr w:type="gramStart"/>
      <w:r w:rsidRPr="00E90EC1">
        <w:rPr>
          <w:sz w:val="28"/>
          <w:szCs w:val="28"/>
        </w:rPr>
        <w:t>Ủy ban</w:t>
      </w:r>
      <w:proofErr w:type="gramEnd"/>
      <w:r w:rsidRPr="00E90EC1">
        <w:rPr>
          <w:sz w:val="28"/>
          <w:szCs w:val="28"/>
        </w:rPr>
        <w:t xml:space="preserve"> Kiểm tra cấp ủy trong Đại hội Đảng các cấp nhiệm kỳ 2020 - 2025.</w:t>
      </w:r>
    </w:p>
    <w:p w:rsidR="00790997" w:rsidRPr="00E90EC1" w:rsidRDefault="00790997" w:rsidP="00E90EC1">
      <w:pPr>
        <w:pStyle w:val="ListParagraph"/>
        <w:numPr>
          <w:ilvl w:val="0"/>
          <w:numId w:val="40"/>
        </w:numPr>
        <w:tabs>
          <w:tab w:val="left" w:pos="851"/>
        </w:tabs>
        <w:ind w:left="0" w:firstLine="709"/>
        <w:jc w:val="both"/>
        <w:rPr>
          <w:sz w:val="28"/>
          <w:szCs w:val="28"/>
        </w:rPr>
      </w:pPr>
      <w:r w:rsidRPr="00E90EC1">
        <w:rPr>
          <w:sz w:val="28"/>
          <w:szCs w:val="28"/>
        </w:rPr>
        <w:t xml:space="preserve">Kịp thời tham mưu cấp ủy trong việc bố trí </w:t>
      </w:r>
      <w:r w:rsidR="00110582" w:rsidRPr="00E90EC1">
        <w:rPr>
          <w:sz w:val="28"/>
          <w:szCs w:val="28"/>
        </w:rPr>
        <w:t>cán bộ Đoàn</w:t>
      </w:r>
      <w:r w:rsidRPr="00E90EC1">
        <w:rPr>
          <w:sz w:val="28"/>
          <w:szCs w:val="28"/>
        </w:rPr>
        <w:t xml:space="preserve"> tại các cơ quan, đơn vị sự nghiệp, doanh nghiệp nhà nước có chủ trương thành lập mới, chia tách, sáp nhập, cổ phần hóa để đảm bảo yêu cầu công tác.</w:t>
      </w:r>
    </w:p>
    <w:p w:rsidR="00790997" w:rsidRPr="00C23BB9" w:rsidRDefault="00790997" w:rsidP="005618BA">
      <w:pPr>
        <w:spacing w:before="240"/>
        <w:jc w:val="both"/>
        <w:rPr>
          <w:b/>
          <w:bCs/>
          <w:sz w:val="28"/>
          <w:szCs w:val="28"/>
        </w:rPr>
      </w:pPr>
      <w:r w:rsidRPr="00C23BB9">
        <w:rPr>
          <w:b/>
          <w:bCs/>
          <w:sz w:val="28"/>
          <w:szCs w:val="28"/>
        </w:rPr>
        <w:t>IV. BIỆN PHÁP THỰC HIỆN</w:t>
      </w:r>
      <w:r w:rsidR="005618BA">
        <w:rPr>
          <w:b/>
          <w:bCs/>
          <w:sz w:val="28"/>
          <w:szCs w:val="28"/>
        </w:rPr>
        <w:t>:</w:t>
      </w:r>
    </w:p>
    <w:p w:rsidR="00790997" w:rsidRPr="005618BA" w:rsidRDefault="00790997" w:rsidP="005618BA">
      <w:pPr>
        <w:pStyle w:val="ListParagraph"/>
        <w:numPr>
          <w:ilvl w:val="0"/>
          <w:numId w:val="41"/>
        </w:numPr>
        <w:tabs>
          <w:tab w:val="left" w:pos="851"/>
        </w:tabs>
        <w:ind w:left="0" w:firstLine="709"/>
        <w:jc w:val="both"/>
        <w:rPr>
          <w:sz w:val="28"/>
          <w:szCs w:val="28"/>
        </w:rPr>
      </w:pPr>
      <w:r w:rsidRPr="005618BA">
        <w:rPr>
          <w:sz w:val="28"/>
          <w:szCs w:val="28"/>
        </w:rPr>
        <w:t xml:space="preserve">Tập thể Ban Thường vụ Đoàn Khối </w:t>
      </w:r>
      <w:r w:rsidR="005A6779" w:rsidRPr="005618BA">
        <w:rPr>
          <w:sz w:val="28"/>
          <w:szCs w:val="28"/>
        </w:rPr>
        <w:t xml:space="preserve">là thành viên Tổ Công tác do Bí </w:t>
      </w:r>
      <w:proofErr w:type="gramStart"/>
      <w:r w:rsidR="005A6779" w:rsidRPr="005618BA">
        <w:rPr>
          <w:sz w:val="28"/>
          <w:szCs w:val="28"/>
        </w:rPr>
        <w:t>thư</w:t>
      </w:r>
      <w:proofErr w:type="gramEnd"/>
      <w:r w:rsidR="005A6779" w:rsidRPr="005618BA">
        <w:rPr>
          <w:sz w:val="28"/>
          <w:szCs w:val="28"/>
        </w:rPr>
        <w:t xml:space="preserve"> Đoàn Khối làm Tổ trưởng.</w:t>
      </w:r>
    </w:p>
    <w:p w:rsidR="005A6779" w:rsidRPr="005618BA" w:rsidRDefault="005A6779" w:rsidP="005618BA">
      <w:pPr>
        <w:pStyle w:val="ListParagraph"/>
        <w:numPr>
          <w:ilvl w:val="0"/>
          <w:numId w:val="41"/>
        </w:numPr>
        <w:tabs>
          <w:tab w:val="left" w:pos="851"/>
        </w:tabs>
        <w:ind w:left="0" w:firstLine="709"/>
        <w:jc w:val="both"/>
        <w:rPr>
          <w:sz w:val="28"/>
          <w:szCs w:val="28"/>
        </w:rPr>
      </w:pPr>
      <w:r w:rsidRPr="005618BA">
        <w:rPr>
          <w:sz w:val="28"/>
          <w:szCs w:val="28"/>
        </w:rPr>
        <w:t>Phân công Ban Tổ chức là cơ quan thường trực, có trách nhiệm triển khai, hướng dẫn các đơn vị trong quá trình thực hiện, kịp thời tham mưu các nội dung có liên quan.</w:t>
      </w:r>
    </w:p>
    <w:p w:rsidR="005A6779" w:rsidRPr="005618BA" w:rsidRDefault="005A6779" w:rsidP="005618BA">
      <w:pPr>
        <w:pStyle w:val="ListParagraph"/>
        <w:numPr>
          <w:ilvl w:val="0"/>
          <w:numId w:val="41"/>
        </w:numPr>
        <w:tabs>
          <w:tab w:val="left" w:pos="851"/>
        </w:tabs>
        <w:ind w:left="0" w:firstLine="709"/>
        <w:jc w:val="both"/>
        <w:rPr>
          <w:sz w:val="28"/>
          <w:szCs w:val="28"/>
        </w:rPr>
      </w:pPr>
      <w:r w:rsidRPr="005618BA">
        <w:rPr>
          <w:sz w:val="28"/>
          <w:szCs w:val="28"/>
        </w:rPr>
        <w:t xml:space="preserve">Các </w:t>
      </w:r>
      <w:r w:rsidR="00110582" w:rsidRPr="005618BA">
        <w:rPr>
          <w:sz w:val="28"/>
          <w:szCs w:val="28"/>
        </w:rPr>
        <w:t>cơ sở Đoàn</w:t>
      </w:r>
      <w:r w:rsidRPr="005618BA">
        <w:rPr>
          <w:sz w:val="28"/>
          <w:szCs w:val="28"/>
        </w:rPr>
        <w:t xml:space="preserve"> căn cứ vào Kế hoạch của Ban Thường vụ Đoàn Khối triển khai thực hiện công tác </w:t>
      </w:r>
      <w:r w:rsidR="00110582" w:rsidRPr="005618BA">
        <w:rPr>
          <w:sz w:val="28"/>
          <w:szCs w:val="28"/>
        </w:rPr>
        <w:t>cán bộ Đoàn</w:t>
      </w:r>
      <w:r w:rsidRPr="005618BA">
        <w:rPr>
          <w:sz w:val="28"/>
          <w:szCs w:val="28"/>
        </w:rPr>
        <w:t xml:space="preserve"> tại đơn vị, lồng ghép kết quả thực hiện trong báo cáo công tác Đoàn và phong trào thanh niên, báo cáo số liệu trực tuyến hàng quý, 06 tháng và cuối năm.</w:t>
      </w:r>
    </w:p>
    <w:p w:rsidR="00A35F77" w:rsidRPr="00C23BB9" w:rsidRDefault="00A35F77" w:rsidP="00107A12">
      <w:pPr>
        <w:ind w:firstLine="720"/>
        <w:jc w:val="both"/>
        <w:rPr>
          <w:sz w:val="28"/>
          <w:szCs w:val="28"/>
        </w:rPr>
      </w:pPr>
    </w:p>
    <w:p w:rsidR="005618BA" w:rsidRDefault="0028292A" w:rsidP="005618BA">
      <w:pPr>
        <w:ind w:firstLine="720"/>
        <w:jc w:val="both"/>
        <w:rPr>
          <w:sz w:val="28"/>
          <w:szCs w:val="28"/>
          <w:lang w:val="sv-SE"/>
        </w:rPr>
      </w:pPr>
      <w:r w:rsidRPr="00C23BB9">
        <w:rPr>
          <w:sz w:val="28"/>
          <w:szCs w:val="28"/>
        </w:rPr>
        <w:t xml:space="preserve">Trên đây là </w:t>
      </w:r>
      <w:r w:rsidR="001E3D00" w:rsidRPr="00C23BB9">
        <w:rPr>
          <w:sz w:val="28"/>
          <w:szCs w:val="28"/>
        </w:rPr>
        <w:t>K</w:t>
      </w:r>
      <w:r w:rsidRPr="00C23BB9">
        <w:rPr>
          <w:sz w:val="28"/>
          <w:szCs w:val="28"/>
        </w:rPr>
        <w:t xml:space="preserve">ế </w:t>
      </w:r>
      <w:r w:rsidR="001E3D00" w:rsidRPr="00C23BB9">
        <w:rPr>
          <w:sz w:val="28"/>
          <w:szCs w:val="28"/>
        </w:rPr>
        <w:t xml:space="preserve">hoạch </w:t>
      </w:r>
      <w:r w:rsidR="005A6779" w:rsidRPr="00C23BB9">
        <w:rPr>
          <w:sz w:val="28"/>
          <w:szCs w:val="28"/>
        </w:rPr>
        <w:t xml:space="preserve">công tác </w:t>
      </w:r>
      <w:r w:rsidR="00110582" w:rsidRPr="00C23BB9">
        <w:rPr>
          <w:sz w:val="28"/>
          <w:szCs w:val="28"/>
        </w:rPr>
        <w:t>cán bộ Đoàn</w:t>
      </w:r>
      <w:r w:rsidR="005A6779" w:rsidRPr="00C23BB9">
        <w:rPr>
          <w:sz w:val="28"/>
          <w:szCs w:val="28"/>
        </w:rPr>
        <w:t xml:space="preserve"> </w:t>
      </w:r>
      <w:r w:rsidR="00D95994" w:rsidRPr="00C23BB9">
        <w:rPr>
          <w:sz w:val="28"/>
          <w:szCs w:val="28"/>
          <w:lang w:val="vi-VN"/>
        </w:rPr>
        <w:t xml:space="preserve">năm </w:t>
      </w:r>
      <w:r w:rsidR="001445B5" w:rsidRPr="00C23BB9">
        <w:rPr>
          <w:sz w:val="28"/>
          <w:szCs w:val="28"/>
          <w:lang w:val="vi-VN"/>
        </w:rPr>
        <w:t>2020</w:t>
      </w:r>
      <w:r w:rsidRPr="00C23BB9">
        <w:rPr>
          <w:sz w:val="28"/>
          <w:szCs w:val="28"/>
        </w:rPr>
        <w:t xml:space="preserve">, đề nghị các </w:t>
      </w:r>
      <w:r w:rsidR="005618BA">
        <w:rPr>
          <w:sz w:val="28"/>
          <w:szCs w:val="28"/>
        </w:rPr>
        <w:t xml:space="preserve">cơ sở Đoàn </w:t>
      </w:r>
      <w:r w:rsidR="005618BA" w:rsidRPr="00F74A68">
        <w:rPr>
          <w:sz w:val="28"/>
          <w:szCs w:val="28"/>
          <w:lang w:val="sv-SE"/>
        </w:rPr>
        <w:t>thực hiện tốt các nội dung trên.</w:t>
      </w:r>
    </w:p>
    <w:p w:rsidR="005618BA" w:rsidRPr="005618BA" w:rsidRDefault="005618BA" w:rsidP="005618BA">
      <w:pPr>
        <w:ind w:firstLine="720"/>
        <w:jc w:val="both"/>
        <w:rPr>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9"/>
      </w:tblGrid>
      <w:tr w:rsidR="00110582" w:rsidRPr="00107A12" w:rsidTr="00110582">
        <w:trPr>
          <w:jc w:val="center"/>
        </w:trPr>
        <w:tc>
          <w:tcPr>
            <w:tcW w:w="4219" w:type="dxa"/>
          </w:tcPr>
          <w:p w:rsidR="0058435E" w:rsidRPr="003128E2" w:rsidRDefault="0058435E" w:rsidP="0058435E">
            <w:pPr>
              <w:spacing w:before="120"/>
              <w:rPr>
                <w:b/>
                <w:bCs/>
              </w:rPr>
            </w:pPr>
            <w:bookmarkStart w:id="0" w:name="_GoBack"/>
            <w:bookmarkEnd w:id="0"/>
            <w:r w:rsidRPr="003128E2">
              <w:rPr>
                <w:b/>
                <w:bCs/>
              </w:rPr>
              <w:t>Nơi nhận:</w:t>
            </w:r>
          </w:p>
          <w:p w:rsidR="0058435E" w:rsidRPr="003128E2" w:rsidRDefault="0058435E" w:rsidP="0058435E">
            <w:r w:rsidRPr="003128E2">
              <w:t>- Thành Đoàn: TT, BTC, BCNLĐ, VP;</w:t>
            </w:r>
          </w:p>
          <w:p w:rsidR="0058435E" w:rsidRPr="003128E2" w:rsidRDefault="0058435E" w:rsidP="0058435E">
            <w:r w:rsidRPr="003128E2">
              <w:t>- Đảng ủy Khối: TT, BTC, BDV, VP;</w:t>
            </w:r>
          </w:p>
          <w:p w:rsidR="0058435E" w:rsidRPr="003128E2" w:rsidRDefault="0058435E" w:rsidP="0058435E">
            <w:r w:rsidRPr="003128E2">
              <w:t>- Cấp ủy đơn vị;</w:t>
            </w:r>
          </w:p>
          <w:p w:rsidR="0058435E" w:rsidRPr="003128E2" w:rsidRDefault="0058435E" w:rsidP="0058435E">
            <w:r w:rsidRPr="003128E2">
              <w:t>- Cơ sở Đoàn;</w:t>
            </w:r>
          </w:p>
          <w:p w:rsidR="00110582" w:rsidRPr="0058435E" w:rsidRDefault="0058435E" w:rsidP="00107A12">
            <w:r w:rsidRPr="003128E2">
              <w:t>- Lưu: VP, BTC (H).</w:t>
            </w:r>
          </w:p>
        </w:tc>
        <w:tc>
          <w:tcPr>
            <w:tcW w:w="5069" w:type="dxa"/>
          </w:tcPr>
          <w:p w:rsidR="00110582" w:rsidRPr="005618BA" w:rsidRDefault="00110582" w:rsidP="00107A12">
            <w:pPr>
              <w:jc w:val="center"/>
              <w:rPr>
                <w:b/>
                <w:bCs/>
                <w:sz w:val="28"/>
                <w:szCs w:val="28"/>
              </w:rPr>
            </w:pPr>
            <w:r w:rsidRPr="005618BA">
              <w:rPr>
                <w:b/>
                <w:bCs/>
                <w:sz w:val="28"/>
                <w:szCs w:val="28"/>
              </w:rPr>
              <w:t>TM. BAN THƯỜNG VỤ ĐOÀN KHỐI</w:t>
            </w:r>
          </w:p>
          <w:p w:rsidR="00110582" w:rsidRPr="005618BA" w:rsidRDefault="00110582" w:rsidP="00107A12">
            <w:pPr>
              <w:jc w:val="center"/>
              <w:rPr>
                <w:sz w:val="28"/>
                <w:szCs w:val="28"/>
              </w:rPr>
            </w:pPr>
            <w:r w:rsidRPr="005618BA">
              <w:rPr>
                <w:sz w:val="28"/>
                <w:szCs w:val="28"/>
              </w:rPr>
              <w:t>BÍ THƯ</w:t>
            </w:r>
          </w:p>
          <w:p w:rsidR="00110582" w:rsidRPr="005618BA" w:rsidRDefault="00110582" w:rsidP="00107A12">
            <w:pPr>
              <w:jc w:val="center"/>
              <w:rPr>
                <w:sz w:val="28"/>
                <w:szCs w:val="28"/>
              </w:rPr>
            </w:pPr>
          </w:p>
          <w:p w:rsidR="00110582" w:rsidRPr="005618BA" w:rsidRDefault="00110582" w:rsidP="00107A12">
            <w:pPr>
              <w:jc w:val="center"/>
              <w:rPr>
                <w:sz w:val="28"/>
                <w:szCs w:val="28"/>
              </w:rPr>
            </w:pPr>
          </w:p>
          <w:p w:rsidR="00110582" w:rsidRPr="005618BA" w:rsidRDefault="00110582" w:rsidP="00107A12">
            <w:pPr>
              <w:jc w:val="center"/>
              <w:rPr>
                <w:sz w:val="28"/>
                <w:szCs w:val="28"/>
              </w:rPr>
            </w:pPr>
          </w:p>
          <w:p w:rsidR="00110582" w:rsidRPr="005618BA" w:rsidRDefault="00110582" w:rsidP="00107A12">
            <w:pPr>
              <w:jc w:val="center"/>
              <w:rPr>
                <w:sz w:val="28"/>
                <w:szCs w:val="28"/>
              </w:rPr>
            </w:pPr>
          </w:p>
          <w:p w:rsidR="00110582" w:rsidRPr="005618BA" w:rsidRDefault="00110582" w:rsidP="00107A12">
            <w:pPr>
              <w:jc w:val="center"/>
              <w:rPr>
                <w:b/>
                <w:bCs/>
                <w:sz w:val="28"/>
                <w:szCs w:val="28"/>
              </w:rPr>
            </w:pPr>
          </w:p>
          <w:p w:rsidR="00110582" w:rsidRPr="00107A12" w:rsidRDefault="00110582" w:rsidP="00107A12">
            <w:pPr>
              <w:jc w:val="center"/>
              <w:rPr>
                <w:b/>
                <w:bCs/>
                <w:sz w:val="28"/>
                <w:szCs w:val="28"/>
              </w:rPr>
            </w:pPr>
            <w:r w:rsidRPr="005618BA">
              <w:rPr>
                <w:b/>
                <w:bCs/>
                <w:sz w:val="28"/>
                <w:szCs w:val="28"/>
              </w:rPr>
              <w:t>Phạm Văn Linh</w:t>
            </w:r>
          </w:p>
        </w:tc>
      </w:tr>
    </w:tbl>
    <w:p w:rsidR="00100854" w:rsidRPr="00107A12" w:rsidRDefault="00100854" w:rsidP="00107A12">
      <w:pPr>
        <w:rPr>
          <w:b/>
          <w:bCs/>
          <w:sz w:val="28"/>
          <w:szCs w:val="28"/>
        </w:rPr>
      </w:pPr>
    </w:p>
    <w:sectPr w:rsidR="00100854" w:rsidRPr="00107A12" w:rsidSect="00107A12">
      <w:headerReference w:type="default" r:id="rId8"/>
      <w:pgSz w:w="11907" w:h="16840" w:code="9"/>
      <w:pgMar w:top="1134" w:right="1134" w:bottom="1134" w:left="1701" w:header="459" w:footer="56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3B" w:rsidRDefault="0043403B" w:rsidP="00904C2C">
      <w:r>
        <w:separator/>
      </w:r>
    </w:p>
  </w:endnote>
  <w:endnote w:type="continuationSeparator" w:id="0">
    <w:p w:rsidR="0043403B" w:rsidRDefault="0043403B"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3B" w:rsidRDefault="0043403B" w:rsidP="00904C2C">
      <w:r>
        <w:separator/>
      </w:r>
    </w:p>
  </w:footnote>
  <w:footnote w:type="continuationSeparator" w:id="0">
    <w:p w:rsidR="0043403B" w:rsidRDefault="0043403B" w:rsidP="009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66438"/>
      <w:docPartObj>
        <w:docPartGallery w:val="Page Numbers (Top of Page)"/>
        <w:docPartUnique/>
      </w:docPartObj>
    </w:sdtPr>
    <w:sdtEndPr>
      <w:rPr>
        <w:noProof/>
        <w:sz w:val="28"/>
        <w:szCs w:val="28"/>
      </w:rPr>
    </w:sdtEndPr>
    <w:sdtContent>
      <w:p w:rsidR="00110582" w:rsidRPr="00110582" w:rsidRDefault="00110582" w:rsidP="00110582">
        <w:pPr>
          <w:pStyle w:val="Header"/>
          <w:tabs>
            <w:tab w:val="clear" w:pos="4320"/>
            <w:tab w:val="clear" w:pos="8640"/>
          </w:tabs>
          <w:jc w:val="center"/>
          <w:rPr>
            <w:sz w:val="28"/>
            <w:szCs w:val="28"/>
          </w:rPr>
        </w:pPr>
        <w:r w:rsidRPr="00110582">
          <w:rPr>
            <w:sz w:val="28"/>
            <w:szCs w:val="28"/>
          </w:rPr>
          <w:fldChar w:fldCharType="begin"/>
        </w:r>
        <w:r w:rsidRPr="00110582">
          <w:rPr>
            <w:sz w:val="28"/>
            <w:szCs w:val="28"/>
          </w:rPr>
          <w:instrText xml:space="preserve"> PAGE   \* MERGEFORMAT </w:instrText>
        </w:r>
        <w:r w:rsidRPr="00110582">
          <w:rPr>
            <w:sz w:val="28"/>
            <w:szCs w:val="28"/>
          </w:rPr>
          <w:fldChar w:fldCharType="separate"/>
        </w:r>
        <w:r w:rsidR="0058435E">
          <w:rPr>
            <w:noProof/>
            <w:sz w:val="28"/>
            <w:szCs w:val="28"/>
          </w:rPr>
          <w:t>4</w:t>
        </w:r>
        <w:r w:rsidRPr="00110582">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AA"/>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1D6C5C"/>
    <w:multiLevelType w:val="multilevel"/>
    <w:tmpl w:val="283836A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1507909"/>
    <w:multiLevelType w:val="hybridMultilevel"/>
    <w:tmpl w:val="236407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E5173"/>
    <w:multiLevelType w:val="hybridMultilevel"/>
    <w:tmpl w:val="F17CEB8E"/>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B7352D"/>
    <w:multiLevelType w:val="hybridMultilevel"/>
    <w:tmpl w:val="8AB6041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C04CE"/>
    <w:multiLevelType w:val="hybridMultilevel"/>
    <w:tmpl w:val="F2BE0712"/>
    <w:lvl w:ilvl="0" w:tplc="3120153E">
      <w:start w:val="1"/>
      <w:numFmt w:val="bullet"/>
      <w:lvlText w:val="-"/>
      <w:lvlJc w:val="left"/>
      <w:pPr>
        <w:ind w:left="1253" w:hanging="360"/>
      </w:pPr>
      <w:rPr>
        <w:rFonts w:ascii="Times New Roman" w:eastAsia="Times New Roman"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nsid w:val="0F81768E"/>
    <w:multiLevelType w:val="hybridMultilevel"/>
    <w:tmpl w:val="31142328"/>
    <w:lvl w:ilvl="0" w:tplc="4AAE89F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D6C79"/>
    <w:multiLevelType w:val="hybridMultilevel"/>
    <w:tmpl w:val="4D1EF6F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BB472C"/>
    <w:multiLevelType w:val="hybridMultilevel"/>
    <w:tmpl w:val="689CAC8E"/>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0B4640"/>
    <w:multiLevelType w:val="hybridMultilevel"/>
    <w:tmpl w:val="964EC754"/>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C207F4"/>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E410E"/>
    <w:multiLevelType w:val="multilevel"/>
    <w:tmpl w:val="C7FEDC4A"/>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19520371"/>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C3C65DB"/>
    <w:multiLevelType w:val="hybridMultilevel"/>
    <w:tmpl w:val="BF9C57B0"/>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BF5A15"/>
    <w:multiLevelType w:val="hybridMultilevel"/>
    <w:tmpl w:val="38160EA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B4945CD"/>
    <w:multiLevelType w:val="hybridMultilevel"/>
    <w:tmpl w:val="1DF8FF5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881C44"/>
    <w:multiLevelType w:val="multilevel"/>
    <w:tmpl w:val="3788A90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0457A0E"/>
    <w:multiLevelType w:val="multilevel"/>
    <w:tmpl w:val="E754165E"/>
    <w:lvl w:ilvl="0">
      <w:start w:val="2"/>
      <w:numFmt w:val="decimal"/>
      <w:lvlText w:val="%1."/>
      <w:lvlJc w:val="left"/>
      <w:pPr>
        <w:ind w:left="1080" w:hanging="360"/>
      </w:pPr>
      <w:rPr>
        <w:rFonts w:hint="default"/>
        <w:b/>
      </w:rPr>
    </w:lvl>
    <w:lvl w:ilvl="1">
      <w:start w:val="1"/>
      <w:numFmt w:val="decimal"/>
      <w:isLgl/>
      <w:lvlText w:val="%1.%2."/>
      <w:lvlJc w:val="left"/>
      <w:pPr>
        <w:ind w:left="3698" w:hanging="72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31682F8C"/>
    <w:multiLevelType w:val="hybridMultilevel"/>
    <w:tmpl w:val="83F6ED04"/>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D74452"/>
    <w:multiLevelType w:val="hybridMultilevel"/>
    <w:tmpl w:val="84C881FC"/>
    <w:lvl w:ilvl="0" w:tplc="28DCE48C">
      <w:start w:val="1"/>
      <w:numFmt w:val="decimal"/>
      <w:lvlText w:val="%1."/>
      <w:lvlJc w:val="center"/>
      <w:pPr>
        <w:tabs>
          <w:tab w:val="num" w:pos="0"/>
        </w:tabs>
        <w:ind w:firstLine="5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7656A5F"/>
    <w:multiLevelType w:val="hybridMultilevel"/>
    <w:tmpl w:val="18609DBE"/>
    <w:lvl w:ilvl="0" w:tplc="27EC12AE">
      <w:start w:val="1"/>
      <w:numFmt w:val="decimal"/>
      <w:lvlText w:val="%1."/>
      <w:lvlJc w:val="center"/>
      <w:pPr>
        <w:ind w:left="643"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42328"/>
    <w:multiLevelType w:val="hybridMultilevel"/>
    <w:tmpl w:val="1C74E1F4"/>
    <w:lvl w:ilvl="0" w:tplc="9A703388">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31606D"/>
    <w:multiLevelType w:val="hybridMultilevel"/>
    <w:tmpl w:val="13E6CC12"/>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DF2DEA"/>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4780B"/>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4EF4451"/>
    <w:multiLevelType w:val="hybridMultilevel"/>
    <w:tmpl w:val="1B841F88"/>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E47BCD"/>
    <w:multiLevelType w:val="hybridMultilevel"/>
    <w:tmpl w:val="4870833A"/>
    <w:lvl w:ilvl="0" w:tplc="20F82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F8684B"/>
    <w:multiLevelType w:val="hybridMultilevel"/>
    <w:tmpl w:val="B77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F0964"/>
    <w:multiLevelType w:val="hybridMultilevel"/>
    <w:tmpl w:val="10D40F3A"/>
    <w:lvl w:ilvl="0" w:tplc="7C4CDEB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BC27C9"/>
    <w:multiLevelType w:val="hybridMultilevel"/>
    <w:tmpl w:val="0868B90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BF7A8E"/>
    <w:multiLevelType w:val="hybridMultilevel"/>
    <w:tmpl w:val="E5DE12FA"/>
    <w:lvl w:ilvl="0" w:tplc="444A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545EC2"/>
    <w:multiLevelType w:val="hybridMultilevel"/>
    <w:tmpl w:val="18DC2D88"/>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A0611A"/>
    <w:multiLevelType w:val="hybridMultilevel"/>
    <w:tmpl w:val="E2BE1E18"/>
    <w:lvl w:ilvl="0" w:tplc="FE3037BE">
      <w:start w:val="1"/>
      <w:numFmt w:val="bullet"/>
      <w:lvlText w:val="-"/>
      <w:lvlJc w:val="left"/>
      <w:pPr>
        <w:ind w:left="1605" w:hanging="8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434629"/>
    <w:multiLevelType w:val="hybridMultilevel"/>
    <w:tmpl w:val="908245FE"/>
    <w:lvl w:ilvl="0" w:tplc="DEE21D82">
      <w:start w:val="1"/>
      <w:numFmt w:val="decimal"/>
      <w:lvlText w:val="%1."/>
      <w:lvlJc w:val="left"/>
      <w:pPr>
        <w:ind w:left="1080" w:hanging="360"/>
      </w:pPr>
      <w:rPr>
        <w:rFonts w:hint="default"/>
      </w:rPr>
    </w:lvl>
    <w:lvl w:ilvl="1" w:tplc="A8B6D89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237548"/>
    <w:multiLevelType w:val="hybridMultilevel"/>
    <w:tmpl w:val="598A952A"/>
    <w:lvl w:ilvl="0" w:tplc="392CDA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A56905"/>
    <w:multiLevelType w:val="hybridMultilevel"/>
    <w:tmpl w:val="51020EF4"/>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06BAB"/>
    <w:multiLevelType w:val="hybridMultilevel"/>
    <w:tmpl w:val="C720C1FC"/>
    <w:lvl w:ilvl="0" w:tplc="844238E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E2717"/>
    <w:multiLevelType w:val="hybridMultilevel"/>
    <w:tmpl w:val="C816AA2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A85ED3"/>
    <w:multiLevelType w:val="hybridMultilevel"/>
    <w:tmpl w:val="21447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7D779E"/>
    <w:multiLevelType w:val="hybridMultilevel"/>
    <w:tmpl w:val="8E8E6282"/>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AEE86D62">
      <w:start w:val="1"/>
      <w:numFmt w:val="bullet"/>
      <w:lvlText w:val="-"/>
      <w:lvlJc w:val="left"/>
      <w:pPr>
        <w:ind w:left="1170" w:hanging="360"/>
      </w:pPr>
      <w:rPr>
        <w:rFonts w:ascii="Times New Roman" w:eastAsia="Times New Roman" w:hAnsi="Times New Roman" w:cs="Times New Roman"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6"/>
  </w:num>
  <w:num w:numId="3">
    <w:abstractNumId w:val="27"/>
  </w:num>
  <w:num w:numId="4">
    <w:abstractNumId w:val="10"/>
  </w:num>
  <w:num w:numId="5">
    <w:abstractNumId w:val="23"/>
  </w:num>
  <w:num w:numId="6">
    <w:abstractNumId w:val="35"/>
  </w:num>
  <w:num w:numId="7">
    <w:abstractNumId w:val="2"/>
  </w:num>
  <w:num w:numId="8">
    <w:abstractNumId w:val="20"/>
  </w:num>
  <w:num w:numId="9">
    <w:abstractNumId w:val="36"/>
  </w:num>
  <w:num w:numId="10">
    <w:abstractNumId w:val="33"/>
  </w:num>
  <w:num w:numId="11">
    <w:abstractNumId w:val="4"/>
  </w:num>
  <w:num w:numId="12">
    <w:abstractNumId w:val="34"/>
  </w:num>
  <w:num w:numId="13">
    <w:abstractNumId w:val="1"/>
  </w:num>
  <w:num w:numId="14">
    <w:abstractNumId w:val="3"/>
  </w:num>
  <w:num w:numId="15">
    <w:abstractNumId w:val="2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3"/>
  </w:num>
  <w:num w:numId="20">
    <w:abstractNumId w:val="39"/>
  </w:num>
  <w:num w:numId="21">
    <w:abstractNumId w:val="11"/>
  </w:num>
  <w:num w:numId="22">
    <w:abstractNumId w:val="12"/>
  </w:num>
  <w:num w:numId="23">
    <w:abstractNumId w:val="0"/>
  </w:num>
  <w:num w:numId="24">
    <w:abstractNumId w:val="24"/>
  </w:num>
  <w:num w:numId="25">
    <w:abstractNumId w:val="17"/>
  </w:num>
  <w:num w:numId="26">
    <w:abstractNumId w:val="5"/>
  </w:num>
  <w:num w:numId="27">
    <w:abstractNumId w:val="38"/>
  </w:num>
  <w:num w:numId="28">
    <w:abstractNumId w:val="30"/>
  </w:num>
  <w:num w:numId="29">
    <w:abstractNumId w:val="18"/>
  </w:num>
  <w:num w:numId="30">
    <w:abstractNumId w:val="32"/>
  </w:num>
  <w:num w:numId="31">
    <w:abstractNumId w:val="31"/>
  </w:num>
  <w:num w:numId="32">
    <w:abstractNumId w:val="21"/>
  </w:num>
  <w:num w:numId="33">
    <w:abstractNumId w:val="26"/>
  </w:num>
  <w:num w:numId="34">
    <w:abstractNumId w:val="15"/>
  </w:num>
  <w:num w:numId="35">
    <w:abstractNumId w:val="37"/>
  </w:num>
  <w:num w:numId="36">
    <w:abstractNumId w:val="29"/>
  </w:num>
  <w:num w:numId="37">
    <w:abstractNumId w:val="8"/>
  </w:num>
  <w:num w:numId="38">
    <w:abstractNumId w:val="25"/>
  </w:num>
  <w:num w:numId="39">
    <w:abstractNumId w:val="9"/>
  </w:num>
  <w:num w:numId="40">
    <w:abstractNumId w:val="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1"/>
    <w:rsid w:val="0000084A"/>
    <w:rsid w:val="0000260D"/>
    <w:rsid w:val="00003DE7"/>
    <w:rsid w:val="00004456"/>
    <w:rsid w:val="00010D76"/>
    <w:rsid w:val="000118EF"/>
    <w:rsid w:val="000139B8"/>
    <w:rsid w:val="0001425C"/>
    <w:rsid w:val="00015E10"/>
    <w:rsid w:val="00016189"/>
    <w:rsid w:val="00016312"/>
    <w:rsid w:val="000165D3"/>
    <w:rsid w:val="00020D85"/>
    <w:rsid w:val="0002262B"/>
    <w:rsid w:val="00022AB8"/>
    <w:rsid w:val="00022C46"/>
    <w:rsid w:val="00023BFF"/>
    <w:rsid w:val="00024ACC"/>
    <w:rsid w:val="000253B1"/>
    <w:rsid w:val="000304A6"/>
    <w:rsid w:val="000319A4"/>
    <w:rsid w:val="0003219A"/>
    <w:rsid w:val="00032AFE"/>
    <w:rsid w:val="000360B9"/>
    <w:rsid w:val="00037700"/>
    <w:rsid w:val="000402B5"/>
    <w:rsid w:val="00041214"/>
    <w:rsid w:val="00044265"/>
    <w:rsid w:val="00044382"/>
    <w:rsid w:val="00044A49"/>
    <w:rsid w:val="00046235"/>
    <w:rsid w:val="0004650C"/>
    <w:rsid w:val="00046E85"/>
    <w:rsid w:val="00047530"/>
    <w:rsid w:val="00052076"/>
    <w:rsid w:val="0005436C"/>
    <w:rsid w:val="0005477A"/>
    <w:rsid w:val="00056E54"/>
    <w:rsid w:val="000601DD"/>
    <w:rsid w:val="000606A7"/>
    <w:rsid w:val="00064A6B"/>
    <w:rsid w:val="00065007"/>
    <w:rsid w:val="00065058"/>
    <w:rsid w:val="000679E4"/>
    <w:rsid w:val="000708B8"/>
    <w:rsid w:val="00070DA6"/>
    <w:rsid w:val="00071C9B"/>
    <w:rsid w:val="0007250D"/>
    <w:rsid w:val="00075772"/>
    <w:rsid w:val="000759E8"/>
    <w:rsid w:val="0007657E"/>
    <w:rsid w:val="00076790"/>
    <w:rsid w:val="00076FC1"/>
    <w:rsid w:val="00077D63"/>
    <w:rsid w:val="0008042D"/>
    <w:rsid w:val="00080B65"/>
    <w:rsid w:val="00080FC8"/>
    <w:rsid w:val="00083692"/>
    <w:rsid w:val="00085E38"/>
    <w:rsid w:val="000864EF"/>
    <w:rsid w:val="000865BC"/>
    <w:rsid w:val="00090BC0"/>
    <w:rsid w:val="000911A8"/>
    <w:rsid w:val="00093A80"/>
    <w:rsid w:val="00094DB7"/>
    <w:rsid w:val="00096C38"/>
    <w:rsid w:val="0009712D"/>
    <w:rsid w:val="000A13F0"/>
    <w:rsid w:val="000A2073"/>
    <w:rsid w:val="000A220B"/>
    <w:rsid w:val="000A3625"/>
    <w:rsid w:val="000A4A33"/>
    <w:rsid w:val="000A5279"/>
    <w:rsid w:val="000A55AD"/>
    <w:rsid w:val="000A576F"/>
    <w:rsid w:val="000B083C"/>
    <w:rsid w:val="000B0E71"/>
    <w:rsid w:val="000B1639"/>
    <w:rsid w:val="000B1D36"/>
    <w:rsid w:val="000B3391"/>
    <w:rsid w:val="000B4F86"/>
    <w:rsid w:val="000B70B5"/>
    <w:rsid w:val="000B7AB9"/>
    <w:rsid w:val="000B7D3E"/>
    <w:rsid w:val="000C50F8"/>
    <w:rsid w:val="000D02F7"/>
    <w:rsid w:val="000D0FD6"/>
    <w:rsid w:val="000D20E3"/>
    <w:rsid w:val="000D2311"/>
    <w:rsid w:val="000D3458"/>
    <w:rsid w:val="000D39A2"/>
    <w:rsid w:val="000D420F"/>
    <w:rsid w:val="000D473A"/>
    <w:rsid w:val="000D7C24"/>
    <w:rsid w:val="000E0BAF"/>
    <w:rsid w:val="000E1E8B"/>
    <w:rsid w:val="000E39CB"/>
    <w:rsid w:val="000E3B9A"/>
    <w:rsid w:val="000E3E3E"/>
    <w:rsid w:val="000E4E85"/>
    <w:rsid w:val="000E5588"/>
    <w:rsid w:val="000E5D27"/>
    <w:rsid w:val="000E7668"/>
    <w:rsid w:val="000F113C"/>
    <w:rsid w:val="000F2D28"/>
    <w:rsid w:val="000F340A"/>
    <w:rsid w:val="000F4D2C"/>
    <w:rsid w:val="0010009F"/>
    <w:rsid w:val="00100854"/>
    <w:rsid w:val="00107A12"/>
    <w:rsid w:val="00110582"/>
    <w:rsid w:val="00110759"/>
    <w:rsid w:val="00110B58"/>
    <w:rsid w:val="0011132B"/>
    <w:rsid w:val="001140D8"/>
    <w:rsid w:val="00114489"/>
    <w:rsid w:val="00117328"/>
    <w:rsid w:val="00117505"/>
    <w:rsid w:val="00120B61"/>
    <w:rsid w:val="00124B3C"/>
    <w:rsid w:val="00124FFB"/>
    <w:rsid w:val="001273F2"/>
    <w:rsid w:val="00130735"/>
    <w:rsid w:val="00130781"/>
    <w:rsid w:val="0013085C"/>
    <w:rsid w:val="00130F28"/>
    <w:rsid w:val="00130F62"/>
    <w:rsid w:val="00132456"/>
    <w:rsid w:val="0013291E"/>
    <w:rsid w:val="001351C0"/>
    <w:rsid w:val="001355A9"/>
    <w:rsid w:val="00135DEF"/>
    <w:rsid w:val="00137B58"/>
    <w:rsid w:val="0014170C"/>
    <w:rsid w:val="001445B5"/>
    <w:rsid w:val="00145B6B"/>
    <w:rsid w:val="00145DE9"/>
    <w:rsid w:val="0015080D"/>
    <w:rsid w:val="00150835"/>
    <w:rsid w:val="00153EFE"/>
    <w:rsid w:val="00154274"/>
    <w:rsid w:val="00155033"/>
    <w:rsid w:val="00155097"/>
    <w:rsid w:val="00155A1C"/>
    <w:rsid w:val="001562A6"/>
    <w:rsid w:val="0015630A"/>
    <w:rsid w:val="00156405"/>
    <w:rsid w:val="00160A95"/>
    <w:rsid w:val="00162F2C"/>
    <w:rsid w:val="0016317C"/>
    <w:rsid w:val="0016663A"/>
    <w:rsid w:val="001675E8"/>
    <w:rsid w:val="0016790E"/>
    <w:rsid w:val="001753E1"/>
    <w:rsid w:val="001762EB"/>
    <w:rsid w:val="00180CF0"/>
    <w:rsid w:val="00180FA6"/>
    <w:rsid w:val="00183977"/>
    <w:rsid w:val="001849EB"/>
    <w:rsid w:val="00184FDB"/>
    <w:rsid w:val="001859F1"/>
    <w:rsid w:val="001869AE"/>
    <w:rsid w:val="00186CE8"/>
    <w:rsid w:val="00187890"/>
    <w:rsid w:val="001909F9"/>
    <w:rsid w:val="001910AC"/>
    <w:rsid w:val="00191950"/>
    <w:rsid w:val="001945CC"/>
    <w:rsid w:val="00194A9B"/>
    <w:rsid w:val="001958A7"/>
    <w:rsid w:val="001962AF"/>
    <w:rsid w:val="00196787"/>
    <w:rsid w:val="00196EAA"/>
    <w:rsid w:val="001A021E"/>
    <w:rsid w:val="001A1376"/>
    <w:rsid w:val="001A25FA"/>
    <w:rsid w:val="001A2A27"/>
    <w:rsid w:val="001A3265"/>
    <w:rsid w:val="001A4A96"/>
    <w:rsid w:val="001A5056"/>
    <w:rsid w:val="001A5FC6"/>
    <w:rsid w:val="001A6459"/>
    <w:rsid w:val="001A6589"/>
    <w:rsid w:val="001A7695"/>
    <w:rsid w:val="001A7FBD"/>
    <w:rsid w:val="001B1811"/>
    <w:rsid w:val="001B1A2F"/>
    <w:rsid w:val="001B2332"/>
    <w:rsid w:val="001B57F3"/>
    <w:rsid w:val="001B7F0D"/>
    <w:rsid w:val="001C05BF"/>
    <w:rsid w:val="001C6EB3"/>
    <w:rsid w:val="001D0037"/>
    <w:rsid w:val="001D15E6"/>
    <w:rsid w:val="001D20D3"/>
    <w:rsid w:val="001D2F15"/>
    <w:rsid w:val="001D54B0"/>
    <w:rsid w:val="001D6B66"/>
    <w:rsid w:val="001D719C"/>
    <w:rsid w:val="001D7571"/>
    <w:rsid w:val="001D7D74"/>
    <w:rsid w:val="001E0506"/>
    <w:rsid w:val="001E06A0"/>
    <w:rsid w:val="001E0712"/>
    <w:rsid w:val="001E26EE"/>
    <w:rsid w:val="001E2954"/>
    <w:rsid w:val="001E2E77"/>
    <w:rsid w:val="001E3455"/>
    <w:rsid w:val="001E3D00"/>
    <w:rsid w:val="001E47CA"/>
    <w:rsid w:val="001E669B"/>
    <w:rsid w:val="001F10BB"/>
    <w:rsid w:val="001F1639"/>
    <w:rsid w:val="001F3639"/>
    <w:rsid w:val="001F3C04"/>
    <w:rsid w:val="001F3C8F"/>
    <w:rsid w:val="001F402E"/>
    <w:rsid w:val="002012E9"/>
    <w:rsid w:val="002024C6"/>
    <w:rsid w:val="00202E07"/>
    <w:rsid w:val="00204BA0"/>
    <w:rsid w:val="0020692F"/>
    <w:rsid w:val="00207372"/>
    <w:rsid w:val="00211197"/>
    <w:rsid w:val="002125CC"/>
    <w:rsid w:val="0021519B"/>
    <w:rsid w:val="0021560C"/>
    <w:rsid w:val="00217177"/>
    <w:rsid w:val="00217640"/>
    <w:rsid w:val="00223C07"/>
    <w:rsid w:val="00224F04"/>
    <w:rsid w:val="00225BA0"/>
    <w:rsid w:val="00226294"/>
    <w:rsid w:val="0022690F"/>
    <w:rsid w:val="00227778"/>
    <w:rsid w:val="00227804"/>
    <w:rsid w:val="00227BFC"/>
    <w:rsid w:val="00233697"/>
    <w:rsid w:val="00233867"/>
    <w:rsid w:val="002340BB"/>
    <w:rsid w:val="00234B6B"/>
    <w:rsid w:val="00240731"/>
    <w:rsid w:val="00241714"/>
    <w:rsid w:val="00244326"/>
    <w:rsid w:val="002469FC"/>
    <w:rsid w:val="00250A85"/>
    <w:rsid w:val="00250FF9"/>
    <w:rsid w:val="00252887"/>
    <w:rsid w:val="00252AE1"/>
    <w:rsid w:val="00252DB8"/>
    <w:rsid w:val="0025310D"/>
    <w:rsid w:val="002538E9"/>
    <w:rsid w:val="002558E5"/>
    <w:rsid w:val="0025647C"/>
    <w:rsid w:val="00256BC2"/>
    <w:rsid w:val="002578CA"/>
    <w:rsid w:val="0026016C"/>
    <w:rsid w:val="00260C5F"/>
    <w:rsid w:val="0026279A"/>
    <w:rsid w:val="00262E29"/>
    <w:rsid w:val="00264BEB"/>
    <w:rsid w:val="00266E21"/>
    <w:rsid w:val="00267337"/>
    <w:rsid w:val="002673E0"/>
    <w:rsid w:val="0027029D"/>
    <w:rsid w:val="00271B99"/>
    <w:rsid w:val="00272E43"/>
    <w:rsid w:val="002750C9"/>
    <w:rsid w:val="00275B2A"/>
    <w:rsid w:val="00276AEC"/>
    <w:rsid w:val="00276D11"/>
    <w:rsid w:val="00280C97"/>
    <w:rsid w:val="0028172A"/>
    <w:rsid w:val="0028292A"/>
    <w:rsid w:val="00284A35"/>
    <w:rsid w:val="00286AFE"/>
    <w:rsid w:val="00293B0A"/>
    <w:rsid w:val="00297841"/>
    <w:rsid w:val="00297A1C"/>
    <w:rsid w:val="002A0A24"/>
    <w:rsid w:val="002A0F6F"/>
    <w:rsid w:val="002A1959"/>
    <w:rsid w:val="002A1DDA"/>
    <w:rsid w:val="002A21DD"/>
    <w:rsid w:val="002A24AC"/>
    <w:rsid w:val="002A3C4E"/>
    <w:rsid w:val="002A401C"/>
    <w:rsid w:val="002A4722"/>
    <w:rsid w:val="002A5686"/>
    <w:rsid w:val="002A6540"/>
    <w:rsid w:val="002A7991"/>
    <w:rsid w:val="002B16D0"/>
    <w:rsid w:val="002B20D0"/>
    <w:rsid w:val="002C0175"/>
    <w:rsid w:val="002C094F"/>
    <w:rsid w:val="002C0986"/>
    <w:rsid w:val="002C1AAD"/>
    <w:rsid w:val="002C298D"/>
    <w:rsid w:val="002C6B5F"/>
    <w:rsid w:val="002D1266"/>
    <w:rsid w:val="002D1858"/>
    <w:rsid w:val="002D32DC"/>
    <w:rsid w:val="002D331D"/>
    <w:rsid w:val="002D337C"/>
    <w:rsid w:val="002D3C74"/>
    <w:rsid w:val="002D52C0"/>
    <w:rsid w:val="002D6171"/>
    <w:rsid w:val="002D7A89"/>
    <w:rsid w:val="002D7B55"/>
    <w:rsid w:val="002E00DE"/>
    <w:rsid w:val="002E0DE3"/>
    <w:rsid w:val="002E1BD9"/>
    <w:rsid w:val="002E2775"/>
    <w:rsid w:val="002E4A5E"/>
    <w:rsid w:val="002E5A2B"/>
    <w:rsid w:val="002E609F"/>
    <w:rsid w:val="002F259D"/>
    <w:rsid w:val="002F595B"/>
    <w:rsid w:val="002F5C5F"/>
    <w:rsid w:val="002F70B2"/>
    <w:rsid w:val="00301A3F"/>
    <w:rsid w:val="00304A65"/>
    <w:rsid w:val="003051CB"/>
    <w:rsid w:val="0030568D"/>
    <w:rsid w:val="0030655A"/>
    <w:rsid w:val="00310988"/>
    <w:rsid w:val="0031100C"/>
    <w:rsid w:val="00311958"/>
    <w:rsid w:val="00311BE6"/>
    <w:rsid w:val="00312A37"/>
    <w:rsid w:val="00313571"/>
    <w:rsid w:val="003137CC"/>
    <w:rsid w:val="00317613"/>
    <w:rsid w:val="00322984"/>
    <w:rsid w:val="0032302C"/>
    <w:rsid w:val="003233C3"/>
    <w:rsid w:val="00323EB7"/>
    <w:rsid w:val="00324002"/>
    <w:rsid w:val="003242DE"/>
    <w:rsid w:val="00331CE0"/>
    <w:rsid w:val="00332D82"/>
    <w:rsid w:val="003338F6"/>
    <w:rsid w:val="0033691B"/>
    <w:rsid w:val="00337F6C"/>
    <w:rsid w:val="00342247"/>
    <w:rsid w:val="003476EE"/>
    <w:rsid w:val="00352C0D"/>
    <w:rsid w:val="00352D3E"/>
    <w:rsid w:val="00354247"/>
    <w:rsid w:val="00354818"/>
    <w:rsid w:val="0035542E"/>
    <w:rsid w:val="003572AF"/>
    <w:rsid w:val="00357611"/>
    <w:rsid w:val="00362C48"/>
    <w:rsid w:val="00364611"/>
    <w:rsid w:val="003649E4"/>
    <w:rsid w:val="00364BE5"/>
    <w:rsid w:val="0036576D"/>
    <w:rsid w:val="00370C86"/>
    <w:rsid w:val="00371CF2"/>
    <w:rsid w:val="00371DE0"/>
    <w:rsid w:val="0037222B"/>
    <w:rsid w:val="003732A0"/>
    <w:rsid w:val="00373E85"/>
    <w:rsid w:val="00374CE6"/>
    <w:rsid w:val="0037532B"/>
    <w:rsid w:val="00377DE6"/>
    <w:rsid w:val="00380C59"/>
    <w:rsid w:val="00381B8C"/>
    <w:rsid w:val="00382082"/>
    <w:rsid w:val="00382300"/>
    <w:rsid w:val="003824CA"/>
    <w:rsid w:val="00382D21"/>
    <w:rsid w:val="00382ED1"/>
    <w:rsid w:val="00385FAB"/>
    <w:rsid w:val="003867AB"/>
    <w:rsid w:val="003869B3"/>
    <w:rsid w:val="00387034"/>
    <w:rsid w:val="00387A34"/>
    <w:rsid w:val="00395241"/>
    <w:rsid w:val="003979BC"/>
    <w:rsid w:val="003A577A"/>
    <w:rsid w:val="003A7297"/>
    <w:rsid w:val="003A7C6C"/>
    <w:rsid w:val="003B036B"/>
    <w:rsid w:val="003B21A0"/>
    <w:rsid w:val="003B21CB"/>
    <w:rsid w:val="003B3F9E"/>
    <w:rsid w:val="003B4226"/>
    <w:rsid w:val="003B4460"/>
    <w:rsid w:val="003B587B"/>
    <w:rsid w:val="003B6216"/>
    <w:rsid w:val="003B621C"/>
    <w:rsid w:val="003B676E"/>
    <w:rsid w:val="003B7CAF"/>
    <w:rsid w:val="003C034F"/>
    <w:rsid w:val="003C208B"/>
    <w:rsid w:val="003C21D0"/>
    <w:rsid w:val="003C2C26"/>
    <w:rsid w:val="003C40CF"/>
    <w:rsid w:val="003C5191"/>
    <w:rsid w:val="003C58AC"/>
    <w:rsid w:val="003C68C6"/>
    <w:rsid w:val="003C697F"/>
    <w:rsid w:val="003C745D"/>
    <w:rsid w:val="003C748F"/>
    <w:rsid w:val="003C7F2B"/>
    <w:rsid w:val="003C7F7A"/>
    <w:rsid w:val="003D002A"/>
    <w:rsid w:val="003D03EC"/>
    <w:rsid w:val="003D1CC6"/>
    <w:rsid w:val="003D62D6"/>
    <w:rsid w:val="003D7DB0"/>
    <w:rsid w:val="003E1801"/>
    <w:rsid w:val="003E252E"/>
    <w:rsid w:val="003E2B13"/>
    <w:rsid w:val="003E44D4"/>
    <w:rsid w:val="003E5371"/>
    <w:rsid w:val="003E5575"/>
    <w:rsid w:val="003E562D"/>
    <w:rsid w:val="003E7C9A"/>
    <w:rsid w:val="003E7CA4"/>
    <w:rsid w:val="003F017A"/>
    <w:rsid w:val="003F0AC0"/>
    <w:rsid w:val="003F0AC7"/>
    <w:rsid w:val="003F1506"/>
    <w:rsid w:val="003F1736"/>
    <w:rsid w:val="003F36CD"/>
    <w:rsid w:val="003F4732"/>
    <w:rsid w:val="003F6745"/>
    <w:rsid w:val="003F7C21"/>
    <w:rsid w:val="003F7C25"/>
    <w:rsid w:val="00400402"/>
    <w:rsid w:val="00400AE0"/>
    <w:rsid w:val="00400CE4"/>
    <w:rsid w:val="00402AEB"/>
    <w:rsid w:val="004033B1"/>
    <w:rsid w:val="00404DB1"/>
    <w:rsid w:val="00405904"/>
    <w:rsid w:val="004063B7"/>
    <w:rsid w:val="00406D3C"/>
    <w:rsid w:val="004078F6"/>
    <w:rsid w:val="00411BD1"/>
    <w:rsid w:val="004127A2"/>
    <w:rsid w:val="00412F7C"/>
    <w:rsid w:val="0041338F"/>
    <w:rsid w:val="00415647"/>
    <w:rsid w:val="00416E0D"/>
    <w:rsid w:val="00417236"/>
    <w:rsid w:val="00421A0E"/>
    <w:rsid w:val="0042312F"/>
    <w:rsid w:val="00423FA1"/>
    <w:rsid w:val="00425160"/>
    <w:rsid w:val="00430D6A"/>
    <w:rsid w:val="0043403B"/>
    <w:rsid w:val="00434348"/>
    <w:rsid w:val="00434FA5"/>
    <w:rsid w:val="00437BF6"/>
    <w:rsid w:val="00442321"/>
    <w:rsid w:val="004447D6"/>
    <w:rsid w:val="004460AF"/>
    <w:rsid w:val="00447ADE"/>
    <w:rsid w:val="00447D80"/>
    <w:rsid w:val="00450822"/>
    <w:rsid w:val="00451EB3"/>
    <w:rsid w:val="0045231E"/>
    <w:rsid w:val="00453D96"/>
    <w:rsid w:val="00454F88"/>
    <w:rsid w:val="00457593"/>
    <w:rsid w:val="00457653"/>
    <w:rsid w:val="00457BFD"/>
    <w:rsid w:val="004601E4"/>
    <w:rsid w:val="00460D27"/>
    <w:rsid w:val="00461BE0"/>
    <w:rsid w:val="00462020"/>
    <w:rsid w:val="004635EE"/>
    <w:rsid w:val="004638AA"/>
    <w:rsid w:val="00464316"/>
    <w:rsid w:val="004652C6"/>
    <w:rsid w:val="0046574F"/>
    <w:rsid w:val="00466EBE"/>
    <w:rsid w:val="00467E04"/>
    <w:rsid w:val="004715F5"/>
    <w:rsid w:val="004717F5"/>
    <w:rsid w:val="00472C95"/>
    <w:rsid w:val="00472E10"/>
    <w:rsid w:val="004743E6"/>
    <w:rsid w:val="004775C4"/>
    <w:rsid w:val="00477DFD"/>
    <w:rsid w:val="00477EDD"/>
    <w:rsid w:val="00480BAE"/>
    <w:rsid w:val="00484B93"/>
    <w:rsid w:val="00485AB0"/>
    <w:rsid w:val="00485CDD"/>
    <w:rsid w:val="0048693E"/>
    <w:rsid w:val="004873AA"/>
    <w:rsid w:val="00487EF2"/>
    <w:rsid w:val="004957F7"/>
    <w:rsid w:val="00495B96"/>
    <w:rsid w:val="00497D4E"/>
    <w:rsid w:val="004A1F49"/>
    <w:rsid w:val="004A5A38"/>
    <w:rsid w:val="004A5C66"/>
    <w:rsid w:val="004A5D67"/>
    <w:rsid w:val="004A77C7"/>
    <w:rsid w:val="004B0D84"/>
    <w:rsid w:val="004B1132"/>
    <w:rsid w:val="004B1C1A"/>
    <w:rsid w:val="004B3469"/>
    <w:rsid w:val="004B73E4"/>
    <w:rsid w:val="004C1085"/>
    <w:rsid w:val="004C3EEF"/>
    <w:rsid w:val="004C4C6E"/>
    <w:rsid w:val="004C654D"/>
    <w:rsid w:val="004C68AB"/>
    <w:rsid w:val="004C7AC7"/>
    <w:rsid w:val="004C7E81"/>
    <w:rsid w:val="004D12EC"/>
    <w:rsid w:val="004D1901"/>
    <w:rsid w:val="004D2BE1"/>
    <w:rsid w:val="004D5D06"/>
    <w:rsid w:val="004D65CD"/>
    <w:rsid w:val="004D71FE"/>
    <w:rsid w:val="004D7E9A"/>
    <w:rsid w:val="004E2224"/>
    <w:rsid w:val="004E5A8B"/>
    <w:rsid w:val="004E6140"/>
    <w:rsid w:val="004F5A48"/>
    <w:rsid w:val="004F6071"/>
    <w:rsid w:val="00500477"/>
    <w:rsid w:val="00500598"/>
    <w:rsid w:val="00501313"/>
    <w:rsid w:val="00502226"/>
    <w:rsid w:val="00502A3D"/>
    <w:rsid w:val="00502E41"/>
    <w:rsid w:val="005031F1"/>
    <w:rsid w:val="0050375D"/>
    <w:rsid w:val="00505BE9"/>
    <w:rsid w:val="005065D8"/>
    <w:rsid w:val="00506CD1"/>
    <w:rsid w:val="00507F5C"/>
    <w:rsid w:val="0051106C"/>
    <w:rsid w:val="00511F7C"/>
    <w:rsid w:val="00513223"/>
    <w:rsid w:val="00513CE2"/>
    <w:rsid w:val="005155EA"/>
    <w:rsid w:val="00515C57"/>
    <w:rsid w:val="005164B2"/>
    <w:rsid w:val="0051775F"/>
    <w:rsid w:val="00521D71"/>
    <w:rsid w:val="00522E9B"/>
    <w:rsid w:val="005238E2"/>
    <w:rsid w:val="005247A0"/>
    <w:rsid w:val="005262CA"/>
    <w:rsid w:val="00530777"/>
    <w:rsid w:val="005309CE"/>
    <w:rsid w:val="00531E09"/>
    <w:rsid w:val="0053297B"/>
    <w:rsid w:val="0053461E"/>
    <w:rsid w:val="0053748F"/>
    <w:rsid w:val="00540507"/>
    <w:rsid w:val="0054246E"/>
    <w:rsid w:val="00542826"/>
    <w:rsid w:val="00546E81"/>
    <w:rsid w:val="00551623"/>
    <w:rsid w:val="005525B3"/>
    <w:rsid w:val="005533F3"/>
    <w:rsid w:val="00553F2E"/>
    <w:rsid w:val="00555371"/>
    <w:rsid w:val="005567B1"/>
    <w:rsid w:val="00560B37"/>
    <w:rsid w:val="005618BA"/>
    <w:rsid w:val="00562672"/>
    <w:rsid w:val="00564797"/>
    <w:rsid w:val="00564C19"/>
    <w:rsid w:val="00564F72"/>
    <w:rsid w:val="00566E3A"/>
    <w:rsid w:val="005723E8"/>
    <w:rsid w:val="00573D3A"/>
    <w:rsid w:val="00574499"/>
    <w:rsid w:val="00574ECA"/>
    <w:rsid w:val="00575C29"/>
    <w:rsid w:val="00575DFF"/>
    <w:rsid w:val="00576988"/>
    <w:rsid w:val="005776C9"/>
    <w:rsid w:val="00580835"/>
    <w:rsid w:val="00583C90"/>
    <w:rsid w:val="00583F5A"/>
    <w:rsid w:val="0058435E"/>
    <w:rsid w:val="005846C6"/>
    <w:rsid w:val="0058583A"/>
    <w:rsid w:val="00585EA4"/>
    <w:rsid w:val="005903B5"/>
    <w:rsid w:val="005907A6"/>
    <w:rsid w:val="00591E33"/>
    <w:rsid w:val="005952F3"/>
    <w:rsid w:val="005978F6"/>
    <w:rsid w:val="00597F6D"/>
    <w:rsid w:val="005A0BE5"/>
    <w:rsid w:val="005A18E3"/>
    <w:rsid w:val="005A3001"/>
    <w:rsid w:val="005A33E8"/>
    <w:rsid w:val="005A345F"/>
    <w:rsid w:val="005A44EB"/>
    <w:rsid w:val="005A5EF0"/>
    <w:rsid w:val="005A6779"/>
    <w:rsid w:val="005A6EEF"/>
    <w:rsid w:val="005B0CF9"/>
    <w:rsid w:val="005B16AA"/>
    <w:rsid w:val="005B2428"/>
    <w:rsid w:val="005B286D"/>
    <w:rsid w:val="005B28D9"/>
    <w:rsid w:val="005B37D2"/>
    <w:rsid w:val="005B47E6"/>
    <w:rsid w:val="005B4AEC"/>
    <w:rsid w:val="005B7695"/>
    <w:rsid w:val="005C05F3"/>
    <w:rsid w:val="005C1197"/>
    <w:rsid w:val="005C4160"/>
    <w:rsid w:val="005C4DC8"/>
    <w:rsid w:val="005C567B"/>
    <w:rsid w:val="005C5BC1"/>
    <w:rsid w:val="005C618C"/>
    <w:rsid w:val="005C6CE9"/>
    <w:rsid w:val="005D257D"/>
    <w:rsid w:val="005D29A5"/>
    <w:rsid w:val="005D3197"/>
    <w:rsid w:val="005D3532"/>
    <w:rsid w:val="005D356C"/>
    <w:rsid w:val="005D4916"/>
    <w:rsid w:val="005D6721"/>
    <w:rsid w:val="005D7B43"/>
    <w:rsid w:val="005E07B7"/>
    <w:rsid w:val="005E0D19"/>
    <w:rsid w:val="005E101A"/>
    <w:rsid w:val="005E18C0"/>
    <w:rsid w:val="005E199D"/>
    <w:rsid w:val="005E672E"/>
    <w:rsid w:val="005F01C2"/>
    <w:rsid w:val="005F08B8"/>
    <w:rsid w:val="005F1846"/>
    <w:rsid w:val="005F3E41"/>
    <w:rsid w:val="005F42DC"/>
    <w:rsid w:val="005F4E35"/>
    <w:rsid w:val="00602528"/>
    <w:rsid w:val="00602DC8"/>
    <w:rsid w:val="00604E1C"/>
    <w:rsid w:val="006050B2"/>
    <w:rsid w:val="00605BDE"/>
    <w:rsid w:val="006061AF"/>
    <w:rsid w:val="00606FA2"/>
    <w:rsid w:val="0060722B"/>
    <w:rsid w:val="00607AD9"/>
    <w:rsid w:val="00610A09"/>
    <w:rsid w:val="00610CAB"/>
    <w:rsid w:val="006143E2"/>
    <w:rsid w:val="00615EC5"/>
    <w:rsid w:val="00616F19"/>
    <w:rsid w:val="006170CE"/>
    <w:rsid w:val="00620908"/>
    <w:rsid w:val="00621500"/>
    <w:rsid w:val="006224E0"/>
    <w:rsid w:val="006229DB"/>
    <w:rsid w:val="00622A21"/>
    <w:rsid w:val="006230C0"/>
    <w:rsid w:val="006231A0"/>
    <w:rsid w:val="00627557"/>
    <w:rsid w:val="00627DAF"/>
    <w:rsid w:val="006330FA"/>
    <w:rsid w:val="00633330"/>
    <w:rsid w:val="00634C37"/>
    <w:rsid w:val="00635863"/>
    <w:rsid w:val="00635F1D"/>
    <w:rsid w:val="0063747A"/>
    <w:rsid w:val="00642C73"/>
    <w:rsid w:val="00643DA7"/>
    <w:rsid w:val="00644BE0"/>
    <w:rsid w:val="006503BD"/>
    <w:rsid w:val="00650CC0"/>
    <w:rsid w:val="00652BE6"/>
    <w:rsid w:val="00653859"/>
    <w:rsid w:val="00653A5E"/>
    <w:rsid w:val="00654F09"/>
    <w:rsid w:val="006553A9"/>
    <w:rsid w:val="006557FD"/>
    <w:rsid w:val="00655CA0"/>
    <w:rsid w:val="00661B69"/>
    <w:rsid w:val="00662794"/>
    <w:rsid w:val="00663982"/>
    <w:rsid w:val="0066497C"/>
    <w:rsid w:val="0066568B"/>
    <w:rsid w:val="00665DC1"/>
    <w:rsid w:val="00665E14"/>
    <w:rsid w:val="0067285E"/>
    <w:rsid w:val="00672F81"/>
    <w:rsid w:val="00673460"/>
    <w:rsid w:val="00673DA3"/>
    <w:rsid w:val="006741CD"/>
    <w:rsid w:val="0067535A"/>
    <w:rsid w:val="0067592E"/>
    <w:rsid w:val="00675BE5"/>
    <w:rsid w:val="0067790B"/>
    <w:rsid w:val="00681B30"/>
    <w:rsid w:val="00685064"/>
    <w:rsid w:val="0068695F"/>
    <w:rsid w:val="00687327"/>
    <w:rsid w:val="006936FB"/>
    <w:rsid w:val="0069446C"/>
    <w:rsid w:val="00694DE0"/>
    <w:rsid w:val="006975DE"/>
    <w:rsid w:val="00697C0C"/>
    <w:rsid w:val="006A03C2"/>
    <w:rsid w:val="006A20EF"/>
    <w:rsid w:val="006A2465"/>
    <w:rsid w:val="006A79F7"/>
    <w:rsid w:val="006B0763"/>
    <w:rsid w:val="006B1DED"/>
    <w:rsid w:val="006B3E41"/>
    <w:rsid w:val="006C1EF8"/>
    <w:rsid w:val="006C2589"/>
    <w:rsid w:val="006C29DE"/>
    <w:rsid w:val="006C30A2"/>
    <w:rsid w:val="006C42E4"/>
    <w:rsid w:val="006C50E1"/>
    <w:rsid w:val="006C5F16"/>
    <w:rsid w:val="006C6B97"/>
    <w:rsid w:val="006D0432"/>
    <w:rsid w:val="006D157E"/>
    <w:rsid w:val="006D189C"/>
    <w:rsid w:val="006D1FAE"/>
    <w:rsid w:val="006D289B"/>
    <w:rsid w:val="006D70F7"/>
    <w:rsid w:val="006E07FE"/>
    <w:rsid w:val="006E0926"/>
    <w:rsid w:val="006E0D56"/>
    <w:rsid w:val="006E0E77"/>
    <w:rsid w:val="006E1B7F"/>
    <w:rsid w:val="006E1E77"/>
    <w:rsid w:val="006E299C"/>
    <w:rsid w:val="006E4008"/>
    <w:rsid w:val="006E4D21"/>
    <w:rsid w:val="006E55CB"/>
    <w:rsid w:val="006E659A"/>
    <w:rsid w:val="006E7E17"/>
    <w:rsid w:val="006F0504"/>
    <w:rsid w:val="006F122A"/>
    <w:rsid w:val="006F1840"/>
    <w:rsid w:val="006F256B"/>
    <w:rsid w:val="006F27D1"/>
    <w:rsid w:val="006F2F31"/>
    <w:rsid w:val="006F4E58"/>
    <w:rsid w:val="006F50C0"/>
    <w:rsid w:val="006F7076"/>
    <w:rsid w:val="006F753B"/>
    <w:rsid w:val="006F76E5"/>
    <w:rsid w:val="00700F9D"/>
    <w:rsid w:val="00703B1F"/>
    <w:rsid w:val="00705FA4"/>
    <w:rsid w:val="00706935"/>
    <w:rsid w:val="00706B30"/>
    <w:rsid w:val="00707E20"/>
    <w:rsid w:val="00710764"/>
    <w:rsid w:val="0071096F"/>
    <w:rsid w:val="00710AC6"/>
    <w:rsid w:val="00710C73"/>
    <w:rsid w:val="00711CD7"/>
    <w:rsid w:val="0071364F"/>
    <w:rsid w:val="007140E2"/>
    <w:rsid w:val="00715017"/>
    <w:rsid w:val="007150D0"/>
    <w:rsid w:val="00715350"/>
    <w:rsid w:val="00716125"/>
    <w:rsid w:val="00717CA9"/>
    <w:rsid w:val="00717FF4"/>
    <w:rsid w:val="00721C27"/>
    <w:rsid w:val="00723FF5"/>
    <w:rsid w:val="007244C8"/>
    <w:rsid w:val="00725F18"/>
    <w:rsid w:val="00727BEB"/>
    <w:rsid w:val="0073018A"/>
    <w:rsid w:val="00732985"/>
    <w:rsid w:val="00732BF9"/>
    <w:rsid w:val="00733DB9"/>
    <w:rsid w:val="00734383"/>
    <w:rsid w:val="0073747D"/>
    <w:rsid w:val="0074211B"/>
    <w:rsid w:val="007432E1"/>
    <w:rsid w:val="00744CC6"/>
    <w:rsid w:val="00745638"/>
    <w:rsid w:val="00746BA8"/>
    <w:rsid w:val="00746F81"/>
    <w:rsid w:val="00747DB4"/>
    <w:rsid w:val="00750266"/>
    <w:rsid w:val="0075063F"/>
    <w:rsid w:val="00751951"/>
    <w:rsid w:val="00752334"/>
    <w:rsid w:val="00753292"/>
    <w:rsid w:val="00757C46"/>
    <w:rsid w:val="007602B2"/>
    <w:rsid w:val="00760F1D"/>
    <w:rsid w:val="00761A12"/>
    <w:rsid w:val="00762AE3"/>
    <w:rsid w:val="00762CC6"/>
    <w:rsid w:val="00763424"/>
    <w:rsid w:val="0076381A"/>
    <w:rsid w:val="00765331"/>
    <w:rsid w:val="007679EF"/>
    <w:rsid w:val="00770872"/>
    <w:rsid w:val="00770A84"/>
    <w:rsid w:val="00771687"/>
    <w:rsid w:val="00771FD2"/>
    <w:rsid w:val="007720DF"/>
    <w:rsid w:val="00775158"/>
    <w:rsid w:val="007752A3"/>
    <w:rsid w:val="00776E0D"/>
    <w:rsid w:val="00780588"/>
    <w:rsid w:val="007806F6"/>
    <w:rsid w:val="007815FB"/>
    <w:rsid w:val="007826E6"/>
    <w:rsid w:val="007829B6"/>
    <w:rsid w:val="00784AD4"/>
    <w:rsid w:val="007858E4"/>
    <w:rsid w:val="0078593B"/>
    <w:rsid w:val="0078603B"/>
    <w:rsid w:val="007873E9"/>
    <w:rsid w:val="007907D1"/>
    <w:rsid w:val="00790997"/>
    <w:rsid w:val="007913D1"/>
    <w:rsid w:val="007921A8"/>
    <w:rsid w:val="0079365A"/>
    <w:rsid w:val="007936E4"/>
    <w:rsid w:val="00795FA2"/>
    <w:rsid w:val="00796570"/>
    <w:rsid w:val="0079725A"/>
    <w:rsid w:val="007974C6"/>
    <w:rsid w:val="007A0202"/>
    <w:rsid w:val="007A33A5"/>
    <w:rsid w:val="007A4221"/>
    <w:rsid w:val="007A72B1"/>
    <w:rsid w:val="007B0F04"/>
    <w:rsid w:val="007B21DD"/>
    <w:rsid w:val="007B5112"/>
    <w:rsid w:val="007B7456"/>
    <w:rsid w:val="007C0C5D"/>
    <w:rsid w:val="007C1931"/>
    <w:rsid w:val="007C3C4B"/>
    <w:rsid w:val="007C559C"/>
    <w:rsid w:val="007C66A1"/>
    <w:rsid w:val="007D0308"/>
    <w:rsid w:val="007D0EA0"/>
    <w:rsid w:val="007D2A1B"/>
    <w:rsid w:val="007D3B63"/>
    <w:rsid w:val="007D5E23"/>
    <w:rsid w:val="007D6621"/>
    <w:rsid w:val="007D6753"/>
    <w:rsid w:val="007D6A99"/>
    <w:rsid w:val="007E0008"/>
    <w:rsid w:val="007E1CA6"/>
    <w:rsid w:val="007E1E36"/>
    <w:rsid w:val="007E49A1"/>
    <w:rsid w:val="007E6D8B"/>
    <w:rsid w:val="007F01F8"/>
    <w:rsid w:val="007F0657"/>
    <w:rsid w:val="007F5834"/>
    <w:rsid w:val="0080067F"/>
    <w:rsid w:val="008016FE"/>
    <w:rsid w:val="00804075"/>
    <w:rsid w:val="008056AF"/>
    <w:rsid w:val="00807235"/>
    <w:rsid w:val="00807574"/>
    <w:rsid w:val="0081032E"/>
    <w:rsid w:val="00810594"/>
    <w:rsid w:val="00810670"/>
    <w:rsid w:val="00810D0D"/>
    <w:rsid w:val="00811005"/>
    <w:rsid w:val="00816481"/>
    <w:rsid w:val="008165B6"/>
    <w:rsid w:val="0081731E"/>
    <w:rsid w:val="00817C10"/>
    <w:rsid w:val="0082009F"/>
    <w:rsid w:val="00822803"/>
    <w:rsid w:val="0082407F"/>
    <w:rsid w:val="00824684"/>
    <w:rsid w:val="00830699"/>
    <w:rsid w:val="0083085A"/>
    <w:rsid w:val="00830EBE"/>
    <w:rsid w:val="0083263C"/>
    <w:rsid w:val="00833328"/>
    <w:rsid w:val="00834480"/>
    <w:rsid w:val="008347B8"/>
    <w:rsid w:val="0083605C"/>
    <w:rsid w:val="00836498"/>
    <w:rsid w:val="008364B4"/>
    <w:rsid w:val="00836A20"/>
    <w:rsid w:val="00837089"/>
    <w:rsid w:val="008370A5"/>
    <w:rsid w:val="00842937"/>
    <w:rsid w:val="00842C15"/>
    <w:rsid w:val="00845725"/>
    <w:rsid w:val="008458D4"/>
    <w:rsid w:val="008466DB"/>
    <w:rsid w:val="0084760E"/>
    <w:rsid w:val="00847956"/>
    <w:rsid w:val="00850D68"/>
    <w:rsid w:val="00852772"/>
    <w:rsid w:val="008554B3"/>
    <w:rsid w:val="0085560A"/>
    <w:rsid w:val="00855F92"/>
    <w:rsid w:val="00855FF6"/>
    <w:rsid w:val="0085636A"/>
    <w:rsid w:val="0086042B"/>
    <w:rsid w:val="0086059D"/>
    <w:rsid w:val="008621CD"/>
    <w:rsid w:val="00863A2C"/>
    <w:rsid w:val="00865748"/>
    <w:rsid w:val="00865F7E"/>
    <w:rsid w:val="00866D96"/>
    <w:rsid w:val="00867B2E"/>
    <w:rsid w:val="008712DA"/>
    <w:rsid w:val="00871A89"/>
    <w:rsid w:val="0087268D"/>
    <w:rsid w:val="00876D1F"/>
    <w:rsid w:val="00877437"/>
    <w:rsid w:val="00882106"/>
    <w:rsid w:val="00882A60"/>
    <w:rsid w:val="00884ED2"/>
    <w:rsid w:val="00885444"/>
    <w:rsid w:val="008865C3"/>
    <w:rsid w:val="00886FD4"/>
    <w:rsid w:val="00887710"/>
    <w:rsid w:val="00891727"/>
    <w:rsid w:val="008919B8"/>
    <w:rsid w:val="00892AD9"/>
    <w:rsid w:val="00893242"/>
    <w:rsid w:val="0089359C"/>
    <w:rsid w:val="008947DF"/>
    <w:rsid w:val="00894FD7"/>
    <w:rsid w:val="0089681D"/>
    <w:rsid w:val="008A1534"/>
    <w:rsid w:val="008A343D"/>
    <w:rsid w:val="008A48D7"/>
    <w:rsid w:val="008A60CB"/>
    <w:rsid w:val="008A7A3C"/>
    <w:rsid w:val="008B7255"/>
    <w:rsid w:val="008B72A5"/>
    <w:rsid w:val="008B78C1"/>
    <w:rsid w:val="008C0DC8"/>
    <w:rsid w:val="008C10B5"/>
    <w:rsid w:val="008C3716"/>
    <w:rsid w:val="008C775F"/>
    <w:rsid w:val="008D0C86"/>
    <w:rsid w:val="008D1129"/>
    <w:rsid w:val="008D1529"/>
    <w:rsid w:val="008D29DD"/>
    <w:rsid w:val="008D4726"/>
    <w:rsid w:val="008D4FD8"/>
    <w:rsid w:val="008D5256"/>
    <w:rsid w:val="008D7E95"/>
    <w:rsid w:val="008E303F"/>
    <w:rsid w:val="008E4DE3"/>
    <w:rsid w:val="008E51CC"/>
    <w:rsid w:val="008E5D3B"/>
    <w:rsid w:val="008E68AD"/>
    <w:rsid w:val="008F06B5"/>
    <w:rsid w:val="008F1BF2"/>
    <w:rsid w:val="008F1D2C"/>
    <w:rsid w:val="008F4ECF"/>
    <w:rsid w:val="008F6137"/>
    <w:rsid w:val="008F63C5"/>
    <w:rsid w:val="00900AD1"/>
    <w:rsid w:val="00902D20"/>
    <w:rsid w:val="00903901"/>
    <w:rsid w:val="00904C2C"/>
    <w:rsid w:val="00907FD1"/>
    <w:rsid w:val="00912B8D"/>
    <w:rsid w:val="00915F99"/>
    <w:rsid w:val="009169A8"/>
    <w:rsid w:val="009172C2"/>
    <w:rsid w:val="00917F28"/>
    <w:rsid w:val="00921D44"/>
    <w:rsid w:val="00925678"/>
    <w:rsid w:val="00927709"/>
    <w:rsid w:val="00930287"/>
    <w:rsid w:val="00930E70"/>
    <w:rsid w:val="00930FE4"/>
    <w:rsid w:val="00931ABD"/>
    <w:rsid w:val="00932761"/>
    <w:rsid w:val="00935E1A"/>
    <w:rsid w:val="00937E6E"/>
    <w:rsid w:val="0094323B"/>
    <w:rsid w:val="0094625E"/>
    <w:rsid w:val="009467AB"/>
    <w:rsid w:val="00946DF1"/>
    <w:rsid w:val="009476A1"/>
    <w:rsid w:val="00952282"/>
    <w:rsid w:val="00953312"/>
    <w:rsid w:val="009535AE"/>
    <w:rsid w:val="00953B83"/>
    <w:rsid w:val="00953ECA"/>
    <w:rsid w:val="00955B46"/>
    <w:rsid w:val="00956580"/>
    <w:rsid w:val="00956A09"/>
    <w:rsid w:val="00957D41"/>
    <w:rsid w:val="00960E04"/>
    <w:rsid w:val="00961A57"/>
    <w:rsid w:val="009624C5"/>
    <w:rsid w:val="009625B5"/>
    <w:rsid w:val="00962C48"/>
    <w:rsid w:val="00962EE4"/>
    <w:rsid w:val="009666DA"/>
    <w:rsid w:val="00967B73"/>
    <w:rsid w:val="00970508"/>
    <w:rsid w:val="00971518"/>
    <w:rsid w:val="0097177D"/>
    <w:rsid w:val="009736D9"/>
    <w:rsid w:val="0097384A"/>
    <w:rsid w:val="00973DCB"/>
    <w:rsid w:val="00976129"/>
    <w:rsid w:val="00982155"/>
    <w:rsid w:val="00982523"/>
    <w:rsid w:val="009825EA"/>
    <w:rsid w:val="00982E7B"/>
    <w:rsid w:val="009933CA"/>
    <w:rsid w:val="009958A5"/>
    <w:rsid w:val="00996E42"/>
    <w:rsid w:val="009A09DD"/>
    <w:rsid w:val="009A1539"/>
    <w:rsid w:val="009A19DF"/>
    <w:rsid w:val="009A2BA6"/>
    <w:rsid w:val="009A4A09"/>
    <w:rsid w:val="009B075D"/>
    <w:rsid w:val="009B13F8"/>
    <w:rsid w:val="009B1ADA"/>
    <w:rsid w:val="009B432C"/>
    <w:rsid w:val="009B4A51"/>
    <w:rsid w:val="009B5764"/>
    <w:rsid w:val="009B5B02"/>
    <w:rsid w:val="009C0937"/>
    <w:rsid w:val="009C2CAE"/>
    <w:rsid w:val="009C4857"/>
    <w:rsid w:val="009C4AC9"/>
    <w:rsid w:val="009C4BCB"/>
    <w:rsid w:val="009C5C25"/>
    <w:rsid w:val="009C7093"/>
    <w:rsid w:val="009D3937"/>
    <w:rsid w:val="009D4491"/>
    <w:rsid w:val="009D7431"/>
    <w:rsid w:val="009E083D"/>
    <w:rsid w:val="009E1465"/>
    <w:rsid w:val="009E1C2B"/>
    <w:rsid w:val="009E1EA2"/>
    <w:rsid w:val="009E28B2"/>
    <w:rsid w:val="009E3880"/>
    <w:rsid w:val="009E38B1"/>
    <w:rsid w:val="009E69CA"/>
    <w:rsid w:val="009E7FA6"/>
    <w:rsid w:val="009F1C89"/>
    <w:rsid w:val="009F1E65"/>
    <w:rsid w:val="009F32D1"/>
    <w:rsid w:val="009F3570"/>
    <w:rsid w:val="009F4EB9"/>
    <w:rsid w:val="009F66BF"/>
    <w:rsid w:val="00A02263"/>
    <w:rsid w:val="00A02CF5"/>
    <w:rsid w:val="00A036DD"/>
    <w:rsid w:val="00A05CDF"/>
    <w:rsid w:val="00A1120A"/>
    <w:rsid w:val="00A11219"/>
    <w:rsid w:val="00A1261B"/>
    <w:rsid w:val="00A12FA9"/>
    <w:rsid w:val="00A135BD"/>
    <w:rsid w:val="00A150AC"/>
    <w:rsid w:val="00A16129"/>
    <w:rsid w:val="00A16FAA"/>
    <w:rsid w:val="00A17153"/>
    <w:rsid w:val="00A1763B"/>
    <w:rsid w:val="00A2279F"/>
    <w:rsid w:val="00A23156"/>
    <w:rsid w:val="00A2411E"/>
    <w:rsid w:val="00A263B4"/>
    <w:rsid w:val="00A30CD5"/>
    <w:rsid w:val="00A32B79"/>
    <w:rsid w:val="00A35A36"/>
    <w:rsid w:val="00A35B7A"/>
    <w:rsid w:val="00A35CD3"/>
    <w:rsid w:val="00A35F77"/>
    <w:rsid w:val="00A36C09"/>
    <w:rsid w:val="00A44C9A"/>
    <w:rsid w:val="00A44D8A"/>
    <w:rsid w:val="00A45BA5"/>
    <w:rsid w:val="00A50837"/>
    <w:rsid w:val="00A50D5F"/>
    <w:rsid w:val="00A521B2"/>
    <w:rsid w:val="00A53F09"/>
    <w:rsid w:val="00A544DC"/>
    <w:rsid w:val="00A54B1D"/>
    <w:rsid w:val="00A56A9A"/>
    <w:rsid w:val="00A57C30"/>
    <w:rsid w:val="00A60466"/>
    <w:rsid w:val="00A62BB4"/>
    <w:rsid w:val="00A6601A"/>
    <w:rsid w:val="00A74094"/>
    <w:rsid w:val="00A752CC"/>
    <w:rsid w:val="00A75F14"/>
    <w:rsid w:val="00A8047B"/>
    <w:rsid w:val="00A819C6"/>
    <w:rsid w:val="00A82178"/>
    <w:rsid w:val="00A825F9"/>
    <w:rsid w:val="00A8279E"/>
    <w:rsid w:val="00A83287"/>
    <w:rsid w:val="00A84097"/>
    <w:rsid w:val="00A846B5"/>
    <w:rsid w:val="00A84E3A"/>
    <w:rsid w:val="00A86631"/>
    <w:rsid w:val="00A869E1"/>
    <w:rsid w:val="00A86C0D"/>
    <w:rsid w:val="00A87879"/>
    <w:rsid w:val="00A90887"/>
    <w:rsid w:val="00A920E7"/>
    <w:rsid w:val="00A938B6"/>
    <w:rsid w:val="00A93CE2"/>
    <w:rsid w:val="00A94E48"/>
    <w:rsid w:val="00A958EF"/>
    <w:rsid w:val="00A975A0"/>
    <w:rsid w:val="00A97721"/>
    <w:rsid w:val="00A97FFC"/>
    <w:rsid w:val="00AA2F95"/>
    <w:rsid w:val="00AA37E8"/>
    <w:rsid w:val="00AA7F5B"/>
    <w:rsid w:val="00AB40CF"/>
    <w:rsid w:val="00AB47C3"/>
    <w:rsid w:val="00AB589B"/>
    <w:rsid w:val="00AC1540"/>
    <w:rsid w:val="00AC2CE7"/>
    <w:rsid w:val="00AC31ED"/>
    <w:rsid w:val="00AC4EA8"/>
    <w:rsid w:val="00AC57A5"/>
    <w:rsid w:val="00AC6B55"/>
    <w:rsid w:val="00AD3ADA"/>
    <w:rsid w:val="00AD3B5C"/>
    <w:rsid w:val="00AD4A38"/>
    <w:rsid w:val="00AD4F1A"/>
    <w:rsid w:val="00AD6016"/>
    <w:rsid w:val="00AD6A01"/>
    <w:rsid w:val="00AE01CE"/>
    <w:rsid w:val="00AE055A"/>
    <w:rsid w:val="00AE0D61"/>
    <w:rsid w:val="00AE3D13"/>
    <w:rsid w:val="00AE5292"/>
    <w:rsid w:val="00AE78EA"/>
    <w:rsid w:val="00AF074F"/>
    <w:rsid w:val="00AF2638"/>
    <w:rsid w:val="00AF27E7"/>
    <w:rsid w:val="00AF2E4C"/>
    <w:rsid w:val="00AF388E"/>
    <w:rsid w:val="00AF54D8"/>
    <w:rsid w:val="00AF6010"/>
    <w:rsid w:val="00AF7C4E"/>
    <w:rsid w:val="00B0058C"/>
    <w:rsid w:val="00B03EA3"/>
    <w:rsid w:val="00B04C10"/>
    <w:rsid w:val="00B05E4E"/>
    <w:rsid w:val="00B069A4"/>
    <w:rsid w:val="00B12312"/>
    <w:rsid w:val="00B12AB9"/>
    <w:rsid w:val="00B1511E"/>
    <w:rsid w:val="00B158C1"/>
    <w:rsid w:val="00B159FF"/>
    <w:rsid w:val="00B215C1"/>
    <w:rsid w:val="00B24099"/>
    <w:rsid w:val="00B24382"/>
    <w:rsid w:val="00B24444"/>
    <w:rsid w:val="00B24598"/>
    <w:rsid w:val="00B24ECF"/>
    <w:rsid w:val="00B25C66"/>
    <w:rsid w:val="00B266A5"/>
    <w:rsid w:val="00B26FDC"/>
    <w:rsid w:val="00B31889"/>
    <w:rsid w:val="00B31B93"/>
    <w:rsid w:val="00B330C9"/>
    <w:rsid w:val="00B34AB7"/>
    <w:rsid w:val="00B378D3"/>
    <w:rsid w:val="00B402F9"/>
    <w:rsid w:val="00B41E16"/>
    <w:rsid w:val="00B45D2D"/>
    <w:rsid w:val="00B47B4A"/>
    <w:rsid w:val="00B52401"/>
    <w:rsid w:val="00B539D0"/>
    <w:rsid w:val="00B64D87"/>
    <w:rsid w:val="00B65A9F"/>
    <w:rsid w:val="00B660D9"/>
    <w:rsid w:val="00B67735"/>
    <w:rsid w:val="00B701E2"/>
    <w:rsid w:val="00B7078B"/>
    <w:rsid w:val="00B71456"/>
    <w:rsid w:val="00B738B2"/>
    <w:rsid w:val="00B762B9"/>
    <w:rsid w:val="00B76B5A"/>
    <w:rsid w:val="00B80DA4"/>
    <w:rsid w:val="00B81DF0"/>
    <w:rsid w:val="00B81EFF"/>
    <w:rsid w:val="00B84567"/>
    <w:rsid w:val="00B8459F"/>
    <w:rsid w:val="00B86E61"/>
    <w:rsid w:val="00B8746A"/>
    <w:rsid w:val="00B90EEA"/>
    <w:rsid w:val="00B9609E"/>
    <w:rsid w:val="00BA03D9"/>
    <w:rsid w:val="00BA056A"/>
    <w:rsid w:val="00BA384B"/>
    <w:rsid w:val="00BA5EB9"/>
    <w:rsid w:val="00BA731D"/>
    <w:rsid w:val="00BB0497"/>
    <w:rsid w:val="00BB125C"/>
    <w:rsid w:val="00BB1E73"/>
    <w:rsid w:val="00BB1FC9"/>
    <w:rsid w:val="00BB43BF"/>
    <w:rsid w:val="00BB57A6"/>
    <w:rsid w:val="00BB7012"/>
    <w:rsid w:val="00BC1A60"/>
    <w:rsid w:val="00BC6634"/>
    <w:rsid w:val="00BD1405"/>
    <w:rsid w:val="00BD19FF"/>
    <w:rsid w:val="00BD480C"/>
    <w:rsid w:val="00BD60FB"/>
    <w:rsid w:val="00BD6A00"/>
    <w:rsid w:val="00BE0C2C"/>
    <w:rsid w:val="00BE150E"/>
    <w:rsid w:val="00BE1FCC"/>
    <w:rsid w:val="00BE5DEC"/>
    <w:rsid w:val="00BE6FCA"/>
    <w:rsid w:val="00BF0741"/>
    <w:rsid w:val="00BF08DA"/>
    <w:rsid w:val="00BF1C6D"/>
    <w:rsid w:val="00BF46A8"/>
    <w:rsid w:val="00BF602A"/>
    <w:rsid w:val="00BF6129"/>
    <w:rsid w:val="00BF6DF4"/>
    <w:rsid w:val="00C00C47"/>
    <w:rsid w:val="00C021B2"/>
    <w:rsid w:val="00C02FFD"/>
    <w:rsid w:val="00C05579"/>
    <w:rsid w:val="00C06580"/>
    <w:rsid w:val="00C117E5"/>
    <w:rsid w:val="00C11923"/>
    <w:rsid w:val="00C11AFC"/>
    <w:rsid w:val="00C13631"/>
    <w:rsid w:val="00C1489C"/>
    <w:rsid w:val="00C149A7"/>
    <w:rsid w:val="00C14AEC"/>
    <w:rsid w:val="00C1663B"/>
    <w:rsid w:val="00C167B9"/>
    <w:rsid w:val="00C173B5"/>
    <w:rsid w:val="00C17EAC"/>
    <w:rsid w:val="00C20CCE"/>
    <w:rsid w:val="00C21CFB"/>
    <w:rsid w:val="00C231D7"/>
    <w:rsid w:val="00C23BB9"/>
    <w:rsid w:val="00C2493D"/>
    <w:rsid w:val="00C254B4"/>
    <w:rsid w:val="00C2588C"/>
    <w:rsid w:val="00C30760"/>
    <w:rsid w:val="00C30B69"/>
    <w:rsid w:val="00C311B5"/>
    <w:rsid w:val="00C322B4"/>
    <w:rsid w:val="00C36D32"/>
    <w:rsid w:val="00C402AA"/>
    <w:rsid w:val="00C405CB"/>
    <w:rsid w:val="00C41390"/>
    <w:rsid w:val="00C41B3E"/>
    <w:rsid w:val="00C431B8"/>
    <w:rsid w:val="00C46F76"/>
    <w:rsid w:val="00C47A0A"/>
    <w:rsid w:val="00C505F2"/>
    <w:rsid w:val="00C55C7F"/>
    <w:rsid w:val="00C562F4"/>
    <w:rsid w:val="00C57CF3"/>
    <w:rsid w:val="00C60177"/>
    <w:rsid w:val="00C605CB"/>
    <w:rsid w:val="00C61743"/>
    <w:rsid w:val="00C621EA"/>
    <w:rsid w:val="00C630BC"/>
    <w:rsid w:val="00C63985"/>
    <w:rsid w:val="00C63E8A"/>
    <w:rsid w:val="00C64542"/>
    <w:rsid w:val="00C65F17"/>
    <w:rsid w:val="00C67148"/>
    <w:rsid w:val="00C70D72"/>
    <w:rsid w:val="00C723C5"/>
    <w:rsid w:val="00C7245D"/>
    <w:rsid w:val="00C732F1"/>
    <w:rsid w:val="00C74505"/>
    <w:rsid w:val="00C75638"/>
    <w:rsid w:val="00C76652"/>
    <w:rsid w:val="00C76F92"/>
    <w:rsid w:val="00C777D4"/>
    <w:rsid w:val="00C80678"/>
    <w:rsid w:val="00C81166"/>
    <w:rsid w:val="00C812DD"/>
    <w:rsid w:val="00C81AA9"/>
    <w:rsid w:val="00C82096"/>
    <w:rsid w:val="00C831A1"/>
    <w:rsid w:val="00C83B5D"/>
    <w:rsid w:val="00C85DC8"/>
    <w:rsid w:val="00C875F1"/>
    <w:rsid w:val="00C92508"/>
    <w:rsid w:val="00C9304E"/>
    <w:rsid w:val="00C93DEA"/>
    <w:rsid w:val="00C96180"/>
    <w:rsid w:val="00C9690A"/>
    <w:rsid w:val="00C974FC"/>
    <w:rsid w:val="00C97E88"/>
    <w:rsid w:val="00CA1B3D"/>
    <w:rsid w:val="00CA249A"/>
    <w:rsid w:val="00CA28DF"/>
    <w:rsid w:val="00CA3A61"/>
    <w:rsid w:val="00CA41D6"/>
    <w:rsid w:val="00CA5B4C"/>
    <w:rsid w:val="00CA6FF1"/>
    <w:rsid w:val="00CA7A7A"/>
    <w:rsid w:val="00CB1EF8"/>
    <w:rsid w:val="00CB431A"/>
    <w:rsid w:val="00CB4824"/>
    <w:rsid w:val="00CB4BD0"/>
    <w:rsid w:val="00CB634B"/>
    <w:rsid w:val="00CB6EC8"/>
    <w:rsid w:val="00CB726E"/>
    <w:rsid w:val="00CB7559"/>
    <w:rsid w:val="00CC1943"/>
    <w:rsid w:val="00CC1C21"/>
    <w:rsid w:val="00CC2AA6"/>
    <w:rsid w:val="00CC3112"/>
    <w:rsid w:val="00CC3319"/>
    <w:rsid w:val="00CC3445"/>
    <w:rsid w:val="00CC384B"/>
    <w:rsid w:val="00CC3C5F"/>
    <w:rsid w:val="00CC3C87"/>
    <w:rsid w:val="00CC4EC0"/>
    <w:rsid w:val="00CC53F5"/>
    <w:rsid w:val="00CC59BE"/>
    <w:rsid w:val="00CC5AC9"/>
    <w:rsid w:val="00CC5C26"/>
    <w:rsid w:val="00CC5EDC"/>
    <w:rsid w:val="00CC6358"/>
    <w:rsid w:val="00CD212F"/>
    <w:rsid w:val="00CD32E1"/>
    <w:rsid w:val="00CE4D00"/>
    <w:rsid w:val="00CE6465"/>
    <w:rsid w:val="00CE68C9"/>
    <w:rsid w:val="00CE6CC5"/>
    <w:rsid w:val="00CF13D0"/>
    <w:rsid w:val="00CF3EB0"/>
    <w:rsid w:val="00CF4319"/>
    <w:rsid w:val="00CF591E"/>
    <w:rsid w:val="00CF6BFD"/>
    <w:rsid w:val="00CF7CEF"/>
    <w:rsid w:val="00D00409"/>
    <w:rsid w:val="00D00C15"/>
    <w:rsid w:val="00D02110"/>
    <w:rsid w:val="00D03C69"/>
    <w:rsid w:val="00D050AE"/>
    <w:rsid w:val="00D0579E"/>
    <w:rsid w:val="00D066D9"/>
    <w:rsid w:val="00D0673E"/>
    <w:rsid w:val="00D06985"/>
    <w:rsid w:val="00D07377"/>
    <w:rsid w:val="00D10AF3"/>
    <w:rsid w:val="00D1326F"/>
    <w:rsid w:val="00D1559B"/>
    <w:rsid w:val="00D167C8"/>
    <w:rsid w:val="00D16B4E"/>
    <w:rsid w:val="00D21EE2"/>
    <w:rsid w:val="00D2346B"/>
    <w:rsid w:val="00D23A85"/>
    <w:rsid w:val="00D24EEC"/>
    <w:rsid w:val="00D30687"/>
    <w:rsid w:val="00D3190C"/>
    <w:rsid w:val="00D321C6"/>
    <w:rsid w:val="00D32CD9"/>
    <w:rsid w:val="00D3449E"/>
    <w:rsid w:val="00D34D9A"/>
    <w:rsid w:val="00D35623"/>
    <w:rsid w:val="00D358E9"/>
    <w:rsid w:val="00D3655D"/>
    <w:rsid w:val="00D3726D"/>
    <w:rsid w:val="00D37ACA"/>
    <w:rsid w:val="00D41772"/>
    <w:rsid w:val="00D421FA"/>
    <w:rsid w:val="00D43D4B"/>
    <w:rsid w:val="00D44FA1"/>
    <w:rsid w:val="00D45712"/>
    <w:rsid w:val="00D50228"/>
    <w:rsid w:val="00D5036C"/>
    <w:rsid w:val="00D50A11"/>
    <w:rsid w:val="00D51DBD"/>
    <w:rsid w:val="00D548DC"/>
    <w:rsid w:val="00D55F39"/>
    <w:rsid w:val="00D566F0"/>
    <w:rsid w:val="00D5678E"/>
    <w:rsid w:val="00D571EC"/>
    <w:rsid w:val="00D60E90"/>
    <w:rsid w:val="00D60F97"/>
    <w:rsid w:val="00D61165"/>
    <w:rsid w:val="00D62DE2"/>
    <w:rsid w:val="00D6717C"/>
    <w:rsid w:val="00D72576"/>
    <w:rsid w:val="00D7286A"/>
    <w:rsid w:val="00D729B1"/>
    <w:rsid w:val="00D72E5C"/>
    <w:rsid w:val="00D73A74"/>
    <w:rsid w:val="00D75888"/>
    <w:rsid w:val="00D768FE"/>
    <w:rsid w:val="00D769B9"/>
    <w:rsid w:val="00D775E4"/>
    <w:rsid w:val="00D779D8"/>
    <w:rsid w:val="00D80508"/>
    <w:rsid w:val="00D80773"/>
    <w:rsid w:val="00D8284C"/>
    <w:rsid w:val="00D82D6A"/>
    <w:rsid w:val="00D844FB"/>
    <w:rsid w:val="00D8495D"/>
    <w:rsid w:val="00D8517A"/>
    <w:rsid w:val="00D852B3"/>
    <w:rsid w:val="00D87D29"/>
    <w:rsid w:val="00D91769"/>
    <w:rsid w:val="00D9180D"/>
    <w:rsid w:val="00D92B1C"/>
    <w:rsid w:val="00D9369A"/>
    <w:rsid w:val="00D95994"/>
    <w:rsid w:val="00D96C66"/>
    <w:rsid w:val="00DA1CD2"/>
    <w:rsid w:val="00DA3EF6"/>
    <w:rsid w:val="00DA4C21"/>
    <w:rsid w:val="00DA5F49"/>
    <w:rsid w:val="00DA658F"/>
    <w:rsid w:val="00DA7FA6"/>
    <w:rsid w:val="00DB00F2"/>
    <w:rsid w:val="00DB11A1"/>
    <w:rsid w:val="00DB1D13"/>
    <w:rsid w:val="00DB3BF5"/>
    <w:rsid w:val="00DB7B07"/>
    <w:rsid w:val="00DC013D"/>
    <w:rsid w:val="00DC067C"/>
    <w:rsid w:val="00DC07C3"/>
    <w:rsid w:val="00DC1EF0"/>
    <w:rsid w:val="00DC2D90"/>
    <w:rsid w:val="00DC3290"/>
    <w:rsid w:val="00DC5348"/>
    <w:rsid w:val="00DD00E3"/>
    <w:rsid w:val="00DD123E"/>
    <w:rsid w:val="00DD1B64"/>
    <w:rsid w:val="00DD1D96"/>
    <w:rsid w:val="00DD1E0C"/>
    <w:rsid w:val="00DD1EB0"/>
    <w:rsid w:val="00DD2568"/>
    <w:rsid w:val="00DD57C3"/>
    <w:rsid w:val="00DD6E3C"/>
    <w:rsid w:val="00DE0AA1"/>
    <w:rsid w:val="00DE2A3A"/>
    <w:rsid w:val="00DE2CBA"/>
    <w:rsid w:val="00DE30FA"/>
    <w:rsid w:val="00DE5214"/>
    <w:rsid w:val="00DE5953"/>
    <w:rsid w:val="00DE66D2"/>
    <w:rsid w:val="00DF1F5B"/>
    <w:rsid w:val="00DF2DEA"/>
    <w:rsid w:val="00DF4123"/>
    <w:rsid w:val="00E00234"/>
    <w:rsid w:val="00E017D3"/>
    <w:rsid w:val="00E027BF"/>
    <w:rsid w:val="00E0340B"/>
    <w:rsid w:val="00E03A7A"/>
    <w:rsid w:val="00E04434"/>
    <w:rsid w:val="00E046D9"/>
    <w:rsid w:val="00E047E1"/>
    <w:rsid w:val="00E0624A"/>
    <w:rsid w:val="00E06607"/>
    <w:rsid w:val="00E069BF"/>
    <w:rsid w:val="00E07CA3"/>
    <w:rsid w:val="00E10156"/>
    <w:rsid w:val="00E115DC"/>
    <w:rsid w:val="00E13716"/>
    <w:rsid w:val="00E17EDB"/>
    <w:rsid w:val="00E2059E"/>
    <w:rsid w:val="00E20B3F"/>
    <w:rsid w:val="00E20CEA"/>
    <w:rsid w:val="00E21C86"/>
    <w:rsid w:val="00E21FE6"/>
    <w:rsid w:val="00E22D76"/>
    <w:rsid w:val="00E23215"/>
    <w:rsid w:val="00E25235"/>
    <w:rsid w:val="00E2646B"/>
    <w:rsid w:val="00E2768F"/>
    <w:rsid w:val="00E31B50"/>
    <w:rsid w:val="00E32C03"/>
    <w:rsid w:val="00E33410"/>
    <w:rsid w:val="00E33511"/>
    <w:rsid w:val="00E3370E"/>
    <w:rsid w:val="00E341DF"/>
    <w:rsid w:val="00E3730F"/>
    <w:rsid w:val="00E401E6"/>
    <w:rsid w:val="00E417CA"/>
    <w:rsid w:val="00E42005"/>
    <w:rsid w:val="00E4226B"/>
    <w:rsid w:val="00E44CE5"/>
    <w:rsid w:val="00E454C9"/>
    <w:rsid w:val="00E4604E"/>
    <w:rsid w:val="00E46213"/>
    <w:rsid w:val="00E4717F"/>
    <w:rsid w:val="00E5019F"/>
    <w:rsid w:val="00E50E6D"/>
    <w:rsid w:val="00E51BE5"/>
    <w:rsid w:val="00E52DB4"/>
    <w:rsid w:val="00E5333F"/>
    <w:rsid w:val="00E539D0"/>
    <w:rsid w:val="00E54458"/>
    <w:rsid w:val="00E546B1"/>
    <w:rsid w:val="00E5663C"/>
    <w:rsid w:val="00E571E3"/>
    <w:rsid w:val="00E63083"/>
    <w:rsid w:val="00E648A6"/>
    <w:rsid w:val="00E65068"/>
    <w:rsid w:val="00E65134"/>
    <w:rsid w:val="00E73300"/>
    <w:rsid w:val="00E735EA"/>
    <w:rsid w:val="00E773ED"/>
    <w:rsid w:val="00E80B36"/>
    <w:rsid w:val="00E818DE"/>
    <w:rsid w:val="00E82262"/>
    <w:rsid w:val="00E83709"/>
    <w:rsid w:val="00E84B84"/>
    <w:rsid w:val="00E87862"/>
    <w:rsid w:val="00E87E1C"/>
    <w:rsid w:val="00E90DBB"/>
    <w:rsid w:val="00E90EC1"/>
    <w:rsid w:val="00E91356"/>
    <w:rsid w:val="00E91358"/>
    <w:rsid w:val="00E91DA2"/>
    <w:rsid w:val="00E935E5"/>
    <w:rsid w:val="00E937E4"/>
    <w:rsid w:val="00E93F92"/>
    <w:rsid w:val="00E94A6E"/>
    <w:rsid w:val="00E950A0"/>
    <w:rsid w:val="00E9520D"/>
    <w:rsid w:val="00E969E6"/>
    <w:rsid w:val="00EA2C1E"/>
    <w:rsid w:val="00EA2D5E"/>
    <w:rsid w:val="00EA34BF"/>
    <w:rsid w:val="00EA7D21"/>
    <w:rsid w:val="00EB0277"/>
    <w:rsid w:val="00EB0A55"/>
    <w:rsid w:val="00EB0BC9"/>
    <w:rsid w:val="00EB156C"/>
    <w:rsid w:val="00EB206F"/>
    <w:rsid w:val="00EB3C26"/>
    <w:rsid w:val="00EB47CA"/>
    <w:rsid w:val="00EB7FFC"/>
    <w:rsid w:val="00EC19A7"/>
    <w:rsid w:val="00EC2E5A"/>
    <w:rsid w:val="00EC5A4A"/>
    <w:rsid w:val="00EC65DC"/>
    <w:rsid w:val="00ED2A2D"/>
    <w:rsid w:val="00ED2E9C"/>
    <w:rsid w:val="00ED401E"/>
    <w:rsid w:val="00ED621A"/>
    <w:rsid w:val="00EE4394"/>
    <w:rsid w:val="00EE5627"/>
    <w:rsid w:val="00EE59E1"/>
    <w:rsid w:val="00EF01CB"/>
    <w:rsid w:val="00EF0202"/>
    <w:rsid w:val="00EF140D"/>
    <w:rsid w:val="00EF3C4D"/>
    <w:rsid w:val="00EF42E3"/>
    <w:rsid w:val="00EF65EE"/>
    <w:rsid w:val="00F0072F"/>
    <w:rsid w:val="00F00872"/>
    <w:rsid w:val="00F0159C"/>
    <w:rsid w:val="00F01CE7"/>
    <w:rsid w:val="00F027B3"/>
    <w:rsid w:val="00F038B5"/>
    <w:rsid w:val="00F041C8"/>
    <w:rsid w:val="00F07136"/>
    <w:rsid w:val="00F118AF"/>
    <w:rsid w:val="00F11E53"/>
    <w:rsid w:val="00F127B7"/>
    <w:rsid w:val="00F13472"/>
    <w:rsid w:val="00F166D2"/>
    <w:rsid w:val="00F208E8"/>
    <w:rsid w:val="00F2144A"/>
    <w:rsid w:val="00F21ABD"/>
    <w:rsid w:val="00F25A7A"/>
    <w:rsid w:val="00F25C21"/>
    <w:rsid w:val="00F3037E"/>
    <w:rsid w:val="00F30A98"/>
    <w:rsid w:val="00F33DFF"/>
    <w:rsid w:val="00F33FF2"/>
    <w:rsid w:val="00F346BC"/>
    <w:rsid w:val="00F34D10"/>
    <w:rsid w:val="00F363DF"/>
    <w:rsid w:val="00F37989"/>
    <w:rsid w:val="00F379AD"/>
    <w:rsid w:val="00F40583"/>
    <w:rsid w:val="00F40DB5"/>
    <w:rsid w:val="00F42DB2"/>
    <w:rsid w:val="00F439DD"/>
    <w:rsid w:val="00F43BB0"/>
    <w:rsid w:val="00F44181"/>
    <w:rsid w:val="00F446A5"/>
    <w:rsid w:val="00F4517A"/>
    <w:rsid w:val="00F47C2D"/>
    <w:rsid w:val="00F52E0C"/>
    <w:rsid w:val="00F54D35"/>
    <w:rsid w:val="00F563B0"/>
    <w:rsid w:val="00F56B38"/>
    <w:rsid w:val="00F60BE8"/>
    <w:rsid w:val="00F611D7"/>
    <w:rsid w:val="00F6143E"/>
    <w:rsid w:val="00F63A84"/>
    <w:rsid w:val="00F63B58"/>
    <w:rsid w:val="00F644B1"/>
    <w:rsid w:val="00F6505D"/>
    <w:rsid w:val="00F650DB"/>
    <w:rsid w:val="00F6632D"/>
    <w:rsid w:val="00F66713"/>
    <w:rsid w:val="00F67252"/>
    <w:rsid w:val="00F7232C"/>
    <w:rsid w:val="00F72762"/>
    <w:rsid w:val="00F734EA"/>
    <w:rsid w:val="00F73FF6"/>
    <w:rsid w:val="00F74C07"/>
    <w:rsid w:val="00F7769A"/>
    <w:rsid w:val="00F8029C"/>
    <w:rsid w:val="00F8034B"/>
    <w:rsid w:val="00F8147B"/>
    <w:rsid w:val="00F8233D"/>
    <w:rsid w:val="00F8239D"/>
    <w:rsid w:val="00F8290F"/>
    <w:rsid w:val="00F82D1D"/>
    <w:rsid w:val="00F83082"/>
    <w:rsid w:val="00F83394"/>
    <w:rsid w:val="00F83B5B"/>
    <w:rsid w:val="00F83DDB"/>
    <w:rsid w:val="00F84C83"/>
    <w:rsid w:val="00F84DE3"/>
    <w:rsid w:val="00F8518D"/>
    <w:rsid w:val="00F90CD9"/>
    <w:rsid w:val="00F93538"/>
    <w:rsid w:val="00F9709E"/>
    <w:rsid w:val="00F97D16"/>
    <w:rsid w:val="00FA0A96"/>
    <w:rsid w:val="00FA1691"/>
    <w:rsid w:val="00FA1DC1"/>
    <w:rsid w:val="00FA206D"/>
    <w:rsid w:val="00FA54FD"/>
    <w:rsid w:val="00FA5CDD"/>
    <w:rsid w:val="00FA7461"/>
    <w:rsid w:val="00FA77EC"/>
    <w:rsid w:val="00FB10C0"/>
    <w:rsid w:val="00FB1AC3"/>
    <w:rsid w:val="00FB21A8"/>
    <w:rsid w:val="00FB3E75"/>
    <w:rsid w:val="00FC09C9"/>
    <w:rsid w:val="00FC1A6D"/>
    <w:rsid w:val="00FC2389"/>
    <w:rsid w:val="00FC29F3"/>
    <w:rsid w:val="00FC3FCA"/>
    <w:rsid w:val="00FC6C01"/>
    <w:rsid w:val="00FC7DE9"/>
    <w:rsid w:val="00FD0E11"/>
    <w:rsid w:val="00FD58F8"/>
    <w:rsid w:val="00FD66AE"/>
    <w:rsid w:val="00FD69CD"/>
    <w:rsid w:val="00FD6F17"/>
    <w:rsid w:val="00FD729C"/>
    <w:rsid w:val="00FD72C5"/>
    <w:rsid w:val="00FE007D"/>
    <w:rsid w:val="00FE03AA"/>
    <w:rsid w:val="00FE1433"/>
    <w:rsid w:val="00FE1CCC"/>
    <w:rsid w:val="00FE1F69"/>
    <w:rsid w:val="00FE25A9"/>
    <w:rsid w:val="00FE280C"/>
    <w:rsid w:val="00FE2DF6"/>
    <w:rsid w:val="00FE2EC9"/>
    <w:rsid w:val="00FE577B"/>
    <w:rsid w:val="00FE60D5"/>
    <w:rsid w:val="00FF221F"/>
    <w:rsid w:val="00FF28C0"/>
    <w:rsid w:val="00FF363F"/>
    <w:rsid w:val="00FF367C"/>
    <w:rsid w:val="00FF45E7"/>
    <w:rsid w:val="00FF7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5230">
      <w:bodyDiv w:val="1"/>
      <w:marLeft w:val="0"/>
      <w:marRight w:val="0"/>
      <w:marTop w:val="0"/>
      <w:marBottom w:val="0"/>
      <w:divBdr>
        <w:top w:val="none" w:sz="0" w:space="0" w:color="auto"/>
        <w:left w:val="none" w:sz="0" w:space="0" w:color="auto"/>
        <w:bottom w:val="none" w:sz="0" w:space="0" w:color="auto"/>
        <w:right w:val="none" w:sz="0" w:space="0" w:color="auto"/>
      </w:divBdr>
    </w:div>
    <w:div w:id="176969610">
      <w:bodyDiv w:val="1"/>
      <w:marLeft w:val="0"/>
      <w:marRight w:val="0"/>
      <w:marTop w:val="0"/>
      <w:marBottom w:val="0"/>
      <w:divBdr>
        <w:top w:val="none" w:sz="0" w:space="0" w:color="auto"/>
        <w:left w:val="none" w:sz="0" w:space="0" w:color="auto"/>
        <w:bottom w:val="none" w:sz="0" w:space="0" w:color="auto"/>
        <w:right w:val="none" w:sz="0" w:space="0" w:color="auto"/>
      </w:divBdr>
    </w:div>
    <w:div w:id="1310401464">
      <w:bodyDiv w:val="1"/>
      <w:marLeft w:val="0"/>
      <w:marRight w:val="0"/>
      <w:marTop w:val="0"/>
      <w:marBottom w:val="0"/>
      <w:divBdr>
        <w:top w:val="none" w:sz="0" w:space="0" w:color="auto"/>
        <w:left w:val="none" w:sz="0" w:space="0" w:color="auto"/>
        <w:bottom w:val="none" w:sz="0" w:space="0" w:color="auto"/>
        <w:right w:val="none" w:sz="0" w:space="0" w:color="auto"/>
      </w:divBdr>
    </w:div>
    <w:div w:id="1379471702">
      <w:bodyDiv w:val="1"/>
      <w:marLeft w:val="0"/>
      <w:marRight w:val="0"/>
      <w:marTop w:val="0"/>
      <w:marBottom w:val="0"/>
      <w:divBdr>
        <w:top w:val="none" w:sz="0" w:space="0" w:color="auto"/>
        <w:left w:val="none" w:sz="0" w:space="0" w:color="auto"/>
        <w:bottom w:val="none" w:sz="0" w:space="0" w:color="auto"/>
        <w:right w:val="none" w:sz="0" w:space="0" w:color="auto"/>
      </w:divBdr>
    </w:div>
    <w:div w:id="1418750887">
      <w:bodyDiv w:val="1"/>
      <w:marLeft w:val="0"/>
      <w:marRight w:val="0"/>
      <w:marTop w:val="0"/>
      <w:marBottom w:val="0"/>
      <w:divBdr>
        <w:top w:val="none" w:sz="0" w:space="0" w:color="auto"/>
        <w:left w:val="none" w:sz="0" w:space="0" w:color="auto"/>
        <w:bottom w:val="none" w:sz="0" w:space="0" w:color="auto"/>
        <w:right w:val="none" w:sz="0" w:space="0" w:color="auto"/>
      </w:divBdr>
    </w:div>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 w:id="1634750541">
      <w:bodyDiv w:val="1"/>
      <w:marLeft w:val="0"/>
      <w:marRight w:val="0"/>
      <w:marTop w:val="0"/>
      <w:marBottom w:val="0"/>
      <w:divBdr>
        <w:top w:val="none" w:sz="0" w:space="0" w:color="auto"/>
        <w:left w:val="none" w:sz="0" w:space="0" w:color="auto"/>
        <w:bottom w:val="none" w:sz="0" w:space="0" w:color="auto"/>
        <w:right w:val="none" w:sz="0" w:space="0" w:color="auto"/>
      </w:divBdr>
    </w:div>
    <w:div w:id="2109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1337</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vt:lpstr>
      <vt:lpstr>BCH ĐOÀN TP</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Pham Linh</dc:creator>
  <cp:lastModifiedBy>Admin</cp:lastModifiedBy>
  <cp:revision>31</cp:revision>
  <cp:lastPrinted>2019-02-22T08:48:00Z</cp:lastPrinted>
  <dcterms:created xsi:type="dcterms:W3CDTF">2019-02-22T08:49:00Z</dcterms:created>
  <dcterms:modified xsi:type="dcterms:W3CDTF">2020-04-29T10:07:00Z</dcterms:modified>
</cp:coreProperties>
</file>