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470CF6" w:rsidRPr="00BF5947" w:rsidTr="00B571A5">
        <w:trPr>
          <w:jc w:val="center"/>
        </w:trPr>
        <w:tc>
          <w:tcPr>
            <w:tcW w:w="5035" w:type="dxa"/>
            <w:hideMark/>
          </w:tcPr>
          <w:p w:rsidR="00470CF6" w:rsidRPr="00BF5947" w:rsidRDefault="00470CF6" w:rsidP="00B571A5">
            <w:pPr>
              <w:tabs>
                <w:tab w:val="center" w:pos="-2990"/>
                <w:tab w:val="center" w:pos="2860"/>
                <w:tab w:val="center" w:pos="7920"/>
              </w:tabs>
              <w:spacing w:after="0" w:line="240" w:lineRule="auto"/>
              <w:ind w:left="-81" w:right="-110"/>
              <w:jc w:val="center"/>
              <w:rPr>
                <w:rFonts w:ascii="Times New Roman" w:hAnsi="Times New Roman"/>
                <w:sz w:val="28"/>
                <w:szCs w:val="28"/>
              </w:rPr>
            </w:pPr>
            <w:r w:rsidRPr="00BF5947">
              <w:rPr>
                <w:rFonts w:ascii="Times New Roman" w:hAnsi="Times New Roman"/>
                <w:sz w:val="28"/>
                <w:szCs w:val="28"/>
              </w:rPr>
              <w:t>THÀNH ĐOÀN TP. HỒ CHÍ MINH</w:t>
            </w:r>
          </w:p>
          <w:p w:rsidR="00470CF6" w:rsidRPr="00BF5947" w:rsidRDefault="00470CF6" w:rsidP="00B571A5">
            <w:pPr>
              <w:tabs>
                <w:tab w:val="center" w:pos="-2990"/>
                <w:tab w:val="center" w:pos="2860"/>
                <w:tab w:val="center" w:pos="7920"/>
              </w:tabs>
              <w:spacing w:after="0" w:line="240" w:lineRule="auto"/>
              <w:ind w:left="-81" w:right="-110"/>
              <w:jc w:val="center"/>
              <w:rPr>
                <w:rFonts w:ascii="Times New Roman" w:hAnsi="Times New Roman"/>
                <w:b/>
                <w:spacing w:val="-12"/>
                <w:sz w:val="26"/>
                <w:szCs w:val="26"/>
              </w:rPr>
            </w:pPr>
            <w:r w:rsidRPr="00BF5947">
              <w:rPr>
                <w:rFonts w:ascii="Times New Roman" w:hAnsi="Times New Roman"/>
                <w:b/>
                <w:spacing w:val="-12"/>
                <w:sz w:val="26"/>
                <w:szCs w:val="26"/>
              </w:rPr>
              <w:t>BCH ĐOÀN KHỐI DÂN - CHÍNH - ĐẢNG TP</w:t>
            </w:r>
          </w:p>
          <w:p w:rsidR="00470CF6" w:rsidRPr="00BF5947" w:rsidRDefault="00470CF6" w:rsidP="00B571A5">
            <w:pPr>
              <w:tabs>
                <w:tab w:val="center" w:pos="2860"/>
                <w:tab w:val="left" w:pos="4820"/>
                <w:tab w:val="right" w:pos="14560"/>
              </w:tabs>
              <w:spacing w:after="0" w:line="240" w:lineRule="auto"/>
              <w:ind w:left="-81" w:right="-110"/>
              <w:jc w:val="center"/>
              <w:rPr>
                <w:rFonts w:ascii="Times New Roman" w:hAnsi="Times New Roman"/>
                <w:sz w:val="26"/>
                <w:szCs w:val="26"/>
              </w:rPr>
            </w:pPr>
            <w:r w:rsidRPr="00BF5947">
              <w:rPr>
                <w:rFonts w:ascii="Times New Roman" w:hAnsi="Times New Roman"/>
                <w:sz w:val="26"/>
                <w:szCs w:val="26"/>
              </w:rPr>
              <w:t>***</w:t>
            </w:r>
          </w:p>
          <w:p w:rsidR="00470CF6" w:rsidRPr="00BF5947" w:rsidRDefault="00470CF6" w:rsidP="00A25A1B">
            <w:pPr>
              <w:tabs>
                <w:tab w:val="center" w:pos="-2990"/>
                <w:tab w:val="center" w:pos="2860"/>
                <w:tab w:val="center" w:pos="7920"/>
              </w:tabs>
              <w:spacing w:after="0" w:line="240" w:lineRule="auto"/>
              <w:ind w:left="-81" w:right="-110"/>
              <w:jc w:val="center"/>
              <w:rPr>
                <w:rFonts w:ascii="Times New Roman" w:hAnsi="Times New Roman"/>
              </w:rPr>
            </w:pPr>
            <w:r w:rsidRPr="00BF5947">
              <w:rPr>
                <w:rFonts w:ascii="Times New Roman" w:hAnsi="Times New Roman"/>
                <w:sz w:val="26"/>
                <w:szCs w:val="26"/>
              </w:rPr>
              <w:t>Số: 14</w:t>
            </w:r>
            <w:r w:rsidR="00A25A1B">
              <w:rPr>
                <w:rFonts w:ascii="Times New Roman" w:hAnsi="Times New Roman"/>
                <w:sz w:val="26"/>
                <w:szCs w:val="26"/>
              </w:rPr>
              <w:t>5</w:t>
            </w:r>
            <w:r w:rsidRPr="00BF5947">
              <w:rPr>
                <w:rFonts w:ascii="Times New Roman" w:hAnsi="Times New Roman"/>
                <w:sz w:val="26"/>
                <w:szCs w:val="26"/>
              </w:rPr>
              <w:t>-TB/ĐTN</w:t>
            </w:r>
          </w:p>
        </w:tc>
        <w:tc>
          <w:tcPr>
            <w:tcW w:w="4760" w:type="dxa"/>
          </w:tcPr>
          <w:p w:rsidR="00470CF6" w:rsidRPr="00BF5947" w:rsidRDefault="00470CF6" w:rsidP="00B571A5">
            <w:pPr>
              <w:tabs>
                <w:tab w:val="center" w:pos="-2990"/>
                <w:tab w:val="center" w:pos="2860"/>
                <w:tab w:val="center" w:pos="7920"/>
              </w:tabs>
              <w:spacing w:after="0" w:line="240" w:lineRule="auto"/>
              <w:ind w:left="-108"/>
              <w:jc w:val="right"/>
              <w:rPr>
                <w:rFonts w:ascii="Times New Roman" w:hAnsi="Times New Roman"/>
                <w:b/>
                <w:sz w:val="30"/>
                <w:szCs w:val="30"/>
                <w:u w:val="single"/>
              </w:rPr>
            </w:pPr>
            <w:r w:rsidRPr="00BF5947">
              <w:rPr>
                <w:rFonts w:ascii="Times New Roman" w:hAnsi="Times New Roman"/>
                <w:b/>
                <w:sz w:val="30"/>
                <w:szCs w:val="30"/>
                <w:u w:val="single"/>
              </w:rPr>
              <w:t>ĐOÀN TNCS HỒ CHÍ MINH</w:t>
            </w:r>
          </w:p>
          <w:p w:rsidR="00470CF6" w:rsidRPr="00BF5947" w:rsidRDefault="00470CF6" w:rsidP="00B571A5">
            <w:pPr>
              <w:tabs>
                <w:tab w:val="center" w:pos="-2990"/>
                <w:tab w:val="center" w:pos="2860"/>
                <w:tab w:val="center" w:pos="7920"/>
              </w:tabs>
              <w:spacing w:after="0" w:line="240" w:lineRule="auto"/>
              <w:ind w:left="-108"/>
              <w:jc w:val="right"/>
              <w:rPr>
                <w:rFonts w:ascii="Times New Roman" w:hAnsi="Times New Roman"/>
                <w:b/>
                <w:sz w:val="20"/>
                <w:szCs w:val="20"/>
                <w:u w:val="single"/>
              </w:rPr>
            </w:pPr>
          </w:p>
          <w:p w:rsidR="00470CF6" w:rsidRPr="00BF5947" w:rsidRDefault="00470CF6" w:rsidP="00470CF6">
            <w:pPr>
              <w:tabs>
                <w:tab w:val="center" w:pos="-2990"/>
                <w:tab w:val="center" w:pos="2860"/>
                <w:tab w:val="center" w:pos="7920"/>
              </w:tabs>
              <w:spacing w:after="0" w:line="240" w:lineRule="auto"/>
              <w:ind w:left="-108"/>
              <w:jc w:val="right"/>
              <w:rPr>
                <w:rFonts w:ascii="Times New Roman" w:hAnsi="Times New Roman"/>
                <w:spacing w:val="-8"/>
                <w:sz w:val="26"/>
                <w:szCs w:val="26"/>
              </w:rPr>
            </w:pPr>
            <w:r w:rsidRPr="00BF5947">
              <w:rPr>
                <w:rFonts w:ascii="Times New Roman" w:hAnsi="Times New Roman"/>
                <w:i/>
                <w:iCs/>
                <w:spacing w:val="-8"/>
                <w:sz w:val="26"/>
                <w:szCs w:val="26"/>
              </w:rPr>
              <w:t>TP. Hồ Chí Minh, ngày 24 tháng 10 năm 2018</w:t>
            </w:r>
          </w:p>
        </w:tc>
      </w:tr>
    </w:tbl>
    <w:p w:rsidR="00470CF6" w:rsidRPr="00BF5947" w:rsidRDefault="00470CF6" w:rsidP="0050364E">
      <w:pPr>
        <w:tabs>
          <w:tab w:val="center" w:pos="-2990"/>
        </w:tabs>
        <w:spacing w:after="0" w:line="240" w:lineRule="auto"/>
        <w:jc w:val="center"/>
        <w:rPr>
          <w:rFonts w:ascii="Times New Roman" w:hAnsi="Times New Roman"/>
          <w:b/>
          <w:sz w:val="32"/>
          <w:szCs w:val="32"/>
        </w:rPr>
      </w:pPr>
    </w:p>
    <w:p w:rsidR="00D302BE" w:rsidRPr="00BF5947" w:rsidRDefault="00D302BE" w:rsidP="0050364E">
      <w:pPr>
        <w:tabs>
          <w:tab w:val="center" w:pos="-2990"/>
        </w:tabs>
        <w:spacing w:after="0" w:line="240" w:lineRule="auto"/>
        <w:jc w:val="center"/>
        <w:rPr>
          <w:rFonts w:ascii="Times New Roman" w:hAnsi="Times New Roman"/>
          <w:b/>
          <w:sz w:val="32"/>
          <w:szCs w:val="32"/>
        </w:rPr>
      </w:pPr>
      <w:r w:rsidRPr="00BF5947">
        <w:rPr>
          <w:rFonts w:ascii="Times New Roman" w:hAnsi="Times New Roman"/>
          <w:b/>
          <w:sz w:val="32"/>
          <w:szCs w:val="32"/>
          <w:lang w:val="vi-VN"/>
        </w:rPr>
        <w:t>TH</w:t>
      </w:r>
      <w:r w:rsidR="00BF0CDA" w:rsidRPr="00BF5947">
        <w:rPr>
          <w:rFonts w:ascii="Times New Roman" w:hAnsi="Times New Roman"/>
          <w:b/>
          <w:sz w:val="32"/>
          <w:szCs w:val="32"/>
        </w:rPr>
        <w:t>Ô</w:t>
      </w:r>
      <w:r w:rsidRPr="00BF5947">
        <w:rPr>
          <w:rFonts w:ascii="Times New Roman" w:hAnsi="Times New Roman"/>
          <w:b/>
          <w:sz w:val="32"/>
          <w:szCs w:val="32"/>
          <w:lang w:val="vi-VN"/>
        </w:rPr>
        <w:t>NG BÁO</w:t>
      </w:r>
      <w:r w:rsidR="00470CF6" w:rsidRPr="00BF5947">
        <w:rPr>
          <w:rFonts w:ascii="Times New Roman" w:hAnsi="Times New Roman"/>
          <w:b/>
          <w:sz w:val="32"/>
          <w:szCs w:val="32"/>
        </w:rPr>
        <w:t xml:space="preserve"> 01</w:t>
      </w:r>
    </w:p>
    <w:p w:rsidR="008D0AA5" w:rsidRPr="00BF5947" w:rsidRDefault="00A55AA4" w:rsidP="00470CF6">
      <w:pPr>
        <w:tabs>
          <w:tab w:val="center" w:pos="-2990"/>
        </w:tabs>
        <w:spacing w:after="0" w:line="240" w:lineRule="auto"/>
        <w:jc w:val="center"/>
        <w:rPr>
          <w:rFonts w:ascii="Times New Roman" w:hAnsi="Times New Roman"/>
          <w:b/>
          <w:sz w:val="28"/>
          <w:szCs w:val="28"/>
        </w:rPr>
      </w:pPr>
      <w:r w:rsidRPr="00BF5947">
        <w:rPr>
          <w:rFonts w:ascii="Times New Roman" w:hAnsi="Times New Roman"/>
          <w:b/>
          <w:sz w:val="28"/>
          <w:szCs w:val="28"/>
        </w:rPr>
        <w:t>Hội thi</w:t>
      </w:r>
      <w:r w:rsidR="0098418E" w:rsidRPr="00BF5947">
        <w:rPr>
          <w:rFonts w:ascii="Times New Roman" w:hAnsi="Times New Roman"/>
          <w:b/>
          <w:sz w:val="28"/>
          <w:szCs w:val="28"/>
        </w:rPr>
        <w:t xml:space="preserve"> tiếng Anh trong cán bộ, công chức, </w:t>
      </w:r>
      <w:proofErr w:type="gramStart"/>
      <w:r w:rsidR="0098418E" w:rsidRPr="00BF5947">
        <w:rPr>
          <w:rFonts w:ascii="Times New Roman" w:hAnsi="Times New Roman"/>
          <w:b/>
          <w:sz w:val="28"/>
          <w:szCs w:val="28"/>
        </w:rPr>
        <w:t>viên</w:t>
      </w:r>
      <w:proofErr w:type="gramEnd"/>
      <w:r w:rsidR="0098418E" w:rsidRPr="00BF5947">
        <w:rPr>
          <w:rFonts w:ascii="Times New Roman" w:hAnsi="Times New Roman"/>
          <w:b/>
          <w:sz w:val="28"/>
          <w:szCs w:val="28"/>
        </w:rPr>
        <w:t xml:space="preserve"> chức </w:t>
      </w:r>
      <w:r w:rsidRPr="00BF5947">
        <w:rPr>
          <w:rFonts w:ascii="Times New Roman" w:hAnsi="Times New Roman"/>
          <w:b/>
          <w:sz w:val="28"/>
          <w:szCs w:val="28"/>
        </w:rPr>
        <w:t>năm 201</w:t>
      </w:r>
      <w:r w:rsidR="001B2FDC" w:rsidRPr="00BF5947">
        <w:rPr>
          <w:rFonts w:ascii="Times New Roman" w:hAnsi="Times New Roman"/>
          <w:b/>
          <w:sz w:val="28"/>
          <w:szCs w:val="28"/>
        </w:rPr>
        <w:t>8</w:t>
      </w:r>
    </w:p>
    <w:p w:rsidR="001769F8" w:rsidRPr="00BF5947" w:rsidRDefault="00470CF6" w:rsidP="00470CF6">
      <w:pPr>
        <w:tabs>
          <w:tab w:val="center" w:pos="2340"/>
          <w:tab w:val="center" w:pos="7150"/>
        </w:tabs>
        <w:spacing w:after="0" w:line="240" w:lineRule="auto"/>
        <w:jc w:val="center"/>
        <w:rPr>
          <w:rFonts w:ascii="Times New Roman" w:hAnsi="Times New Roman"/>
          <w:sz w:val="28"/>
          <w:szCs w:val="28"/>
        </w:rPr>
      </w:pPr>
      <w:r w:rsidRPr="00BF5947">
        <w:rPr>
          <w:rFonts w:ascii="Times New Roman" w:hAnsi="Times New Roman"/>
          <w:sz w:val="28"/>
          <w:szCs w:val="28"/>
        </w:rPr>
        <w:t>----------</w:t>
      </w:r>
    </w:p>
    <w:p w:rsidR="008D0AA5" w:rsidRPr="00BF5947" w:rsidRDefault="008D0AA5" w:rsidP="00470CF6">
      <w:pPr>
        <w:spacing w:after="0" w:line="240" w:lineRule="auto"/>
        <w:ind w:firstLine="709"/>
        <w:jc w:val="center"/>
        <w:rPr>
          <w:rFonts w:ascii="Times New Roman" w:hAnsi="Times New Roman"/>
          <w:b/>
          <w:sz w:val="28"/>
          <w:szCs w:val="28"/>
          <w:lang w:val="vi-VN"/>
        </w:rPr>
      </w:pPr>
    </w:p>
    <w:p w:rsidR="00B571A5" w:rsidRPr="00BF5947" w:rsidRDefault="007419AC" w:rsidP="00B571A5">
      <w:pPr>
        <w:pStyle w:val="BodyText"/>
        <w:spacing w:after="0" w:line="240" w:lineRule="auto"/>
        <w:ind w:firstLine="709"/>
        <w:jc w:val="both"/>
        <w:rPr>
          <w:rFonts w:ascii="Times New Roman" w:hAnsi="Times New Roman"/>
          <w:bCs/>
          <w:sz w:val="28"/>
          <w:szCs w:val="28"/>
          <w:lang w:val="vi-VN"/>
        </w:rPr>
      </w:pPr>
      <w:r w:rsidRPr="00BF5947">
        <w:rPr>
          <w:rFonts w:ascii="Times New Roman" w:hAnsi="Times New Roman"/>
          <w:bCs/>
          <w:sz w:val="28"/>
          <w:szCs w:val="28"/>
          <w:lang w:val="vi-VN"/>
        </w:rPr>
        <w:t>Thực hiện Kế hoạch số</w:t>
      </w:r>
      <w:r w:rsidR="0098418E" w:rsidRPr="00BF5947">
        <w:rPr>
          <w:rFonts w:ascii="Times New Roman" w:hAnsi="Times New Roman"/>
          <w:bCs/>
          <w:sz w:val="28"/>
          <w:szCs w:val="28"/>
        </w:rPr>
        <w:t xml:space="preserve"> 43</w:t>
      </w:r>
      <w:r w:rsidR="001B2FDC" w:rsidRPr="00BF5947">
        <w:rPr>
          <w:rFonts w:ascii="Times New Roman" w:hAnsi="Times New Roman"/>
          <w:bCs/>
          <w:sz w:val="28"/>
          <w:szCs w:val="28"/>
          <w:lang w:val="vi-VN"/>
        </w:rPr>
        <w:t xml:space="preserve">-KH/ĐTN </w:t>
      </w:r>
      <w:r w:rsidRPr="00BF5947">
        <w:rPr>
          <w:rFonts w:ascii="Times New Roman" w:hAnsi="Times New Roman"/>
          <w:bCs/>
          <w:sz w:val="28"/>
          <w:szCs w:val="28"/>
          <w:lang w:val="vi-VN"/>
        </w:rPr>
        <w:t xml:space="preserve">ngày </w:t>
      </w:r>
      <w:r w:rsidR="0098418E" w:rsidRPr="00BF5947">
        <w:rPr>
          <w:rFonts w:ascii="Times New Roman" w:hAnsi="Times New Roman"/>
          <w:bCs/>
          <w:sz w:val="28"/>
          <w:szCs w:val="28"/>
        </w:rPr>
        <w:t>04</w:t>
      </w:r>
      <w:r w:rsidRPr="00BF5947">
        <w:rPr>
          <w:rFonts w:ascii="Times New Roman" w:hAnsi="Times New Roman"/>
          <w:bCs/>
          <w:sz w:val="28"/>
          <w:szCs w:val="28"/>
          <w:lang w:val="vi-VN"/>
        </w:rPr>
        <w:t>/</w:t>
      </w:r>
      <w:r w:rsidR="0098418E" w:rsidRPr="00BF5947">
        <w:rPr>
          <w:rFonts w:ascii="Times New Roman" w:hAnsi="Times New Roman"/>
          <w:bCs/>
          <w:sz w:val="28"/>
          <w:szCs w:val="28"/>
        </w:rPr>
        <w:t>10</w:t>
      </w:r>
      <w:r w:rsidR="00AA15E1" w:rsidRPr="00BF5947">
        <w:rPr>
          <w:rFonts w:ascii="Times New Roman" w:hAnsi="Times New Roman"/>
          <w:bCs/>
          <w:sz w:val="28"/>
          <w:szCs w:val="28"/>
          <w:lang w:val="vi-VN"/>
        </w:rPr>
        <w:t>/201</w:t>
      </w:r>
      <w:r w:rsidR="001B2FDC" w:rsidRPr="00BF5947">
        <w:rPr>
          <w:rFonts w:ascii="Times New Roman" w:hAnsi="Times New Roman"/>
          <w:bCs/>
          <w:sz w:val="28"/>
          <w:szCs w:val="28"/>
        </w:rPr>
        <w:t>8</w:t>
      </w:r>
      <w:r w:rsidR="0098418E" w:rsidRPr="00BF5947">
        <w:rPr>
          <w:rFonts w:ascii="Times New Roman" w:hAnsi="Times New Roman"/>
          <w:bCs/>
          <w:sz w:val="28"/>
          <w:szCs w:val="28"/>
        </w:rPr>
        <w:t xml:space="preserve"> </w:t>
      </w:r>
      <w:r w:rsidRPr="00BF5947">
        <w:rPr>
          <w:rFonts w:ascii="Times New Roman" w:hAnsi="Times New Roman"/>
          <w:bCs/>
          <w:sz w:val="28"/>
          <w:szCs w:val="28"/>
          <w:lang w:val="vi-VN"/>
        </w:rPr>
        <w:t>của Ban Thường vụ</w:t>
      </w:r>
      <w:r w:rsidR="0098418E" w:rsidRPr="00BF5947">
        <w:rPr>
          <w:rFonts w:ascii="Times New Roman" w:hAnsi="Times New Roman"/>
          <w:bCs/>
          <w:sz w:val="28"/>
          <w:szCs w:val="28"/>
        </w:rPr>
        <w:t xml:space="preserve"> </w:t>
      </w:r>
      <w:r w:rsidRPr="00BF5947">
        <w:rPr>
          <w:rFonts w:ascii="Times New Roman" w:hAnsi="Times New Roman"/>
          <w:bCs/>
          <w:sz w:val="28"/>
          <w:szCs w:val="28"/>
          <w:lang w:val="vi-VN"/>
        </w:rPr>
        <w:t xml:space="preserve">Đoàn </w:t>
      </w:r>
      <w:r w:rsidR="0037119C" w:rsidRPr="00BF5947">
        <w:rPr>
          <w:rFonts w:ascii="Times New Roman" w:hAnsi="Times New Roman"/>
          <w:bCs/>
          <w:sz w:val="28"/>
          <w:szCs w:val="28"/>
          <w:lang w:val="vi-VN"/>
        </w:rPr>
        <w:t xml:space="preserve">Khối </w:t>
      </w:r>
      <w:r w:rsidRPr="00BF5947">
        <w:rPr>
          <w:rFonts w:ascii="Times New Roman" w:hAnsi="Times New Roman"/>
          <w:bCs/>
          <w:sz w:val="28"/>
          <w:szCs w:val="28"/>
          <w:lang w:val="vi-VN"/>
        </w:rPr>
        <w:t xml:space="preserve">về việc </w:t>
      </w:r>
      <w:r w:rsidR="00E749EB" w:rsidRPr="00BF5947">
        <w:rPr>
          <w:rFonts w:ascii="Times New Roman" w:hAnsi="Times New Roman"/>
          <w:bCs/>
          <w:sz w:val="28"/>
          <w:szCs w:val="28"/>
          <w:lang w:val="vi-VN"/>
        </w:rPr>
        <w:t>t</w:t>
      </w:r>
      <w:r w:rsidR="001B2FDC" w:rsidRPr="00BF5947">
        <w:rPr>
          <w:rFonts w:ascii="Times New Roman" w:hAnsi="Times New Roman"/>
          <w:bCs/>
          <w:sz w:val="28"/>
          <w:szCs w:val="28"/>
          <w:lang w:val="vi-VN"/>
        </w:rPr>
        <w:t xml:space="preserve">ổ chức Hội thi </w:t>
      </w:r>
      <w:r w:rsidR="00973C03" w:rsidRPr="00BF5947">
        <w:rPr>
          <w:rFonts w:ascii="Times New Roman" w:hAnsi="Times New Roman"/>
          <w:bCs/>
          <w:sz w:val="28"/>
          <w:szCs w:val="28"/>
        </w:rPr>
        <w:t>tiếng Anh trong cán bộ, công chức, viên chức</w:t>
      </w:r>
      <w:r w:rsidR="001B2FDC" w:rsidRPr="00BF5947">
        <w:rPr>
          <w:rFonts w:ascii="Times New Roman" w:hAnsi="Times New Roman"/>
          <w:bCs/>
          <w:sz w:val="28"/>
          <w:szCs w:val="28"/>
          <w:lang w:val="vi-VN"/>
        </w:rPr>
        <w:t xml:space="preserve"> năm 2018</w:t>
      </w:r>
      <w:r w:rsidRPr="00BF5947">
        <w:rPr>
          <w:rFonts w:ascii="Times New Roman" w:hAnsi="Times New Roman"/>
          <w:bCs/>
          <w:sz w:val="28"/>
          <w:szCs w:val="28"/>
          <w:lang w:val="vi-VN"/>
        </w:rPr>
        <w:t>,</w:t>
      </w:r>
      <w:r w:rsidR="00B571A5" w:rsidRPr="00BF5947">
        <w:rPr>
          <w:rFonts w:ascii="Times New Roman" w:hAnsi="Times New Roman"/>
          <w:bCs/>
          <w:sz w:val="28"/>
          <w:szCs w:val="28"/>
        </w:rPr>
        <w:t xml:space="preserve"> </w:t>
      </w:r>
      <w:r w:rsidR="00B571A5" w:rsidRPr="00BF5947">
        <w:rPr>
          <w:rFonts w:ascii="Times New Roman" w:hAnsi="Times New Roman"/>
          <w:bCs/>
          <w:sz w:val="28"/>
          <w:szCs w:val="28"/>
          <w:lang w:val="vi-VN"/>
        </w:rPr>
        <w:t>trên cơ sở kết quả đợt 1</w:t>
      </w:r>
      <w:r w:rsidR="00B571A5" w:rsidRPr="00BF5947">
        <w:rPr>
          <w:rFonts w:ascii="Times New Roman" w:hAnsi="Times New Roman"/>
          <w:bCs/>
          <w:sz w:val="28"/>
          <w:szCs w:val="28"/>
        </w:rPr>
        <w:t xml:space="preserve"> (Bảng A)</w:t>
      </w:r>
      <w:r w:rsidR="00B571A5" w:rsidRPr="00BF5947">
        <w:rPr>
          <w:rFonts w:ascii="Times New Roman" w:hAnsi="Times New Roman"/>
          <w:bCs/>
          <w:sz w:val="28"/>
          <w:szCs w:val="28"/>
          <w:lang w:val="vi-VN"/>
        </w:rPr>
        <w:t>, Ban Thường vụ Đoàn Khối thông</w:t>
      </w:r>
      <w:r w:rsidR="00B571A5" w:rsidRPr="00BF5947">
        <w:rPr>
          <w:rFonts w:ascii="Times New Roman" w:hAnsi="Times New Roman"/>
          <w:bCs/>
          <w:sz w:val="28"/>
          <w:szCs w:val="28"/>
        </w:rPr>
        <w:t xml:space="preserve"> tin và lưu ý cơ sở Đoàn </w:t>
      </w:r>
      <w:r w:rsidR="00B571A5" w:rsidRPr="00BF5947">
        <w:rPr>
          <w:rFonts w:ascii="Times New Roman" w:hAnsi="Times New Roman"/>
          <w:bCs/>
          <w:sz w:val="28"/>
          <w:szCs w:val="28"/>
          <w:lang w:val="vi-VN"/>
        </w:rPr>
        <w:t xml:space="preserve">một số nội dung cụ thể </w:t>
      </w:r>
      <w:r w:rsidR="00B571A5" w:rsidRPr="00BF5947">
        <w:rPr>
          <w:rFonts w:ascii="Times New Roman" w:hAnsi="Times New Roman"/>
          <w:bCs/>
          <w:sz w:val="28"/>
          <w:szCs w:val="28"/>
        </w:rPr>
        <w:t xml:space="preserve">như </w:t>
      </w:r>
      <w:r w:rsidR="00B571A5" w:rsidRPr="00BF5947">
        <w:rPr>
          <w:rFonts w:ascii="Times New Roman" w:hAnsi="Times New Roman"/>
          <w:bCs/>
          <w:sz w:val="28"/>
          <w:szCs w:val="28"/>
          <w:lang w:val="vi-VN"/>
        </w:rPr>
        <w:t>sau:</w:t>
      </w:r>
    </w:p>
    <w:p w:rsidR="002F3610" w:rsidRPr="00BF5947" w:rsidRDefault="002F3610" w:rsidP="00B571A5">
      <w:pPr>
        <w:pStyle w:val="ListParagraph"/>
        <w:numPr>
          <w:ilvl w:val="0"/>
          <w:numId w:val="28"/>
        </w:numPr>
        <w:tabs>
          <w:tab w:val="left" w:pos="993"/>
          <w:tab w:val="left" w:pos="2410"/>
        </w:tabs>
        <w:spacing w:before="120"/>
        <w:ind w:left="0" w:firstLine="709"/>
        <w:rPr>
          <w:b/>
          <w:i/>
          <w:szCs w:val="28"/>
        </w:rPr>
      </w:pPr>
      <w:r w:rsidRPr="00BF5947">
        <w:rPr>
          <w:b/>
          <w:szCs w:val="28"/>
        </w:rPr>
        <w:t>Kết quả thi</w:t>
      </w:r>
      <w:r w:rsidR="00C3235E" w:rsidRPr="00BF5947">
        <w:rPr>
          <w:b/>
          <w:szCs w:val="28"/>
        </w:rPr>
        <w:t xml:space="preserve"> </w:t>
      </w:r>
      <w:r w:rsidRPr="00BF5947">
        <w:rPr>
          <w:b/>
          <w:szCs w:val="28"/>
        </w:rPr>
        <w:t xml:space="preserve">Đợt 1 - </w:t>
      </w:r>
      <w:r w:rsidR="00973C03" w:rsidRPr="00BF5947">
        <w:rPr>
          <w:b/>
          <w:szCs w:val="28"/>
        </w:rPr>
        <w:t>Bảng A (cá nhân)</w:t>
      </w:r>
      <w:r w:rsidR="00C3235E" w:rsidRPr="00BF5947">
        <w:rPr>
          <w:b/>
          <w:szCs w:val="28"/>
        </w:rPr>
        <w:t xml:space="preserve">: </w:t>
      </w:r>
    </w:p>
    <w:p w:rsidR="007D23F3" w:rsidRPr="00BF5947" w:rsidRDefault="002F3610" w:rsidP="00B571A5">
      <w:pPr>
        <w:spacing w:after="0" w:line="240" w:lineRule="auto"/>
        <w:rPr>
          <w:rFonts w:ascii="Times New Roman" w:hAnsi="Times New Roman"/>
          <w:b/>
          <w:i/>
          <w:sz w:val="28"/>
          <w:szCs w:val="28"/>
        </w:rPr>
      </w:pPr>
      <w:r w:rsidRPr="00BF5947">
        <w:rPr>
          <w:rFonts w:ascii="Times New Roman" w:hAnsi="Times New Roman"/>
          <w:bCs/>
          <w:szCs w:val="28"/>
        </w:rPr>
        <w:tab/>
      </w:r>
      <w:r w:rsidR="00F464CB" w:rsidRPr="00BF5947">
        <w:rPr>
          <w:rFonts w:ascii="Times New Roman" w:hAnsi="Times New Roman"/>
          <w:bCs/>
          <w:sz w:val="28"/>
          <w:szCs w:val="28"/>
        </w:rPr>
        <w:t>Đợ</w:t>
      </w:r>
      <w:r w:rsidR="00B571A5" w:rsidRPr="00BF5947">
        <w:rPr>
          <w:rFonts w:ascii="Times New Roman" w:hAnsi="Times New Roman"/>
          <w:bCs/>
          <w:sz w:val="28"/>
          <w:szCs w:val="28"/>
        </w:rPr>
        <w:t xml:space="preserve">t 1 - </w:t>
      </w:r>
      <w:r w:rsidR="00973C03" w:rsidRPr="00BF5947">
        <w:rPr>
          <w:rFonts w:ascii="Times New Roman" w:hAnsi="Times New Roman"/>
          <w:bCs/>
          <w:sz w:val="28"/>
          <w:szCs w:val="28"/>
        </w:rPr>
        <w:t>Bảng A</w:t>
      </w:r>
      <w:r w:rsidR="00B571A5" w:rsidRPr="00BF5947">
        <w:rPr>
          <w:rFonts w:ascii="Times New Roman" w:hAnsi="Times New Roman"/>
          <w:bCs/>
          <w:sz w:val="28"/>
          <w:szCs w:val="28"/>
        </w:rPr>
        <w:t xml:space="preserve"> </w:t>
      </w:r>
      <w:r w:rsidR="00F464CB" w:rsidRPr="00BF5947">
        <w:rPr>
          <w:rFonts w:ascii="Times New Roman" w:hAnsi="Times New Roman"/>
          <w:bCs/>
          <w:sz w:val="28"/>
          <w:szCs w:val="28"/>
        </w:rPr>
        <w:t>diễn ra</w:t>
      </w:r>
      <w:r w:rsidR="00B571A5" w:rsidRPr="00BF5947">
        <w:rPr>
          <w:rFonts w:ascii="Times New Roman" w:hAnsi="Times New Roman"/>
          <w:bCs/>
          <w:sz w:val="28"/>
          <w:szCs w:val="28"/>
        </w:rPr>
        <w:t xml:space="preserve"> </w:t>
      </w:r>
      <w:r w:rsidR="00F464CB" w:rsidRPr="00BF5947">
        <w:rPr>
          <w:rFonts w:ascii="Times New Roman" w:hAnsi="Times New Roman"/>
          <w:bCs/>
          <w:sz w:val="28"/>
          <w:szCs w:val="28"/>
        </w:rPr>
        <w:t>từ 11g00</w:t>
      </w:r>
      <w:r w:rsidR="00F464CB" w:rsidRPr="00BF5947">
        <w:rPr>
          <w:rFonts w:ascii="Times New Roman" w:hAnsi="Times New Roman"/>
          <w:bCs/>
          <w:sz w:val="28"/>
          <w:szCs w:val="28"/>
          <w:lang w:val="vi-VN"/>
        </w:rPr>
        <w:t xml:space="preserve"> ngày</w:t>
      </w:r>
      <w:r w:rsidR="00973C03" w:rsidRPr="00BF5947">
        <w:rPr>
          <w:rFonts w:ascii="Times New Roman" w:hAnsi="Times New Roman"/>
          <w:sz w:val="28"/>
          <w:szCs w:val="28"/>
        </w:rPr>
        <w:t xml:space="preserve"> 19/10</w:t>
      </w:r>
      <w:r w:rsidR="00B571A5" w:rsidRPr="00BF5947">
        <w:rPr>
          <w:rFonts w:ascii="Times New Roman" w:hAnsi="Times New Roman"/>
          <w:sz w:val="28"/>
          <w:szCs w:val="28"/>
        </w:rPr>
        <w:t xml:space="preserve"> </w:t>
      </w:r>
      <w:r w:rsidR="00F464CB" w:rsidRPr="00BF5947">
        <w:rPr>
          <w:rFonts w:ascii="Times New Roman" w:hAnsi="Times New Roman"/>
          <w:sz w:val="28"/>
          <w:szCs w:val="28"/>
        </w:rPr>
        <w:t>đế</w:t>
      </w:r>
      <w:r w:rsidR="00973C03" w:rsidRPr="00BF5947">
        <w:rPr>
          <w:rFonts w:ascii="Times New Roman" w:hAnsi="Times New Roman"/>
          <w:sz w:val="28"/>
          <w:szCs w:val="28"/>
        </w:rPr>
        <w:t>n 24g00 ngày 20/10</w:t>
      </w:r>
      <w:r w:rsidR="00F464CB" w:rsidRPr="00BF5947">
        <w:rPr>
          <w:rFonts w:ascii="Times New Roman" w:hAnsi="Times New Roman"/>
          <w:sz w:val="28"/>
          <w:szCs w:val="28"/>
        </w:rPr>
        <w:t>/2018</w:t>
      </w:r>
      <w:r w:rsidR="007D23F3" w:rsidRPr="00BF5947">
        <w:rPr>
          <w:rFonts w:ascii="Times New Roman" w:hAnsi="Times New Roman"/>
          <w:sz w:val="28"/>
          <w:szCs w:val="28"/>
        </w:rPr>
        <w:t xml:space="preserve"> tại</w:t>
      </w:r>
      <w:r w:rsidR="00C3235E" w:rsidRPr="00BF5947">
        <w:rPr>
          <w:rFonts w:ascii="Times New Roman" w:hAnsi="Times New Roman"/>
          <w:sz w:val="28"/>
          <w:szCs w:val="28"/>
        </w:rPr>
        <w:t xml:space="preserve"> địa chỉ</w:t>
      </w:r>
      <w:r w:rsidR="007D23F3" w:rsidRPr="00BF5947">
        <w:rPr>
          <w:rFonts w:ascii="Times New Roman" w:hAnsi="Times New Roman"/>
          <w:sz w:val="28"/>
          <w:szCs w:val="28"/>
        </w:rPr>
        <w:t>:</w:t>
      </w:r>
      <w:r w:rsidR="00973C03" w:rsidRPr="00BF5947">
        <w:rPr>
          <w:rFonts w:ascii="Times New Roman" w:hAnsi="Times New Roman"/>
          <w:sz w:val="28"/>
          <w:szCs w:val="28"/>
        </w:rPr>
        <w:t xml:space="preserve"> </w:t>
      </w:r>
      <w:r w:rsidR="00973C03" w:rsidRPr="00BF5947">
        <w:rPr>
          <w:rFonts w:ascii="Times New Roman" w:hAnsi="Times New Roman"/>
          <w:color w:val="1D2129"/>
          <w:sz w:val="28"/>
          <w:szCs w:val="28"/>
          <w:shd w:val="clear" w:color="auto" w:fill="FFFFFF"/>
        </w:rPr>
        <w:t> </w:t>
      </w:r>
      <w:hyperlink r:id="rId9" w:tgtFrame="_blank" w:history="1">
        <w:r w:rsidR="00973C03" w:rsidRPr="00BF5947">
          <w:rPr>
            <w:rStyle w:val="Hyperlink"/>
            <w:rFonts w:ascii="Times New Roman" w:hAnsi="Times New Roman"/>
            <w:color w:val="365899"/>
            <w:sz w:val="28"/>
            <w:szCs w:val="28"/>
            <w:shd w:val="clear" w:color="auto" w:fill="FFFFFF"/>
          </w:rPr>
          <w:t>http://english2018.xn--thitrctuyn-1s3e2v.vn/</w:t>
        </w:r>
      </w:hyperlink>
      <w:r w:rsidR="007D23F3" w:rsidRPr="00BF5947">
        <w:rPr>
          <w:rFonts w:ascii="Times New Roman" w:hAnsi="Times New Roman"/>
          <w:sz w:val="28"/>
          <w:szCs w:val="28"/>
        </w:rPr>
        <w:t xml:space="preserve">, kết quả </w:t>
      </w:r>
      <w:r w:rsidR="00F464CB" w:rsidRPr="00BF5947">
        <w:rPr>
          <w:rFonts w:ascii="Times New Roman" w:hAnsi="Times New Roman"/>
          <w:sz w:val="28"/>
          <w:szCs w:val="28"/>
          <w:lang w:val="vi-VN"/>
        </w:rPr>
        <w:t>cụ thể</w:t>
      </w:r>
      <w:r w:rsidR="007D23F3" w:rsidRPr="00BF5947">
        <w:rPr>
          <w:rFonts w:ascii="Times New Roman" w:hAnsi="Times New Roman"/>
          <w:i/>
          <w:sz w:val="28"/>
          <w:szCs w:val="28"/>
        </w:rPr>
        <w:t>:</w:t>
      </w:r>
    </w:p>
    <w:p w:rsidR="007D23F3" w:rsidRPr="00BF5947" w:rsidRDefault="007D23F3" w:rsidP="00B571A5">
      <w:pPr>
        <w:pStyle w:val="ListParagraph"/>
        <w:numPr>
          <w:ilvl w:val="0"/>
          <w:numId w:val="22"/>
        </w:numPr>
        <w:tabs>
          <w:tab w:val="left" w:pos="900"/>
          <w:tab w:val="left" w:pos="2410"/>
        </w:tabs>
        <w:spacing w:before="60"/>
        <w:ind w:left="0" w:firstLine="720"/>
        <w:contextualSpacing w:val="0"/>
        <w:rPr>
          <w:szCs w:val="28"/>
        </w:rPr>
      </w:pPr>
      <w:r w:rsidRPr="00BF5947">
        <w:rPr>
          <w:szCs w:val="28"/>
        </w:rPr>
        <w:t>Số lượng tài khoản dự</w:t>
      </w:r>
      <w:r w:rsidR="00B571A5" w:rsidRPr="00BF5947">
        <w:rPr>
          <w:szCs w:val="28"/>
        </w:rPr>
        <w:t xml:space="preserve"> thi: </w:t>
      </w:r>
      <w:r w:rsidR="00973C03" w:rsidRPr="00BF5947">
        <w:rPr>
          <w:b/>
          <w:szCs w:val="28"/>
        </w:rPr>
        <w:t>370</w:t>
      </w:r>
      <w:r w:rsidRPr="00BF5947">
        <w:rPr>
          <w:szCs w:val="28"/>
        </w:rPr>
        <w:t xml:space="preserve"> tài khoản</w:t>
      </w:r>
    </w:p>
    <w:p w:rsidR="007D23F3" w:rsidRPr="00BF5947" w:rsidRDefault="007D23F3" w:rsidP="00B571A5">
      <w:pPr>
        <w:pStyle w:val="ListParagraph"/>
        <w:numPr>
          <w:ilvl w:val="0"/>
          <w:numId w:val="22"/>
        </w:numPr>
        <w:tabs>
          <w:tab w:val="left" w:pos="900"/>
          <w:tab w:val="left" w:pos="2410"/>
        </w:tabs>
        <w:spacing w:before="60"/>
        <w:ind w:left="0" w:firstLine="720"/>
        <w:contextualSpacing w:val="0"/>
        <w:rPr>
          <w:szCs w:val="28"/>
        </w:rPr>
      </w:pPr>
      <w:r w:rsidRPr="00BF5947">
        <w:rPr>
          <w:szCs w:val="28"/>
        </w:rPr>
        <w:t>Số lượ</w:t>
      </w:r>
      <w:r w:rsidR="00B571A5" w:rsidRPr="00BF5947">
        <w:rPr>
          <w:szCs w:val="28"/>
        </w:rPr>
        <w:t xml:space="preserve">t làm bài: </w:t>
      </w:r>
      <w:r w:rsidR="00973C03" w:rsidRPr="00BF5947">
        <w:rPr>
          <w:b/>
          <w:szCs w:val="28"/>
        </w:rPr>
        <w:t>569</w:t>
      </w:r>
      <w:r w:rsidRPr="00BF5947">
        <w:rPr>
          <w:szCs w:val="28"/>
        </w:rPr>
        <w:t xml:space="preserve"> lượt</w:t>
      </w:r>
    </w:p>
    <w:p w:rsidR="00C3235E" w:rsidRPr="00BF5947" w:rsidRDefault="00C3235E" w:rsidP="00B571A5">
      <w:pPr>
        <w:pStyle w:val="ListParagraph"/>
        <w:numPr>
          <w:ilvl w:val="0"/>
          <w:numId w:val="22"/>
        </w:numPr>
        <w:tabs>
          <w:tab w:val="left" w:pos="900"/>
          <w:tab w:val="left" w:pos="2410"/>
        </w:tabs>
        <w:spacing w:before="60"/>
        <w:ind w:left="0" w:firstLine="720"/>
        <w:contextualSpacing w:val="0"/>
        <w:rPr>
          <w:szCs w:val="28"/>
        </w:rPr>
      </w:pPr>
      <w:r w:rsidRPr="00BF5947">
        <w:rPr>
          <w:szCs w:val="28"/>
        </w:rPr>
        <w:t>Số</w:t>
      </w:r>
      <w:r w:rsidR="00B571A5" w:rsidRPr="00BF5947">
        <w:rPr>
          <w:szCs w:val="28"/>
        </w:rPr>
        <w:t xml:space="preserve"> </w:t>
      </w:r>
      <w:r w:rsidRPr="00BF5947">
        <w:rPr>
          <w:szCs w:val="28"/>
        </w:rPr>
        <w:t xml:space="preserve">đơn vị có thí sinh dự thi: </w:t>
      </w:r>
      <w:r w:rsidR="00973C03" w:rsidRPr="00BF5947">
        <w:rPr>
          <w:b/>
          <w:szCs w:val="28"/>
        </w:rPr>
        <w:t>30</w:t>
      </w:r>
      <w:r w:rsidRPr="00BF5947">
        <w:rPr>
          <w:szCs w:val="28"/>
        </w:rPr>
        <w:t xml:space="preserve"> đơn vị</w:t>
      </w:r>
    </w:p>
    <w:p w:rsidR="000725B2" w:rsidRPr="00BF5947" w:rsidRDefault="00B70809" w:rsidP="00B571A5">
      <w:pPr>
        <w:pStyle w:val="ListParagraph"/>
        <w:spacing w:before="120"/>
        <w:ind w:left="91" w:firstLine="629"/>
        <w:contextualSpacing w:val="0"/>
        <w:rPr>
          <w:szCs w:val="28"/>
        </w:rPr>
      </w:pPr>
      <w:r w:rsidRPr="00BF5947">
        <w:rPr>
          <w:szCs w:val="28"/>
        </w:rPr>
        <w:t xml:space="preserve">Ban Thường vụ Đoàn Khối chọn ra </w:t>
      </w:r>
      <w:r w:rsidRPr="00BF5947">
        <w:rPr>
          <w:b/>
          <w:szCs w:val="28"/>
        </w:rPr>
        <w:t>10</w:t>
      </w:r>
      <w:r w:rsidRPr="00BF5947">
        <w:rPr>
          <w:szCs w:val="28"/>
        </w:rPr>
        <w:t xml:space="preserve"> thí sinh có điểm số cao nhất và thời gian làm bài ngắn nhất trong </w:t>
      </w:r>
      <w:r w:rsidR="00B571A5" w:rsidRPr="00BF5947">
        <w:rPr>
          <w:szCs w:val="28"/>
        </w:rPr>
        <w:t xml:space="preserve">569 lượt thi </w:t>
      </w:r>
      <w:r w:rsidRPr="00BF5947">
        <w:rPr>
          <w:szCs w:val="28"/>
        </w:rPr>
        <w:t>để trao giải thưởng đợ</w:t>
      </w:r>
      <w:r w:rsidR="00B571A5" w:rsidRPr="00BF5947">
        <w:rPr>
          <w:szCs w:val="28"/>
        </w:rPr>
        <w:t xml:space="preserve">t 1 - </w:t>
      </w:r>
      <w:r w:rsidRPr="00BF5947">
        <w:rPr>
          <w:szCs w:val="28"/>
        </w:rPr>
        <w:t>Bảng A của Hộ</w:t>
      </w:r>
      <w:r w:rsidR="00B571A5" w:rsidRPr="00BF5947">
        <w:rPr>
          <w:szCs w:val="28"/>
        </w:rPr>
        <w:t xml:space="preserve">i thi </w:t>
      </w:r>
      <w:r w:rsidRPr="00BF5947">
        <w:rPr>
          <w:i/>
          <w:szCs w:val="28"/>
        </w:rPr>
        <w:t>(danh sách đính kèm)</w:t>
      </w:r>
      <w:r w:rsidR="00B571A5" w:rsidRPr="00BF5947">
        <w:rPr>
          <w:i/>
          <w:szCs w:val="28"/>
        </w:rPr>
        <w:t>.</w:t>
      </w:r>
    </w:p>
    <w:p w:rsidR="002F3610" w:rsidRPr="00BF5947" w:rsidRDefault="002F3610" w:rsidP="00B571A5">
      <w:pPr>
        <w:pStyle w:val="ListParagraph"/>
        <w:spacing w:before="120"/>
        <w:ind w:left="91" w:firstLine="629"/>
        <w:contextualSpacing w:val="0"/>
        <w:rPr>
          <w:szCs w:val="28"/>
        </w:rPr>
      </w:pPr>
      <w:r w:rsidRPr="00BF5947">
        <w:rPr>
          <w:szCs w:val="28"/>
        </w:rPr>
        <w:t xml:space="preserve">Ban Thường vụ Đoàn Khối ghi nhận, tuyên dương </w:t>
      </w:r>
      <w:r w:rsidRPr="00BF5947">
        <w:rPr>
          <w:b/>
          <w:szCs w:val="28"/>
        </w:rPr>
        <w:t xml:space="preserve">04 </w:t>
      </w:r>
      <w:r w:rsidRPr="00BF5947">
        <w:rPr>
          <w:szCs w:val="28"/>
        </w:rPr>
        <w:t>cơ sở Đoàn tham gia tốt đợ</w:t>
      </w:r>
      <w:r w:rsidR="00B571A5" w:rsidRPr="00BF5947">
        <w:rPr>
          <w:szCs w:val="28"/>
        </w:rPr>
        <w:t xml:space="preserve">t 1 - </w:t>
      </w:r>
      <w:r w:rsidRPr="00BF5947">
        <w:rPr>
          <w:szCs w:val="28"/>
        </w:rPr>
        <w:t xml:space="preserve">Bảng </w:t>
      </w:r>
      <w:proofErr w:type="gramStart"/>
      <w:r w:rsidRPr="00BF5947">
        <w:rPr>
          <w:szCs w:val="28"/>
        </w:rPr>
        <w:t>A</w:t>
      </w:r>
      <w:proofErr w:type="gramEnd"/>
      <w:r w:rsidRPr="00BF5947">
        <w:rPr>
          <w:szCs w:val="28"/>
        </w:rPr>
        <w:t xml:space="preserve"> Hội thi </w:t>
      </w:r>
      <w:r w:rsidRPr="00BF5947">
        <w:rPr>
          <w:i/>
          <w:szCs w:val="28"/>
        </w:rPr>
        <w:t xml:space="preserve">(trên 50% số lượng đoàn viên dự thi): </w:t>
      </w:r>
      <w:r w:rsidRPr="00BF5947">
        <w:rPr>
          <w:szCs w:val="28"/>
        </w:rPr>
        <w:t xml:space="preserve">Đoàn Sở Nội vụ Thành phố, Đoàn Chi cục Quản lý thị trường Thành phố, Chi đoàn BQL Khu Thủ Thiêm, Chi đoàn Nhà xuất bản Tổng hợp Thành phố. </w:t>
      </w:r>
    </w:p>
    <w:p w:rsidR="002F3610" w:rsidRPr="00BF5947" w:rsidRDefault="002F3610" w:rsidP="00B571A5">
      <w:pPr>
        <w:pStyle w:val="ListParagraph"/>
        <w:spacing w:before="120"/>
        <w:ind w:left="91" w:firstLine="629"/>
        <w:contextualSpacing w:val="0"/>
        <w:rPr>
          <w:i/>
          <w:szCs w:val="28"/>
        </w:rPr>
      </w:pPr>
      <w:r w:rsidRPr="00BF5947">
        <w:rPr>
          <w:szCs w:val="28"/>
        </w:rPr>
        <w:t>Ban Thường vụ Đoàn Khối nhắc nhở</w:t>
      </w:r>
      <w:r w:rsidR="00B571A5" w:rsidRPr="00BF5947">
        <w:rPr>
          <w:szCs w:val="28"/>
        </w:rPr>
        <w:t xml:space="preserve"> và đề nghị </w:t>
      </w:r>
      <w:r w:rsidR="00797B07" w:rsidRPr="00BF5947">
        <w:rPr>
          <w:b/>
          <w:szCs w:val="28"/>
        </w:rPr>
        <w:t>28</w:t>
      </w:r>
      <w:r w:rsidRPr="00BF5947">
        <w:rPr>
          <w:b/>
          <w:szCs w:val="28"/>
        </w:rPr>
        <w:t xml:space="preserve"> </w:t>
      </w:r>
      <w:r w:rsidRPr="00BF5947">
        <w:rPr>
          <w:szCs w:val="28"/>
        </w:rPr>
        <w:t>cơ sở Đoàn không</w:t>
      </w:r>
      <w:r w:rsidR="00B571A5" w:rsidRPr="00BF5947">
        <w:rPr>
          <w:szCs w:val="28"/>
        </w:rPr>
        <w:t xml:space="preserve"> có thí sinh </w:t>
      </w:r>
      <w:r w:rsidRPr="00BF5947">
        <w:rPr>
          <w:szCs w:val="28"/>
        </w:rPr>
        <w:t>dự thi đợt 1- Bả</w:t>
      </w:r>
      <w:r w:rsidR="00B571A5" w:rsidRPr="00BF5947">
        <w:rPr>
          <w:szCs w:val="28"/>
        </w:rPr>
        <w:t xml:space="preserve">ng </w:t>
      </w:r>
      <w:proofErr w:type="gramStart"/>
      <w:r w:rsidR="00B571A5" w:rsidRPr="00BF5947">
        <w:rPr>
          <w:szCs w:val="28"/>
        </w:rPr>
        <w:t>A</w:t>
      </w:r>
      <w:proofErr w:type="gramEnd"/>
      <w:r w:rsidR="00B571A5" w:rsidRPr="00BF5947">
        <w:rPr>
          <w:szCs w:val="28"/>
        </w:rPr>
        <w:t xml:space="preserve"> </w:t>
      </w:r>
      <w:r w:rsidRPr="00BF5947">
        <w:rPr>
          <w:i/>
          <w:szCs w:val="28"/>
        </w:rPr>
        <w:t>(</w:t>
      </w:r>
      <w:r w:rsidR="00B571A5" w:rsidRPr="00BF5947">
        <w:rPr>
          <w:i/>
          <w:szCs w:val="28"/>
        </w:rPr>
        <w:t xml:space="preserve">Danh sách </w:t>
      </w:r>
      <w:r w:rsidRPr="00BF5947">
        <w:rPr>
          <w:i/>
          <w:szCs w:val="28"/>
        </w:rPr>
        <w:t>đính kèm)</w:t>
      </w:r>
      <w:r w:rsidR="00B571A5" w:rsidRPr="00BF5947">
        <w:rPr>
          <w:szCs w:val="28"/>
        </w:rPr>
        <w:t xml:space="preserve"> </w:t>
      </w:r>
      <w:r w:rsidRPr="00BF5947">
        <w:rPr>
          <w:szCs w:val="28"/>
        </w:rPr>
        <w:t>nhanh chóng triển khai, vận độ</w:t>
      </w:r>
      <w:r w:rsidR="00B571A5" w:rsidRPr="00BF5947">
        <w:rPr>
          <w:szCs w:val="28"/>
        </w:rPr>
        <w:t xml:space="preserve">ng đoàn viên, thanh niên </w:t>
      </w:r>
      <w:r w:rsidRPr="00BF5947">
        <w:rPr>
          <w:szCs w:val="28"/>
        </w:rPr>
        <w:t>dự thi đợ</w:t>
      </w:r>
      <w:r w:rsidR="00B571A5" w:rsidRPr="00BF5947">
        <w:rPr>
          <w:szCs w:val="28"/>
        </w:rPr>
        <w:t xml:space="preserve">t 2 - </w:t>
      </w:r>
      <w:r w:rsidRPr="00BF5947">
        <w:rPr>
          <w:szCs w:val="28"/>
        </w:rPr>
        <w:t>Bảng A của Hội thi.</w:t>
      </w:r>
    </w:p>
    <w:p w:rsidR="00B571A5" w:rsidRPr="00BF5947" w:rsidRDefault="00B571A5" w:rsidP="00B571A5">
      <w:pPr>
        <w:pStyle w:val="ListParagraph"/>
        <w:tabs>
          <w:tab w:val="left" w:pos="993"/>
          <w:tab w:val="left" w:pos="2410"/>
        </w:tabs>
        <w:ind w:left="709"/>
        <w:rPr>
          <w:b/>
          <w:szCs w:val="28"/>
        </w:rPr>
      </w:pPr>
    </w:p>
    <w:p w:rsidR="002F3610" w:rsidRPr="00BF5947" w:rsidRDefault="002F3610" w:rsidP="00B571A5">
      <w:pPr>
        <w:pStyle w:val="ListParagraph"/>
        <w:numPr>
          <w:ilvl w:val="0"/>
          <w:numId w:val="28"/>
        </w:numPr>
        <w:tabs>
          <w:tab w:val="left" w:pos="993"/>
          <w:tab w:val="left" w:pos="2410"/>
        </w:tabs>
        <w:ind w:left="0" w:firstLine="709"/>
        <w:rPr>
          <w:b/>
          <w:szCs w:val="28"/>
        </w:rPr>
      </w:pPr>
      <w:r w:rsidRPr="00BF5947">
        <w:rPr>
          <w:b/>
          <w:szCs w:val="28"/>
        </w:rPr>
        <w:t>Một số lưu ý khi tham gia Đợ</w:t>
      </w:r>
      <w:r w:rsidR="00B571A5" w:rsidRPr="00BF5947">
        <w:rPr>
          <w:b/>
          <w:szCs w:val="28"/>
        </w:rPr>
        <w:t xml:space="preserve">t 2 - </w:t>
      </w:r>
      <w:r w:rsidRPr="00BF5947">
        <w:rPr>
          <w:b/>
          <w:szCs w:val="28"/>
        </w:rPr>
        <w:t>Bảng A (cá nhân):</w:t>
      </w:r>
    </w:p>
    <w:p w:rsidR="002F3610" w:rsidRPr="00BF5947" w:rsidRDefault="002F3610" w:rsidP="00B571A5">
      <w:pPr>
        <w:pStyle w:val="ListParagraph"/>
        <w:ind w:left="91" w:firstLine="629"/>
        <w:contextualSpacing w:val="0"/>
        <w:rPr>
          <w:szCs w:val="28"/>
        </w:rPr>
      </w:pPr>
      <w:r w:rsidRPr="00BF5947">
        <w:rPr>
          <w:spacing w:val="-2"/>
          <w:szCs w:val="28"/>
        </w:rPr>
        <w:t>Ban Thường vụ Đoàn Khối đề nghị cơ sở Đoàn tích cực vận động đoàn viên, thanh niên tham gia thi trực tuyến đợ</w:t>
      </w:r>
      <w:r w:rsidR="00B571A5" w:rsidRPr="00BF5947">
        <w:rPr>
          <w:spacing w:val="-2"/>
          <w:szCs w:val="28"/>
        </w:rPr>
        <w:t xml:space="preserve">t 2 - </w:t>
      </w:r>
      <w:r w:rsidRPr="00BF5947">
        <w:rPr>
          <w:spacing w:val="-2"/>
          <w:szCs w:val="28"/>
        </w:rPr>
        <w:t xml:space="preserve">Bảng A của Hội thi. </w:t>
      </w:r>
      <w:proofErr w:type="gramStart"/>
      <w:r w:rsidRPr="00BF5947">
        <w:rPr>
          <w:spacing w:val="-2"/>
          <w:szCs w:val="28"/>
        </w:rPr>
        <w:t>Cơ sở Đoàn chủ động báo cáo cấp ủy, lãnh đạo đơn vị quan tâm, tạo điều kiện thuận lợi để đông đảo đoàn viên, thanh niên dự thi.</w:t>
      </w:r>
      <w:proofErr w:type="gramEnd"/>
    </w:p>
    <w:p w:rsidR="002F3610" w:rsidRPr="00BF5947" w:rsidRDefault="002F3610" w:rsidP="00734EAE">
      <w:pPr>
        <w:pStyle w:val="ListParagraph"/>
        <w:numPr>
          <w:ilvl w:val="0"/>
          <w:numId w:val="22"/>
        </w:numPr>
        <w:tabs>
          <w:tab w:val="left" w:pos="900"/>
          <w:tab w:val="left" w:pos="2410"/>
        </w:tabs>
        <w:spacing w:before="60"/>
        <w:ind w:left="0" w:firstLine="720"/>
        <w:contextualSpacing w:val="0"/>
        <w:rPr>
          <w:b/>
          <w:szCs w:val="28"/>
        </w:rPr>
      </w:pPr>
      <w:r w:rsidRPr="00BF5947">
        <w:rPr>
          <w:b/>
          <w:i/>
          <w:szCs w:val="28"/>
        </w:rPr>
        <w:t>Thời gian:</w:t>
      </w:r>
      <w:r w:rsidR="00734EAE" w:rsidRPr="00BF5947">
        <w:rPr>
          <w:b/>
          <w:szCs w:val="28"/>
        </w:rPr>
        <w:t xml:space="preserve"> </w:t>
      </w:r>
      <w:r w:rsidRPr="00BF5947">
        <w:rPr>
          <w:rFonts w:eastAsia="Times New Roman"/>
          <w:szCs w:val="28"/>
        </w:rPr>
        <w:t>T</w:t>
      </w:r>
      <w:r w:rsidR="00734EAE" w:rsidRPr="00BF5947">
        <w:rPr>
          <w:rFonts w:eastAsia="Times New Roman"/>
          <w:bCs/>
          <w:szCs w:val="28"/>
        </w:rPr>
        <w:t>ừ 11g00 ngày 25/10/2018 đến 14</w:t>
      </w:r>
      <w:r w:rsidRPr="00BF5947">
        <w:rPr>
          <w:rFonts w:eastAsia="Times New Roman"/>
          <w:bCs/>
          <w:szCs w:val="28"/>
        </w:rPr>
        <w:t>g00 ngày 26/10/2018.</w:t>
      </w:r>
    </w:p>
    <w:p w:rsidR="00734EAE" w:rsidRPr="00BF5947" w:rsidRDefault="00734EAE" w:rsidP="00734EAE">
      <w:pPr>
        <w:pStyle w:val="ListParagraph"/>
        <w:numPr>
          <w:ilvl w:val="0"/>
          <w:numId w:val="22"/>
        </w:numPr>
        <w:tabs>
          <w:tab w:val="left" w:pos="900"/>
          <w:tab w:val="left" w:pos="2410"/>
        </w:tabs>
        <w:spacing w:before="60"/>
        <w:ind w:left="0" w:firstLine="720"/>
        <w:contextualSpacing w:val="0"/>
        <w:rPr>
          <w:b/>
          <w:szCs w:val="28"/>
        </w:rPr>
      </w:pPr>
      <w:r w:rsidRPr="00BF5947">
        <w:rPr>
          <w:rFonts w:eastAsia="Times New Roman"/>
          <w:b/>
          <w:i/>
          <w:spacing w:val="-4"/>
          <w:szCs w:val="28"/>
        </w:rPr>
        <w:t>Hình thức:</w:t>
      </w:r>
      <w:r w:rsidRPr="00BF5947">
        <w:rPr>
          <w:rFonts w:eastAsia="Times New Roman"/>
          <w:i/>
          <w:spacing w:val="-4"/>
          <w:szCs w:val="28"/>
        </w:rPr>
        <w:t xml:space="preserve"> </w:t>
      </w:r>
      <w:r w:rsidR="002F3610" w:rsidRPr="00BF5947">
        <w:rPr>
          <w:rFonts w:eastAsia="Times New Roman"/>
          <w:spacing w:val="-4"/>
          <w:szCs w:val="28"/>
        </w:rPr>
        <w:t>Thi trực tuyến</w:t>
      </w:r>
      <w:r w:rsidRPr="00BF5947">
        <w:rPr>
          <w:rFonts w:eastAsia="Times New Roman"/>
          <w:spacing w:val="-4"/>
          <w:szCs w:val="28"/>
        </w:rPr>
        <w:t xml:space="preserve"> tại </w:t>
      </w:r>
      <w:hyperlink r:id="rId10" w:tgtFrame="_blank" w:history="1">
        <w:r w:rsidR="002F3610" w:rsidRPr="00BF5947">
          <w:rPr>
            <w:rStyle w:val="Hyperlink"/>
            <w:color w:val="365899"/>
            <w:spacing w:val="-4"/>
            <w:szCs w:val="28"/>
            <w:shd w:val="clear" w:color="auto" w:fill="FFFFFF"/>
          </w:rPr>
          <w:t>http://english2018.xn--thitrctuyn-1s3e2v.vn/</w:t>
        </w:r>
      </w:hyperlink>
      <w:r w:rsidR="002F3610" w:rsidRPr="00BF5947">
        <w:rPr>
          <w:szCs w:val="28"/>
        </w:rPr>
        <w:t xml:space="preserve"> </w:t>
      </w:r>
    </w:p>
    <w:p w:rsidR="009750EC" w:rsidRPr="00BF5947" w:rsidRDefault="00734EAE" w:rsidP="00734EAE">
      <w:pPr>
        <w:pStyle w:val="ListParagraph"/>
        <w:numPr>
          <w:ilvl w:val="0"/>
          <w:numId w:val="22"/>
        </w:numPr>
        <w:tabs>
          <w:tab w:val="left" w:pos="900"/>
          <w:tab w:val="left" w:pos="2410"/>
        </w:tabs>
        <w:spacing w:before="60"/>
        <w:ind w:left="0" w:firstLine="720"/>
        <w:contextualSpacing w:val="0"/>
        <w:rPr>
          <w:b/>
          <w:szCs w:val="28"/>
        </w:rPr>
      </w:pPr>
      <w:r w:rsidRPr="00BF5947">
        <w:rPr>
          <w:b/>
          <w:i/>
          <w:szCs w:val="28"/>
        </w:rPr>
        <w:t>Yêu cầu</w:t>
      </w:r>
      <w:r w:rsidR="002F3610" w:rsidRPr="00BF5947">
        <w:rPr>
          <w:b/>
          <w:i/>
          <w:szCs w:val="28"/>
        </w:rPr>
        <w:t>:</w:t>
      </w:r>
      <w:r w:rsidR="002F3610" w:rsidRPr="00BF5947">
        <w:rPr>
          <w:b/>
          <w:szCs w:val="28"/>
        </w:rPr>
        <w:t xml:space="preserve"> </w:t>
      </w:r>
      <w:r w:rsidR="002F3610" w:rsidRPr="00BF5947">
        <w:rPr>
          <w:rFonts w:eastAsia="Times New Roman"/>
          <w:bCs/>
          <w:iCs/>
          <w:spacing w:val="-4"/>
          <w:szCs w:val="28"/>
        </w:rPr>
        <w:t xml:space="preserve">100% cơ sở Đoàn thuộc Khối </w:t>
      </w:r>
      <w:r w:rsidRPr="00BF5947">
        <w:rPr>
          <w:rFonts w:eastAsia="Times New Roman"/>
          <w:bCs/>
          <w:iCs/>
          <w:spacing w:val="-4"/>
          <w:szCs w:val="28"/>
        </w:rPr>
        <w:t xml:space="preserve">đều có thí sinh </w:t>
      </w:r>
      <w:r w:rsidR="002F3610" w:rsidRPr="00BF5947">
        <w:rPr>
          <w:rFonts w:eastAsia="Times New Roman"/>
          <w:bCs/>
          <w:iCs/>
          <w:spacing w:val="-4"/>
          <w:szCs w:val="28"/>
        </w:rPr>
        <w:t>dự thi</w:t>
      </w:r>
      <w:r w:rsidRPr="00BF5947">
        <w:rPr>
          <w:rFonts w:eastAsia="Times New Roman"/>
          <w:bCs/>
          <w:iCs/>
          <w:spacing w:val="-4"/>
          <w:szCs w:val="28"/>
        </w:rPr>
        <w:t xml:space="preserve"> phần cá nhân </w:t>
      </w:r>
      <w:r w:rsidR="002F3610" w:rsidRPr="00BF5947">
        <w:rPr>
          <w:rFonts w:eastAsia="Times New Roman"/>
          <w:bCs/>
          <w:i/>
          <w:iCs/>
          <w:spacing w:val="-4"/>
          <w:szCs w:val="28"/>
        </w:rPr>
        <w:t>(khuyến khích đoàn viên tham gia cả 2 đợt thi).</w:t>
      </w:r>
    </w:p>
    <w:p w:rsidR="00957B47" w:rsidRPr="00BF5947" w:rsidRDefault="00957B47" w:rsidP="00957B47">
      <w:pPr>
        <w:pStyle w:val="ListParagraph"/>
        <w:numPr>
          <w:ilvl w:val="0"/>
          <w:numId w:val="22"/>
        </w:numPr>
        <w:tabs>
          <w:tab w:val="left" w:pos="900"/>
          <w:tab w:val="left" w:pos="2410"/>
        </w:tabs>
        <w:spacing w:before="60"/>
        <w:ind w:left="0" w:firstLine="720"/>
        <w:contextualSpacing w:val="0"/>
        <w:rPr>
          <w:b/>
          <w:szCs w:val="28"/>
        </w:rPr>
      </w:pPr>
      <w:r w:rsidRPr="00BF5947">
        <w:rPr>
          <w:b/>
          <w:i/>
          <w:szCs w:val="28"/>
        </w:rPr>
        <w:t>Giải thưởng:</w:t>
      </w:r>
      <w:r w:rsidRPr="00BF5947">
        <w:rPr>
          <w:b/>
          <w:szCs w:val="28"/>
        </w:rPr>
        <w:t xml:space="preserve"> </w:t>
      </w:r>
      <w:r w:rsidRPr="00BF5947">
        <w:rPr>
          <w:szCs w:val="28"/>
        </w:rPr>
        <w:t xml:space="preserve">Ban Tổ chức tiếp tục </w:t>
      </w:r>
      <w:r w:rsidRPr="00BF5947">
        <w:rPr>
          <w:szCs w:val="28"/>
        </w:rPr>
        <w:t xml:space="preserve">chọn ra </w:t>
      </w:r>
      <w:r w:rsidRPr="00BF5947">
        <w:rPr>
          <w:b/>
          <w:szCs w:val="28"/>
        </w:rPr>
        <w:t>10</w:t>
      </w:r>
      <w:r w:rsidRPr="00BF5947">
        <w:rPr>
          <w:szCs w:val="28"/>
        </w:rPr>
        <w:t xml:space="preserve"> thí sinh có điểm số cao nhất và thời gian làm bài ngắn nhấ</w:t>
      </w:r>
      <w:r w:rsidRPr="00BF5947">
        <w:rPr>
          <w:szCs w:val="28"/>
        </w:rPr>
        <w:t xml:space="preserve">t trong đợt 2 - Bảng A </w:t>
      </w:r>
      <w:r w:rsidRPr="00BF5947">
        <w:rPr>
          <w:szCs w:val="28"/>
        </w:rPr>
        <w:t>để trao giải thưở</w:t>
      </w:r>
      <w:r w:rsidRPr="00BF5947">
        <w:rPr>
          <w:szCs w:val="28"/>
        </w:rPr>
        <w:t xml:space="preserve">ng </w:t>
      </w:r>
      <w:r w:rsidRPr="00BF5947">
        <w:rPr>
          <w:i/>
          <w:szCs w:val="28"/>
        </w:rPr>
        <w:t>(</w:t>
      </w:r>
      <w:r w:rsidRPr="00BF5947">
        <w:rPr>
          <w:i/>
          <w:szCs w:val="28"/>
        </w:rPr>
        <w:t>trị giá 1</w:t>
      </w:r>
      <w:proofErr w:type="gramStart"/>
      <w:r w:rsidRPr="00BF5947">
        <w:rPr>
          <w:i/>
          <w:szCs w:val="28"/>
        </w:rPr>
        <w:t>,5</w:t>
      </w:r>
      <w:proofErr w:type="gramEnd"/>
      <w:r w:rsidRPr="00BF5947">
        <w:rPr>
          <w:i/>
          <w:szCs w:val="28"/>
        </w:rPr>
        <w:t xml:space="preserve"> triệu đồng/ thí sinh)</w:t>
      </w:r>
      <w:r w:rsidRPr="00BF5947">
        <w:rPr>
          <w:i/>
          <w:szCs w:val="28"/>
        </w:rPr>
        <w:t>.</w:t>
      </w:r>
    </w:p>
    <w:p w:rsidR="002F3610" w:rsidRPr="00BF5947" w:rsidRDefault="00CA725B" w:rsidP="00474301">
      <w:pPr>
        <w:pStyle w:val="ListParagraph"/>
        <w:numPr>
          <w:ilvl w:val="0"/>
          <w:numId w:val="28"/>
        </w:numPr>
        <w:tabs>
          <w:tab w:val="left" w:pos="993"/>
          <w:tab w:val="left" w:pos="2410"/>
        </w:tabs>
        <w:ind w:left="0" w:firstLine="709"/>
        <w:rPr>
          <w:rFonts w:eastAsia="Times New Roman"/>
          <w:b/>
          <w:szCs w:val="28"/>
        </w:rPr>
      </w:pPr>
      <w:r w:rsidRPr="00BF5947">
        <w:rPr>
          <w:rFonts w:eastAsia="Times New Roman"/>
          <w:b/>
          <w:szCs w:val="28"/>
        </w:rPr>
        <w:lastRenderedPageBreak/>
        <w:t>Phần thi đội tuyển (</w:t>
      </w:r>
      <w:r w:rsidR="002F3610" w:rsidRPr="00BF5947">
        <w:rPr>
          <w:rFonts w:eastAsia="Times New Roman"/>
          <w:b/>
          <w:szCs w:val="28"/>
        </w:rPr>
        <w:t>Bảng B</w:t>
      </w:r>
      <w:r w:rsidRPr="00BF5947">
        <w:rPr>
          <w:rFonts w:eastAsia="Times New Roman"/>
          <w:b/>
          <w:szCs w:val="28"/>
        </w:rPr>
        <w:t xml:space="preserve">) và trao giải </w:t>
      </w:r>
      <w:r w:rsidR="002F3610" w:rsidRPr="00BF5947">
        <w:rPr>
          <w:rFonts w:eastAsia="Times New Roman"/>
          <w:b/>
          <w:szCs w:val="28"/>
        </w:rPr>
        <w:t>Hội thi:</w:t>
      </w:r>
    </w:p>
    <w:p w:rsidR="002F3610" w:rsidRPr="00BF5947" w:rsidRDefault="002F3610" w:rsidP="00CA725B">
      <w:pPr>
        <w:pStyle w:val="ListParagraph"/>
        <w:numPr>
          <w:ilvl w:val="0"/>
          <w:numId w:val="22"/>
        </w:numPr>
        <w:tabs>
          <w:tab w:val="left" w:pos="900"/>
          <w:tab w:val="left" w:pos="2410"/>
        </w:tabs>
        <w:spacing w:before="60"/>
        <w:ind w:left="0" w:firstLine="720"/>
        <w:contextualSpacing w:val="0"/>
        <w:rPr>
          <w:rFonts w:eastAsia="Times New Roman"/>
          <w:szCs w:val="28"/>
        </w:rPr>
      </w:pPr>
      <w:r w:rsidRPr="00BF5947">
        <w:rPr>
          <w:rFonts w:eastAsia="Times New Roman"/>
          <w:b/>
          <w:bCs/>
          <w:i/>
          <w:iCs/>
          <w:szCs w:val="28"/>
        </w:rPr>
        <w:t>Thời gian:</w:t>
      </w:r>
      <w:r w:rsidR="00CA725B" w:rsidRPr="00BF5947">
        <w:rPr>
          <w:rFonts w:eastAsia="Times New Roman"/>
          <w:szCs w:val="28"/>
        </w:rPr>
        <w:tab/>
        <w:t>Từ 08</w:t>
      </w:r>
      <w:r w:rsidRPr="00BF5947">
        <w:rPr>
          <w:rFonts w:eastAsia="Times New Roman"/>
          <w:szCs w:val="28"/>
        </w:rPr>
        <w:t>g</w:t>
      </w:r>
      <w:r w:rsidR="00CA725B" w:rsidRPr="00BF5947">
        <w:rPr>
          <w:rFonts w:eastAsia="Times New Roman"/>
          <w:szCs w:val="28"/>
        </w:rPr>
        <w:t>0</w:t>
      </w:r>
      <w:r w:rsidRPr="00BF5947">
        <w:rPr>
          <w:rFonts w:eastAsia="Times New Roman"/>
          <w:szCs w:val="28"/>
        </w:rPr>
        <w:t xml:space="preserve">0 - 10g30 ngày 27/10/2018 </w:t>
      </w:r>
      <w:r w:rsidRPr="00BF5947">
        <w:rPr>
          <w:rFonts w:eastAsia="Times New Roman"/>
          <w:i/>
          <w:szCs w:val="28"/>
        </w:rPr>
        <w:t>(Thứ bảy).</w:t>
      </w:r>
    </w:p>
    <w:p w:rsidR="002F3610" w:rsidRPr="00BF5947" w:rsidRDefault="002F3610" w:rsidP="00CA725B">
      <w:pPr>
        <w:pStyle w:val="ListParagraph"/>
        <w:numPr>
          <w:ilvl w:val="0"/>
          <w:numId w:val="22"/>
        </w:numPr>
        <w:tabs>
          <w:tab w:val="left" w:pos="900"/>
          <w:tab w:val="left" w:pos="2410"/>
        </w:tabs>
        <w:spacing w:before="60"/>
        <w:ind w:left="0" w:firstLine="720"/>
        <w:contextualSpacing w:val="0"/>
        <w:rPr>
          <w:szCs w:val="28"/>
        </w:rPr>
      </w:pPr>
      <w:r w:rsidRPr="00BF5947">
        <w:rPr>
          <w:rFonts w:eastAsia="Times New Roman"/>
          <w:b/>
          <w:bCs/>
          <w:i/>
          <w:iCs/>
          <w:szCs w:val="28"/>
        </w:rPr>
        <w:t>Địa điểm:</w:t>
      </w:r>
      <w:r w:rsidRPr="00BF5947">
        <w:rPr>
          <w:rFonts w:eastAsia="Times New Roman"/>
          <w:b/>
          <w:bCs/>
          <w:iCs/>
          <w:szCs w:val="28"/>
        </w:rPr>
        <w:t xml:space="preserve"> </w:t>
      </w:r>
      <w:r w:rsidR="00CA725B" w:rsidRPr="00BF5947">
        <w:rPr>
          <w:rFonts w:eastAsia="Times New Roman"/>
          <w:b/>
          <w:bCs/>
          <w:iCs/>
          <w:szCs w:val="28"/>
        </w:rPr>
        <w:tab/>
      </w:r>
      <w:r w:rsidRPr="00BF5947">
        <w:rPr>
          <w:szCs w:val="28"/>
        </w:rPr>
        <w:t>Hội trường Sở Ngoại vụ TP. Hồ Chí Minh</w:t>
      </w:r>
    </w:p>
    <w:p w:rsidR="002F3610" w:rsidRPr="00BF5947" w:rsidRDefault="00CA725B" w:rsidP="00CA725B">
      <w:pPr>
        <w:pStyle w:val="ListParagraph"/>
        <w:tabs>
          <w:tab w:val="left" w:pos="900"/>
          <w:tab w:val="left" w:pos="2410"/>
        </w:tabs>
        <w:spacing w:before="60"/>
        <w:contextualSpacing w:val="0"/>
        <w:rPr>
          <w:i/>
          <w:szCs w:val="28"/>
        </w:rPr>
      </w:pPr>
      <w:r w:rsidRPr="00BF5947">
        <w:rPr>
          <w:i/>
          <w:szCs w:val="28"/>
        </w:rPr>
        <w:tab/>
      </w:r>
      <w:r w:rsidRPr="00BF5947">
        <w:rPr>
          <w:i/>
          <w:szCs w:val="28"/>
        </w:rPr>
        <w:tab/>
      </w:r>
      <w:proofErr w:type="gramStart"/>
      <w:r w:rsidR="002F3610" w:rsidRPr="00BF5947">
        <w:rPr>
          <w:i/>
          <w:szCs w:val="28"/>
        </w:rPr>
        <w:t>(Số 06 Alexandre de Rhode, Phường Bến Nghé, Quận 1).</w:t>
      </w:r>
      <w:proofErr w:type="gramEnd"/>
    </w:p>
    <w:p w:rsidR="002F3610" w:rsidRPr="00BF5947" w:rsidRDefault="002F3610" w:rsidP="002F3610">
      <w:pPr>
        <w:spacing w:after="120" w:line="240" w:lineRule="auto"/>
        <w:ind w:firstLine="720"/>
        <w:jc w:val="both"/>
        <w:rPr>
          <w:rFonts w:ascii="Times New Roman" w:eastAsia="Times New Roman" w:hAnsi="Times New Roman"/>
          <w:b/>
          <w:bCs/>
          <w:iCs/>
          <w:sz w:val="2"/>
          <w:szCs w:val="28"/>
        </w:rPr>
      </w:pPr>
    </w:p>
    <w:p w:rsidR="002F3610" w:rsidRPr="00BF5947" w:rsidRDefault="002F3610" w:rsidP="00191E25">
      <w:pPr>
        <w:pStyle w:val="ListParagraph"/>
        <w:numPr>
          <w:ilvl w:val="0"/>
          <w:numId w:val="22"/>
        </w:numPr>
        <w:tabs>
          <w:tab w:val="left" w:pos="900"/>
          <w:tab w:val="left" w:pos="2410"/>
        </w:tabs>
        <w:spacing w:before="60"/>
        <w:ind w:left="0" w:firstLine="720"/>
        <w:contextualSpacing w:val="0"/>
        <w:rPr>
          <w:rFonts w:eastAsia="Times New Roman"/>
          <w:b/>
          <w:i/>
          <w:szCs w:val="28"/>
        </w:rPr>
      </w:pPr>
      <w:r w:rsidRPr="00BF5947">
        <w:rPr>
          <w:rFonts w:eastAsia="Times New Roman"/>
          <w:b/>
          <w:i/>
          <w:szCs w:val="28"/>
        </w:rPr>
        <w:t xml:space="preserve">Thành phần: </w:t>
      </w:r>
    </w:p>
    <w:p w:rsidR="00A86F35" w:rsidRPr="00BF5947" w:rsidRDefault="00A86F35" w:rsidP="00B80BEE">
      <w:pPr>
        <w:pStyle w:val="ListParagraph"/>
        <w:numPr>
          <w:ilvl w:val="0"/>
          <w:numId w:val="32"/>
        </w:numPr>
        <w:tabs>
          <w:tab w:val="left" w:pos="993"/>
        </w:tabs>
        <w:spacing w:before="40" w:after="120" w:line="276" w:lineRule="auto"/>
        <w:ind w:left="0" w:firstLine="709"/>
        <w:rPr>
          <w:rFonts w:eastAsia="Times New Roman"/>
          <w:szCs w:val="28"/>
        </w:rPr>
      </w:pPr>
      <w:r w:rsidRPr="00BF5947">
        <w:rPr>
          <w:rFonts w:eastAsia="Times New Roman"/>
          <w:szCs w:val="28"/>
        </w:rPr>
        <w:t>Mời đại diện Ban Thường vụ, lãnh đạo các Ban Thành Đoàn.</w:t>
      </w:r>
    </w:p>
    <w:p w:rsidR="00A86F35" w:rsidRPr="00BF5947" w:rsidRDefault="00A86F35" w:rsidP="00B80BEE">
      <w:pPr>
        <w:pStyle w:val="ListParagraph"/>
        <w:numPr>
          <w:ilvl w:val="0"/>
          <w:numId w:val="32"/>
        </w:numPr>
        <w:tabs>
          <w:tab w:val="left" w:pos="993"/>
        </w:tabs>
        <w:spacing w:before="40" w:after="120" w:line="276" w:lineRule="auto"/>
        <w:ind w:left="0" w:firstLine="709"/>
        <w:rPr>
          <w:rFonts w:eastAsia="Times New Roman"/>
          <w:szCs w:val="28"/>
        </w:rPr>
      </w:pPr>
      <w:r w:rsidRPr="00BF5947">
        <w:rPr>
          <w:rFonts w:eastAsia="Times New Roman"/>
          <w:szCs w:val="28"/>
        </w:rPr>
        <w:t>Mời Ban Thường vụ Đảng ủy Khối.</w:t>
      </w:r>
    </w:p>
    <w:p w:rsidR="00A86F35" w:rsidRPr="00BF5947" w:rsidRDefault="00A86F35" w:rsidP="00B80BEE">
      <w:pPr>
        <w:pStyle w:val="ListParagraph"/>
        <w:numPr>
          <w:ilvl w:val="0"/>
          <w:numId w:val="32"/>
        </w:numPr>
        <w:tabs>
          <w:tab w:val="left" w:pos="993"/>
        </w:tabs>
        <w:spacing w:before="40" w:after="120" w:line="276" w:lineRule="auto"/>
        <w:ind w:left="0" w:firstLine="709"/>
        <w:rPr>
          <w:rFonts w:eastAsia="Times New Roman"/>
          <w:szCs w:val="28"/>
        </w:rPr>
      </w:pPr>
      <w:r w:rsidRPr="00BF5947">
        <w:rPr>
          <w:rFonts w:eastAsia="Times New Roman"/>
          <w:szCs w:val="28"/>
        </w:rPr>
        <w:t>Mời đại diện cấp ủy - Lãnh đạo các đơn vị dự thi phần đội tuyển.</w:t>
      </w:r>
    </w:p>
    <w:p w:rsidR="00A86F35" w:rsidRPr="00BF5947" w:rsidRDefault="00A86F35" w:rsidP="00B80BEE">
      <w:pPr>
        <w:pStyle w:val="ListParagraph"/>
        <w:numPr>
          <w:ilvl w:val="0"/>
          <w:numId w:val="32"/>
        </w:numPr>
        <w:tabs>
          <w:tab w:val="left" w:pos="993"/>
        </w:tabs>
        <w:spacing w:before="40" w:after="120" w:line="276" w:lineRule="auto"/>
        <w:ind w:left="0" w:firstLine="709"/>
        <w:rPr>
          <w:rFonts w:eastAsia="Times New Roman"/>
          <w:i/>
          <w:szCs w:val="28"/>
        </w:rPr>
      </w:pPr>
      <w:r w:rsidRPr="00BF5947">
        <w:rPr>
          <w:rFonts w:eastAsia="Times New Roman"/>
          <w:szCs w:val="28"/>
        </w:rPr>
        <w:t>Ban Chấp hành Đoàn Khối.</w:t>
      </w:r>
    </w:p>
    <w:p w:rsidR="00A86F35" w:rsidRPr="00BF5947" w:rsidRDefault="00A86F35" w:rsidP="00B80BEE">
      <w:pPr>
        <w:pStyle w:val="ListParagraph"/>
        <w:numPr>
          <w:ilvl w:val="0"/>
          <w:numId w:val="32"/>
        </w:numPr>
        <w:tabs>
          <w:tab w:val="left" w:pos="993"/>
        </w:tabs>
        <w:spacing w:before="40" w:after="120" w:line="276" w:lineRule="auto"/>
        <w:ind w:left="0" w:firstLine="709"/>
        <w:rPr>
          <w:rFonts w:eastAsia="Times New Roman"/>
          <w:i/>
          <w:szCs w:val="28"/>
        </w:rPr>
      </w:pPr>
      <w:r w:rsidRPr="00BF5947">
        <w:rPr>
          <w:rFonts w:eastAsia="Times New Roman"/>
          <w:szCs w:val="28"/>
        </w:rPr>
        <w:t xml:space="preserve">Đại diện Thường trực </w:t>
      </w:r>
      <w:r w:rsidRPr="00BF5947">
        <w:rPr>
          <w:rFonts w:eastAsia="Times New Roman"/>
          <w:i/>
          <w:szCs w:val="28"/>
        </w:rPr>
        <w:t xml:space="preserve">(Bí </w:t>
      </w:r>
      <w:proofErr w:type="gramStart"/>
      <w:r w:rsidRPr="00BF5947">
        <w:rPr>
          <w:rFonts w:eastAsia="Times New Roman"/>
          <w:i/>
          <w:szCs w:val="28"/>
        </w:rPr>
        <w:t>thư</w:t>
      </w:r>
      <w:proofErr w:type="gramEnd"/>
      <w:r w:rsidRPr="00BF5947">
        <w:rPr>
          <w:rFonts w:eastAsia="Times New Roman"/>
          <w:i/>
          <w:szCs w:val="28"/>
        </w:rPr>
        <w:t xml:space="preserve"> hoặc Phó Bí thư)</w:t>
      </w:r>
      <w:r w:rsidRPr="00BF5947">
        <w:rPr>
          <w:rFonts w:eastAsia="Times New Roman"/>
          <w:szCs w:val="28"/>
        </w:rPr>
        <w:t xml:space="preserve"> cơ sở Đoàn trực thuộc.</w:t>
      </w:r>
    </w:p>
    <w:p w:rsidR="004B1DDA" w:rsidRPr="00BF5947" w:rsidRDefault="004B1DDA" w:rsidP="00B80BEE">
      <w:pPr>
        <w:pStyle w:val="ListParagraph"/>
        <w:numPr>
          <w:ilvl w:val="0"/>
          <w:numId w:val="32"/>
        </w:numPr>
        <w:tabs>
          <w:tab w:val="left" w:pos="993"/>
        </w:tabs>
        <w:spacing w:before="40" w:after="120" w:line="276" w:lineRule="auto"/>
        <w:ind w:left="0" w:firstLine="709"/>
        <w:rPr>
          <w:rFonts w:eastAsia="Times New Roman"/>
          <w:i/>
          <w:szCs w:val="28"/>
        </w:rPr>
      </w:pPr>
      <w:r w:rsidRPr="00BF5947">
        <w:rPr>
          <w:rFonts w:eastAsia="Times New Roman"/>
          <w:szCs w:val="28"/>
        </w:rPr>
        <w:t>20 thí sinh đạt giải đợt 1, đợt 2 (Bảng A) Hội thi.</w:t>
      </w:r>
    </w:p>
    <w:p w:rsidR="00A86F35" w:rsidRPr="00BF5947" w:rsidRDefault="00A86F35" w:rsidP="00B80BEE">
      <w:pPr>
        <w:pStyle w:val="ListParagraph"/>
        <w:numPr>
          <w:ilvl w:val="0"/>
          <w:numId w:val="32"/>
        </w:numPr>
        <w:tabs>
          <w:tab w:val="left" w:pos="993"/>
        </w:tabs>
        <w:spacing w:before="40" w:after="120" w:line="276" w:lineRule="auto"/>
        <w:ind w:left="0" w:firstLine="709"/>
        <w:rPr>
          <w:rFonts w:eastAsia="Times New Roman"/>
          <w:szCs w:val="28"/>
        </w:rPr>
      </w:pPr>
      <w:r w:rsidRPr="00BF5947">
        <w:rPr>
          <w:rFonts w:eastAsia="Times New Roman"/>
          <w:szCs w:val="28"/>
        </w:rPr>
        <w:t>Mời đoàn viên thanh niên các đơn vị, cụ thể như sau:</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888"/>
        <w:gridCol w:w="1506"/>
      </w:tblGrid>
      <w:tr w:rsidR="002F3610" w:rsidRPr="00BF5947" w:rsidTr="00A86F35">
        <w:trPr>
          <w:jc w:val="center"/>
        </w:trPr>
        <w:tc>
          <w:tcPr>
            <w:tcW w:w="590" w:type="dxa"/>
            <w:vAlign w:val="center"/>
          </w:tcPr>
          <w:p w:rsidR="002F3610" w:rsidRPr="00BF5947" w:rsidRDefault="002F3610" w:rsidP="00A86F35">
            <w:pPr>
              <w:spacing w:before="120" w:after="120" w:line="240" w:lineRule="auto"/>
              <w:jc w:val="center"/>
              <w:rPr>
                <w:rFonts w:ascii="Times New Roman" w:eastAsia="Times New Roman" w:hAnsi="Times New Roman"/>
                <w:b/>
                <w:sz w:val="28"/>
                <w:szCs w:val="28"/>
                <w:lang w:val="pt-BR"/>
              </w:rPr>
            </w:pPr>
            <w:r w:rsidRPr="00BF5947">
              <w:rPr>
                <w:rFonts w:ascii="Times New Roman" w:eastAsia="Times New Roman" w:hAnsi="Times New Roman"/>
                <w:b/>
                <w:sz w:val="28"/>
                <w:szCs w:val="28"/>
                <w:lang w:val="pt-BR"/>
              </w:rPr>
              <w:t>TT</w:t>
            </w:r>
          </w:p>
        </w:tc>
        <w:tc>
          <w:tcPr>
            <w:tcW w:w="6888" w:type="dxa"/>
            <w:vAlign w:val="center"/>
          </w:tcPr>
          <w:p w:rsidR="002F3610" w:rsidRPr="00BF5947" w:rsidRDefault="002F3610" w:rsidP="00A86F35">
            <w:pPr>
              <w:spacing w:before="120" w:after="120" w:line="240" w:lineRule="auto"/>
              <w:jc w:val="center"/>
              <w:rPr>
                <w:rFonts w:ascii="Times New Roman" w:eastAsia="Times New Roman" w:hAnsi="Times New Roman"/>
                <w:b/>
                <w:sz w:val="28"/>
                <w:szCs w:val="28"/>
                <w:lang w:val="pt-BR"/>
              </w:rPr>
            </w:pPr>
            <w:r w:rsidRPr="00BF5947">
              <w:rPr>
                <w:rFonts w:ascii="Times New Roman" w:eastAsia="Times New Roman" w:hAnsi="Times New Roman"/>
                <w:b/>
                <w:sz w:val="28"/>
                <w:szCs w:val="28"/>
                <w:lang w:val="pt-BR"/>
              </w:rPr>
              <w:t>Đơn vị</w:t>
            </w:r>
          </w:p>
        </w:tc>
        <w:tc>
          <w:tcPr>
            <w:tcW w:w="1506" w:type="dxa"/>
            <w:vAlign w:val="center"/>
          </w:tcPr>
          <w:p w:rsidR="002F3610" w:rsidRPr="00BF5947" w:rsidRDefault="002F3610" w:rsidP="00A86F35">
            <w:pPr>
              <w:spacing w:before="120" w:after="120" w:line="240" w:lineRule="auto"/>
              <w:jc w:val="center"/>
              <w:rPr>
                <w:rFonts w:ascii="Times New Roman" w:eastAsia="Times New Roman" w:hAnsi="Times New Roman"/>
                <w:b/>
                <w:sz w:val="28"/>
                <w:szCs w:val="28"/>
                <w:lang w:val="pt-BR"/>
              </w:rPr>
            </w:pPr>
            <w:r w:rsidRPr="00BF5947">
              <w:rPr>
                <w:rFonts w:ascii="Times New Roman" w:eastAsia="Times New Roman" w:hAnsi="Times New Roman"/>
                <w:b/>
                <w:sz w:val="28"/>
                <w:szCs w:val="28"/>
                <w:lang w:val="pt-BR"/>
              </w:rPr>
              <w:t>Số lượng</w:t>
            </w:r>
          </w:p>
        </w:tc>
      </w:tr>
      <w:tr w:rsidR="002F3610" w:rsidRPr="00BF5947" w:rsidTr="00A86F35">
        <w:trPr>
          <w:jc w:val="center"/>
        </w:trPr>
        <w:tc>
          <w:tcPr>
            <w:tcW w:w="590" w:type="dxa"/>
            <w:vAlign w:val="center"/>
          </w:tcPr>
          <w:p w:rsidR="002F3610" w:rsidRPr="00BF5947" w:rsidRDefault="002F3610"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2F3610" w:rsidRPr="00BF5947" w:rsidRDefault="002F3610"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Cơ quan Thành Đoàn</w:t>
            </w:r>
          </w:p>
        </w:tc>
        <w:tc>
          <w:tcPr>
            <w:tcW w:w="1506" w:type="dxa"/>
            <w:vAlign w:val="center"/>
          </w:tcPr>
          <w:p w:rsidR="002F3610" w:rsidRPr="00BF5947" w:rsidRDefault="00A86F35"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20</w:t>
            </w:r>
          </w:p>
        </w:tc>
      </w:tr>
      <w:tr w:rsidR="002F3610" w:rsidRPr="00BF5947" w:rsidTr="00A86F35">
        <w:trPr>
          <w:jc w:val="center"/>
        </w:trPr>
        <w:tc>
          <w:tcPr>
            <w:tcW w:w="590" w:type="dxa"/>
            <w:vAlign w:val="center"/>
          </w:tcPr>
          <w:p w:rsidR="002F3610" w:rsidRPr="00BF5947" w:rsidRDefault="002F3610"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2F3610" w:rsidRPr="00BF5947" w:rsidRDefault="002F3610"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Cơ quan Liên đoàn Lao động TP</w:t>
            </w:r>
          </w:p>
        </w:tc>
        <w:tc>
          <w:tcPr>
            <w:tcW w:w="1506" w:type="dxa"/>
            <w:vAlign w:val="center"/>
          </w:tcPr>
          <w:p w:rsidR="002F3610" w:rsidRPr="00BF5947" w:rsidRDefault="00A86F35"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15</w:t>
            </w:r>
          </w:p>
        </w:tc>
      </w:tr>
      <w:tr w:rsidR="002F3610" w:rsidRPr="00BF5947" w:rsidTr="00A86F35">
        <w:trPr>
          <w:jc w:val="center"/>
        </w:trPr>
        <w:tc>
          <w:tcPr>
            <w:tcW w:w="590" w:type="dxa"/>
            <w:vAlign w:val="center"/>
          </w:tcPr>
          <w:p w:rsidR="002F3610" w:rsidRPr="00BF5947" w:rsidRDefault="002F3610"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2F3610" w:rsidRPr="00BF5947" w:rsidRDefault="002F3610"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Văn phòng Thành ủy</w:t>
            </w:r>
          </w:p>
        </w:tc>
        <w:tc>
          <w:tcPr>
            <w:tcW w:w="1506" w:type="dxa"/>
            <w:vAlign w:val="center"/>
          </w:tcPr>
          <w:p w:rsidR="002F3610" w:rsidRPr="00BF5947" w:rsidRDefault="00A86F35"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20</w:t>
            </w:r>
          </w:p>
        </w:tc>
      </w:tr>
      <w:tr w:rsidR="002F3610" w:rsidRPr="00BF5947" w:rsidTr="00A86F35">
        <w:trPr>
          <w:jc w:val="center"/>
        </w:trPr>
        <w:tc>
          <w:tcPr>
            <w:tcW w:w="590" w:type="dxa"/>
            <w:vAlign w:val="center"/>
          </w:tcPr>
          <w:p w:rsidR="002F3610" w:rsidRPr="00BF5947" w:rsidRDefault="002F3610"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2F3610" w:rsidRPr="00BF5947" w:rsidRDefault="002F3610"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Văn phòng Ủy ban Nhân dân TP</w:t>
            </w:r>
          </w:p>
        </w:tc>
        <w:tc>
          <w:tcPr>
            <w:tcW w:w="1506" w:type="dxa"/>
            <w:vAlign w:val="center"/>
          </w:tcPr>
          <w:p w:rsidR="002F3610" w:rsidRPr="00BF5947" w:rsidRDefault="00624E35"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10</w:t>
            </w:r>
          </w:p>
        </w:tc>
      </w:tr>
      <w:tr w:rsidR="002F3610" w:rsidRPr="00BF5947" w:rsidTr="00A86F35">
        <w:trPr>
          <w:jc w:val="center"/>
        </w:trPr>
        <w:tc>
          <w:tcPr>
            <w:tcW w:w="590" w:type="dxa"/>
            <w:vAlign w:val="center"/>
          </w:tcPr>
          <w:p w:rsidR="002F3610" w:rsidRPr="00BF5947" w:rsidRDefault="002F3610"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2F3610" w:rsidRPr="00BF5947" w:rsidRDefault="002F3610"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Sở Ngoại vụ Thành phố</w:t>
            </w:r>
          </w:p>
        </w:tc>
        <w:tc>
          <w:tcPr>
            <w:tcW w:w="1506" w:type="dxa"/>
            <w:vAlign w:val="center"/>
          </w:tcPr>
          <w:p w:rsidR="002F3610" w:rsidRPr="00BF5947" w:rsidRDefault="00624E35"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15</w:t>
            </w:r>
          </w:p>
        </w:tc>
      </w:tr>
      <w:tr w:rsidR="002F3610" w:rsidRPr="00BF5947" w:rsidTr="00A86F35">
        <w:trPr>
          <w:jc w:val="center"/>
        </w:trPr>
        <w:tc>
          <w:tcPr>
            <w:tcW w:w="590" w:type="dxa"/>
            <w:vAlign w:val="center"/>
          </w:tcPr>
          <w:p w:rsidR="002F3610" w:rsidRPr="00BF5947" w:rsidRDefault="002F3610"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2F3610" w:rsidRPr="00BF5947" w:rsidRDefault="002F3610"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 xml:space="preserve">Đoàn Sở Nội vụ Thành phố </w:t>
            </w:r>
          </w:p>
        </w:tc>
        <w:tc>
          <w:tcPr>
            <w:tcW w:w="1506" w:type="dxa"/>
            <w:vAlign w:val="center"/>
          </w:tcPr>
          <w:p w:rsidR="002F3610" w:rsidRPr="00BF5947" w:rsidRDefault="00624E35"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15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Đoàn Sở Khoa học và Công nghệ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Đoàn Sở Tài nguyên và Môi trường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color w:val="000000"/>
                <w:sz w:val="28"/>
                <w:szCs w:val="28"/>
              </w:rPr>
              <w:t>Đoàn BQL Khu Nông nghiệp Công nghệ cao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color w:val="000000"/>
                <w:sz w:val="28"/>
                <w:szCs w:val="28"/>
              </w:rPr>
              <w:t>Đoàn Chi Cục Quản lý thị trường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Viện Nghiên cứu Phát triển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Đài Truyền hình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color w:val="000000"/>
                <w:sz w:val="28"/>
                <w:szCs w:val="28"/>
              </w:rPr>
            </w:pPr>
            <w:r w:rsidRPr="00BF5947">
              <w:rPr>
                <w:rFonts w:ascii="Times New Roman" w:eastAsia="Times New Roman" w:hAnsi="Times New Roman"/>
                <w:color w:val="000000"/>
                <w:sz w:val="28"/>
                <w:szCs w:val="28"/>
              </w:rPr>
              <w:t>Đoàn Kho bạc Nhà nước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Đoàn Sở Kế hoạch và Đầu tư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05</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Chi đoàn Nhà xuất bản Tổng hợp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w:t>
            </w:r>
            <w:r w:rsidR="003926B9" w:rsidRPr="00BF5947">
              <w:rPr>
                <w:rFonts w:ascii="Times New Roman" w:eastAsia="Times New Roman" w:hAnsi="Times New Roman"/>
                <w:sz w:val="28"/>
                <w:szCs w:val="28"/>
              </w:rPr>
              <w:t>3</w:t>
            </w:r>
          </w:p>
        </w:tc>
      </w:tr>
      <w:tr w:rsidR="004677D1" w:rsidRPr="00BF5947" w:rsidTr="00A86F35">
        <w:trPr>
          <w:jc w:val="center"/>
        </w:trPr>
        <w:tc>
          <w:tcPr>
            <w:tcW w:w="590" w:type="dxa"/>
            <w:vAlign w:val="center"/>
          </w:tcPr>
          <w:p w:rsidR="004677D1" w:rsidRPr="00BF5947" w:rsidRDefault="004677D1" w:rsidP="00B80BEE">
            <w:pPr>
              <w:numPr>
                <w:ilvl w:val="0"/>
                <w:numId w:val="31"/>
              </w:numPr>
              <w:spacing w:before="60" w:after="60" w:line="240" w:lineRule="auto"/>
              <w:ind w:left="470" w:hanging="357"/>
              <w:rPr>
                <w:rFonts w:ascii="Times New Roman" w:eastAsia="Times New Roman" w:hAnsi="Times New Roman"/>
                <w:sz w:val="28"/>
                <w:szCs w:val="28"/>
                <w:lang w:val="pt-BR"/>
              </w:rPr>
            </w:pPr>
          </w:p>
        </w:tc>
        <w:tc>
          <w:tcPr>
            <w:tcW w:w="6888" w:type="dxa"/>
            <w:vAlign w:val="center"/>
          </w:tcPr>
          <w:p w:rsidR="004677D1" w:rsidRPr="00BF5947" w:rsidRDefault="004677D1" w:rsidP="00B80BEE">
            <w:pPr>
              <w:spacing w:before="60" w:after="60" w:line="240" w:lineRule="auto"/>
              <w:rPr>
                <w:rFonts w:ascii="Times New Roman" w:eastAsia="Times New Roman" w:hAnsi="Times New Roman"/>
                <w:sz w:val="28"/>
                <w:szCs w:val="28"/>
                <w:lang w:val="pt-BR"/>
              </w:rPr>
            </w:pPr>
            <w:r w:rsidRPr="00BF5947">
              <w:rPr>
                <w:rFonts w:ascii="Times New Roman" w:eastAsia="Times New Roman" w:hAnsi="Times New Roman"/>
                <w:sz w:val="28"/>
                <w:szCs w:val="28"/>
                <w:lang w:val="pt-BR"/>
              </w:rPr>
              <w:t>Chi đoàn Liên hiệp các Tổ chức hữu nghị Thành phố</w:t>
            </w:r>
          </w:p>
        </w:tc>
        <w:tc>
          <w:tcPr>
            <w:tcW w:w="1506" w:type="dxa"/>
            <w:vAlign w:val="center"/>
          </w:tcPr>
          <w:p w:rsidR="004677D1" w:rsidRPr="00BF5947" w:rsidRDefault="004677D1" w:rsidP="00B80BEE">
            <w:pPr>
              <w:spacing w:before="60" w:after="60" w:line="240" w:lineRule="auto"/>
              <w:jc w:val="center"/>
              <w:rPr>
                <w:rFonts w:ascii="Times New Roman" w:eastAsia="Times New Roman" w:hAnsi="Times New Roman"/>
                <w:sz w:val="28"/>
                <w:szCs w:val="28"/>
              </w:rPr>
            </w:pPr>
            <w:r w:rsidRPr="00BF5947">
              <w:rPr>
                <w:rFonts w:ascii="Times New Roman" w:eastAsia="Times New Roman" w:hAnsi="Times New Roman"/>
                <w:sz w:val="28"/>
                <w:szCs w:val="28"/>
              </w:rPr>
              <w:t>02</w:t>
            </w:r>
          </w:p>
        </w:tc>
      </w:tr>
      <w:tr w:rsidR="004677D1" w:rsidRPr="00BF5947" w:rsidTr="00A86F35">
        <w:trPr>
          <w:trHeight w:val="458"/>
          <w:jc w:val="center"/>
        </w:trPr>
        <w:tc>
          <w:tcPr>
            <w:tcW w:w="7478" w:type="dxa"/>
            <w:gridSpan w:val="2"/>
            <w:vAlign w:val="center"/>
          </w:tcPr>
          <w:p w:rsidR="004677D1" w:rsidRPr="00BF5947" w:rsidRDefault="004677D1" w:rsidP="002F3610">
            <w:pPr>
              <w:spacing w:after="0" w:line="240" w:lineRule="auto"/>
              <w:jc w:val="center"/>
              <w:rPr>
                <w:rFonts w:ascii="Times New Roman" w:eastAsia="Times New Roman" w:hAnsi="Times New Roman"/>
                <w:b/>
                <w:sz w:val="28"/>
                <w:szCs w:val="28"/>
                <w:lang w:val="pt-BR"/>
              </w:rPr>
            </w:pPr>
            <w:r w:rsidRPr="00BF5947">
              <w:rPr>
                <w:rFonts w:ascii="Times New Roman" w:eastAsia="Times New Roman" w:hAnsi="Times New Roman"/>
                <w:b/>
                <w:sz w:val="28"/>
                <w:szCs w:val="28"/>
                <w:lang w:val="pt-BR"/>
              </w:rPr>
              <w:t>Tổng cộng</w:t>
            </w:r>
          </w:p>
        </w:tc>
        <w:tc>
          <w:tcPr>
            <w:tcW w:w="1506" w:type="dxa"/>
            <w:vAlign w:val="center"/>
          </w:tcPr>
          <w:p w:rsidR="004677D1" w:rsidRPr="00BF5947" w:rsidRDefault="003926B9" w:rsidP="00A86F35">
            <w:pPr>
              <w:spacing w:after="0" w:line="240" w:lineRule="auto"/>
              <w:jc w:val="center"/>
              <w:rPr>
                <w:rFonts w:ascii="Times New Roman" w:eastAsia="Times New Roman" w:hAnsi="Times New Roman"/>
                <w:b/>
                <w:sz w:val="28"/>
                <w:szCs w:val="28"/>
              </w:rPr>
            </w:pPr>
            <w:r w:rsidRPr="00BF5947">
              <w:rPr>
                <w:rFonts w:ascii="Times New Roman" w:eastAsia="Times New Roman" w:hAnsi="Times New Roman"/>
                <w:b/>
                <w:sz w:val="28"/>
                <w:szCs w:val="28"/>
              </w:rPr>
              <w:t>1</w:t>
            </w:r>
            <w:r w:rsidR="00E342CF" w:rsidRPr="00BF5947">
              <w:rPr>
                <w:rFonts w:ascii="Times New Roman" w:eastAsia="Times New Roman" w:hAnsi="Times New Roman"/>
                <w:b/>
                <w:sz w:val="28"/>
                <w:szCs w:val="28"/>
              </w:rPr>
              <w:t>4</w:t>
            </w:r>
            <w:r w:rsidR="004677D1" w:rsidRPr="00BF5947">
              <w:rPr>
                <w:rFonts w:ascii="Times New Roman" w:eastAsia="Times New Roman" w:hAnsi="Times New Roman"/>
                <w:b/>
                <w:sz w:val="28"/>
                <w:szCs w:val="28"/>
              </w:rPr>
              <w:t>0</w:t>
            </w:r>
          </w:p>
        </w:tc>
      </w:tr>
    </w:tbl>
    <w:p w:rsidR="00B80BEE" w:rsidRPr="00BF5947" w:rsidRDefault="00B80BEE" w:rsidP="00B80BEE">
      <w:pPr>
        <w:spacing w:after="0" w:line="240" w:lineRule="auto"/>
        <w:ind w:firstLine="720"/>
        <w:jc w:val="both"/>
        <w:rPr>
          <w:rFonts w:ascii="Times New Roman" w:eastAsia="Times New Roman" w:hAnsi="Times New Roman"/>
          <w:spacing w:val="-2"/>
          <w:sz w:val="28"/>
          <w:szCs w:val="28"/>
        </w:rPr>
      </w:pPr>
    </w:p>
    <w:p w:rsidR="002F3610" w:rsidRPr="00BF5947" w:rsidRDefault="00B80BEE" w:rsidP="00B80BEE">
      <w:pPr>
        <w:spacing w:after="0" w:line="240" w:lineRule="auto"/>
        <w:ind w:firstLine="720"/>
        <w:jc w:val="both"/>
        <w:rPr>
          <w:rFonts w:ascii="Times New Roman" w:eastAsia="Times New Roman" w:hAnsi="Times New Roman"/>
          <w:spacing w:val="-2"/>
          <w:sz w:val="28"/>
          <w:szCs w:val="28"/>
        </w:rPr>
      </w:pPr>
      <w:r w:rsidRPr="00BF5947">
        <w:rPr>
          <w:rFonts w:ascii="Times New Roman" w:eastAsia="Times New Roman" w:hAnsi="Times New Roman"/>
          <w:spacing w:val="-2"/>
          <w:sz w:val="28"/>
          <w:szCs w:val="28"/>
        </w:rPr>
        <w:t>Ban Thường vụ Đoàn Khối p</w:t>
      </w:r>
      <w:r w:rsidR="002F3610" w:rsidRPr="00BF5947">
        <w:rPr>
          <w:rFonts w:ascii="Times New Roman" w:eastAsia="Times New Roman" w:hAnsi="Times New Roman"/>
          <w:spacing w:val="-2"/>
          <w:sz w:val="28"/>
          <w:szCs w:val="28"/>
        </w:rPr>
        <w:t xml:space="preserve">hân công </w:t>
      </w:r>
      <w:r w:rsidR="00E80211" w:rsidRPr="00BF5947">
        <w:rPr>
          <w:rFonts w:ascii="Times New Roman" w:eastAsia="Times New Roman" w:hAnsi="Times New Roman"/>
          <w:spacing w:val="-2"/>
          <w:sz w:val="28"/>
          <w:szCs w:val="28"/>
        </w:rPr>
        <w:t>Đ/c Tống Thị Thùy Dương</w:t>
      </w:r>
      <w:r w:rsidR="00E80211" w:rsidRPr="00BF5947">
        <w:rPr>
          <w:rFonts w:ascii="Times New Roman" w:eastAsia="Times New Roman" w:hAnsi="Times New Roman"/>
          <w:b/>
          <w:spacing w:val="-2"/>
          <w:sz w:val="28"/>
          <w:szCs w:val="28"/>
        </w:rPr>
        <w:t xml:space="preserve"> - </w:t>
      </w:r>
      <w:r w:rsidR="002F3610" w:rsidRPr="00BF5947">
        <w:rPr>
          <w:rFonts w:ascii="Times New Roman" w:eastAsia="Times New Roman" w:hAnsi="Times New Roman"/>
          <w:spacing w:val="-2"/>
          <w:sz w:val="28"/>
          <w:szCs w:val="28"/>
        </w:rPr>
        <w:t xml:space="preserve">UVBTV, </w:t>
      </w:r>
      <w:r w:rsidR="00E80211" w:rsidRPr="00BF5947">
        <w:rPr>
          <w:rFonts w:ascii="Times New Roman" w:eastAsia="Times New Roman" w:hAnsi="Times New Roman"/>
          <w:spacing w:val="-2"/>
          <w:sz w:val="28"/>
          <w:szCs w:val="28"/>
        </w:rPr>
        <w:t xml:space="preserve">Chánh Văn phòng </w:t>
      </w:r>
      <w:r w:rsidR="002F3610" w:rsidRPr="00BF5947">
        <w:rPr>
          <w:rFonts w:ascii="Times New Roman" w:eastAsia="Times New Roman" w:hAnsi="Times New Roman"/>
          <w:spacing w:val="-2"/>
          <w:sz w:val="28"/>
          <w:szCs w:val="28"/>
        </w:rPr>
        <w:t xml:space="preserve">Đoàn Khối </w:t>
      </w:r>
      <w:r w:rsidR="002F3610" w:rsidRPr="00BF5947">
        <w:rPr>
          <w:rFonts w:ascii="Times New Roman" w:eastAsia="Times New Roman" w:hAnsi="Times New Roman"/>
          <w:i/>
          <w:spacing w:val="-2"/>
          <w:sz w:val="28"/>
          <w:szCs w:val="28"/>
        </w:rPr>
        <w:t>(</w:t>
      </w:r>
      <w:r w:rsidR="00E80211" w:rsidRPr="00BF5947">
        <w:rPr>
          <w:rFonts w:ascii="Times New Roman" w:eastAsia="Times New Roman" w:hAnsi="Times New Roman"/>
          <w:i/>
          <w:spacing w:val="-2"/>
          <w:sz w:val="28"/>
          <w:szCs w:val="28"/>
        </w:rPr>
        <w:t>Đ</w:t>
      </w:r>
      <w:r w:rsidR="002F3610" w:rsidRPr="00BF5947">
        <w:rPr>
          <w:rFonts w:ascii="Times New Roman" w:eastAsia="Times New Roman" w:hAnsi="Times New Roman"/>
          <w:i/>
          <w:spacing w:val="-2"/>
          <w:sz w:val="28"/>
          <w:szCs w:val="28"/>
        </w:rPr>
        <w:t xml:space="preserve">iện thoại: </w:t>
      </w:r>
      <w:r w:rsidR="00E80211" w:rsidRPr="00BF5947">
        <w:rPr>
          <w:rFonts w:ascii="Times New Roman" w:eastAsia="Times New Roman" w:hAnsi="Times New Roman"/>
          <w:i/>
          <w:spacing w:val="-2"/>
          <w:sz w:val="28"/>
          <w:szCs w:val="28"/>
        </w:rPr>
        <w:t>0977.057.033</w:t>
      </w:r>
      <w:r w:rsidR="002F3610" w:rsidRPr="00BF5947">
        <w:rPr>
          <w:rFonts w:ascii="Times New Roman" w:eastAsia="Times New Roman" w:hAnsi="Times New Roman"/>
          <w:i/>
          <w:spacing w:val="-2"/>
          <w:sz w:val="28"/>
          <w:szCs w:val="28"/>
        </w:rPr>
        <w:t>)</w:t>
      </w:r>
      <w:r w:rsidR="002F3610" w:rsidRPr="00BF5947">
        <w:rPr>
          <w:rFonts w:ascii="Times New Roman" w:eastAsia="Times New Roman" w:hAnsi="Times New Roman"/>
          <w:spacing w:val="-2"/>
          <w:sz w:val="28"/>
          <w:szCs w:val="28"/>
        </w:rPr>
        <w:t xml:space="preserve"> ghi nhận sự tham gia của các </w:t>
      </w:r>
      <w:r w:rsidR="002F3610" w:rsidRPr="00BF5947">
        <w:rPr>
          <w:rFonts w:ascii="Times New Roman" w:eastAsia="Times New Roman" w:hAnsi="Times New Roman"/>
          <w:spacing w:val="-2"/>
          <w:sz w:val="28"/>
          <w:szCs w:val="28"/>
          <w:lang w:val="vi-VN"/>
        </w:rPr>
        <w:t>đơn vị</w:t>
      </w:r>
      <w:r w:rsidR="002F3610" w:rsidRPr="00BF5947">
        <w:rPr>
          <w:rFonts w:ascii="Times New Roman" w:eastAsia="Times New Roman" w:hAnsi="Times New Roman"/>
          <w:spacing w:val="-2"/>
          <w:sz w:val="28"/>
          <w:szCs w:val="28"/>
        </w:rPr>
        <w:t>.</w:t>
      </w:r>
    </w:p>
    <w:p w:rsidR="00D020DD" w:rsidRPr="00BF5947" w:rsidRDefault="00D020DD" w:rsidP="004B4C12">
      <w:pPr>
        <w:pStyle w:val="ListParagraph"/>
        <w:numPr>
          <w:ilvl w:val="0"/>
          <w:numId w:val="28"/>
        </w:numPr>
        <w:tabs>
          <w:tab w:val="left" w:pos="993"/>
          <w:tab w:val="left" w:pos="2410"/>
        </w:tabs>
        <w:ind w:left="0" w:firstLine="709"/>
        <w:rPr>
          <w:szCs w:val="28"/>
        </w:rPr>
      </w:pPr>
      <w:r w:rsidRPr="00BF5947">
        <w:rPr>
          <w:b/>
          <w:szCs w:val="28"/>
        </w:rPr>
        <w:lastRenderedPageBreak/>
        <w:t>Về công tác tuyên truyền: </w:t>
      </w:r>
      <w:r w:rsidRPr="00BF5947">
        <w:rPr>
          <w:szCs w:val="28"/>
        </w:rPr>
        <w:t xml:space="preserve">Ban Thường vụ </w:t>
      </w:r>
      <w:r w:rsidR="009750EC" w:rsidRPr="00BF5947">
        <w:rPr>
          <w:szCs w:val="28"/>
        </w:rPr>
        <w:t xml:space="preserve">Đoàn Khối đề nghị </w:t>
      </w:r>
      <w:r w:rsidRPr="00BF5947">
        <w:rPr>
          <w:szCs w:val="28"/>
        </w:rPr>
        <w:t>các</w:t>
      </w:r>
      <w:r w:rsidR="009750EC" w:rsidRPr="00BF5947">
        <w:rPr>
          <w:szCs w:val="28"/>
        </w:rPr>
        <w:t xml:space="preserve"> cơ sở Đoàn </w:t>
      </w:r>
      <w:r w:rsidRPr="00BF5947">
        <w:rPr>
          <w:szCs w:val="28"/>
        </w:rPr>
        <w:t xml:space="preserve">đẩy mạnh </w:t>
      </w:r>
      <w:r w:rsidR="009750EC" w:rsidRPr="00BF5947">
        <w:rPr>
          <w:szCs w:val="28"/>
        </w:rPr>
        <w:t xml:space="preserve">công tác tuyên truyền </w:t>
      </w:r>
      <w:r w:rsidR="00B80BEE" w:rsidRPr="00BF5947">
        <w:rPr>
          <w:szCs w:val="28"/>
        </w:rPr>
        <w:t xml:space="preserve">về </w:t>
      </w:r>
      <w:r w:rsidRPr="00BF5947">
        <w:rPr>
          <w:szCs w:val="28"/>
        </w:rPr>
        <w:t xml:space="preserve">Hội thi </w:t>
      </w:r>
      <w:r w:rsidR="009750EC" w:rsidRPr="00BF5947">
        <w:rPr>
          <w:szCs w:val="28"/>
        </w:rPr>
        <w:t xml:space="preserve">tại đơn vị </w:t>
      </w:r>
      <w:r w:rsidRPr="00BF5947">
        <w:rPr>
          <w:szCs w:val="28"/>
        </w:rPr>
        <w:t>thông qua các hình thức:</w:t>
      </w:r>
    </w:p>
    <w:p w:rsidR="009750EC" w:rsidRPr="00BF5947" w:rsidRDefault="009750EC" w:rsidP="00B80BEE">
      <w:pPr>
        <w:pStyle w:val="ListParagraph"/>
        <w:numPr>
          <w:ilvl w:val="0"/>
          <w:numId w:val="22"/>
        </w:numPr>
        <w:tabs>
          <w:tab w:val="left" w:pos="900"/>
          <w:tab w:val="left" w:pos="2410"/>
        </w:tabs>
        <w:spacing w:before="60"/>
        <w:ind w:left="0" w:firstLine="720"/>
        <w:contextualSpacing w:val="0"/>
        <w:rPr>
          <w:rFonts w:eastAsia="Times New Roman"/>
          <w:szCs w:val="28"/>
        </w:rPr>
      </w:pPr>
      <w:r w:rsidRPr="00BF5947">
        <w:rPr>
          <w:rFonts w:eastAsia="Times New Roman"/>
          <w:szCs w:val="28"/>
        </w:rPr>
        <w:t>Đẩy mạnh công tác tuyên truyền về Hội thi đến đông đảo đoàn viên, thanh niên đơn vị; đăng tải banner trên trang thông tin điện tử, fanpage của đơn vị, khuyến khích đăng tải thông tin, hình ảnh Hội thi trên trang mạng xã hội.</w:t>
      </w:r>
    </w:p>
    <w:p w:rsidR="0097444F" w:rsidRPr="00BF5947" w:rsidRDefault="00D020DD" w:rsidP="00B80BEE">
      <w:pPr>
        <w:pStyle w:val="ListParagraph"/>
        <w:numPr>
          <w:ilvl w:val="0"/>
          <w:numId w:val="22"/>
        </w:numPr>
        <w:tabs>
          <w:tab w:val="left" w:pos="900"/>
          <w:tab w:val="left" w:pos="2410"/>
        </w:tabs>
        <w:spacing w:before="60"/>
        <w:ind w:left="0" w:firstLine="720"/>
        <w:contextualSpacing w:val="0"/>
        <w:rPr>
          <w:rFonts w:eastAsia="Times New Roman"/>
          <w:szCs w:val="28"/>
        </w:rPr>
      </w:pPr>
      <w:r w:rsidRPr="00BF5947">
        <w:rPr>
          <w:rFonts w:eastAsia="Times New Roman"/>
          <w:szCs w:val="28"/>
        </w:rPr>
        <w:t>Thường xuyên đưa tin, bài trên trang thông tin điện tử</w:t>
      </w:r>
      <w:r w:rsidR="00526837" w:rsidRPr="00BF5947">
        <w:rPr>
          <w:rFonts w:eastAsia="Times New Roman"/>
          <w:szCs w:val="28"/>
        </w:rPr>
        <w:t xml:space="preserve">, fanpage </w:t>
      </w:r>
      <w:r w:rsidRPr="00BF5947">
        <w:rPr>
          <w:rFonts w:eastAsia="Times New Roman"/>
          <w:szCs w:val="28"/>
        </w:rPr>
        <w:t>của đơn vị về tình hình tham dự Hội thi của đoàn viên,</w:t>
      </w:r>
      <w:r w:rsidR="00526837" w:rsidRPr="00BF5947">
        <w:rPr>
          <w:rFonts w:eastAsia="Times New Roman"/>
          <w:szCs w:val="28"/>
        </w:rPr>
        <w:t xml:space="preserve"> thanh niên </w:t>
      </w:r>
      <w:r w:rsidRPr="00BF5947">
        <w:rPr>
          <w:rFonts w:eastAsia="Times New Roman"/>
          <w:szCs w:val="28"/>
        </w:rPr>
        <w:t>đơn vị</w:t>
      </w:r>
      <w:r w:rsidR="002F3610" w:rsidRPr="00BF5947">
        <w:rPr>
          <w:rFonts w:eastAsia="Times New Roman"/>
          <w:szCs w:val="28"/>
        </w:rPr>
        <w:t>, khuyến khích cơ sở Đoàn có hình thức thi tập trung tại cơ sở, mặc áo thanh niên Việt Nam.</w:t>
      </w:r>
      <w:r w:rsidR="00526837" w:rsidRPr="00BF5947">
        <w:rPr>
          <w:rFonts w:eastAsia="Times New Roman"/>
          <w:szCs w:val="28"/>
        </w:rPr>
        <w:t xml:space="preserve"> </w:t>
      </w:r>
      <w:r w:rsidR="00B80BEE" w:rsidRPr="00BF5947">
        <w:rPr>
          <w:rFonts w:eastAsia="Times New Roman"/>
          <w:szCs w:val="28"/>
        </w:rPr>
        <w:t xml:space="preserve">Tích cực </w:t>
      </w:r>
      <w:r w:rsidRPr="00BF5947">
        <w:rPr>
          <w:rFonts w:eastAsia="Times New Roman"/>
          <w:szCs w:val="28"/>
        </w:rPr>
        <w:t xml:space="preserve">phản ánh tình hình tham gia Hội thi tại đơn vị qua việc gửi tin, bài, hình ảnh về Ban tổ chức Hội thi qua địa chỉ email: </w:t>
      </w:r>
      <w:hyperlink r:id="rId11" w:history="1">
        <w:r w:rsidR="00526837" w:rsidRPr="00BF5947">
          <w:rPr>
            <w:rFonts w:eastAsia="Times New Roman"/>
          </w:rPr>
          <w:t>doankhoi@tphcm.gov.vn</w:t>
        </w:r>
      </w:hyperlink>
      <w:r w:rsidR="0097444F" w:rsidRPr="00BF5947">
        <w:rPr>
          <w:rFonts w:eastAsia="Times New Roman"/>
          <w:szCs w:val="28"/>
        </w:rPr>
        <w:t>.</w:t>
      </w:r>
    </w:p>
    <w:p w:rsidR="0097444F" w:rsidRPr="00BF5947" w:rsidRDefault="0097444F" w:rsidP="00B80BEE">
      <w:pPr>
        <w:pStyle w:val="ListParagraph"/>
        <w:numPr>
          <w:ilvl w:val="0"/>
          <w:numId w:val="22"/>
        </w:numPr>
        <w:tabs>
          <w:tab w:val="left" w:pos="900"/>
          <w:tab w:val="left" w:pos="2410"/>
        </w:tabs>
        <w:spacing w:before="60"/>
        <w:ind w:left="0" w:firstLine="720"/>
        <w:contextualSpacing w:val="0"/>
        <w:rPr>
          <w:rFonts w:eastAsia="Times New Roman"/>
          <w:szCs w:val="28"/>
        </w:rPr>
      </w:pPr>
      <w:r w:rsidRPr="00BF5947">
        <w:rPr>
          <w:rFonts w:eastAsia="Times New Roman"/>
          <w:szCs w:val="28"/>
        </w:rPr>
        <w:t>Phân công đồng chí chuyên trách Đoàn Khối phụ trách Cụm hoạt động thường xuyên thông tin, theo dõi, tổng hợp hình ảnh, kết quả tuyên truyền và báo cáo về Ban Tổ chức Hội thi.</w:t>
      </w:r>
    </w:p>
    <w:p w:rsidR="0097444F" w:rsidRPr="00BF5947" w:rsidRDefault="0097444F" w:rsidP="0097444F">
      <w:pPr>
        <w:pStyle w:val="ListParagraph"/>
        <w:tabs>
          <w:tab w:val="left" w:pos="851"/>
          <w:tab w:val="left" w:pos="2410"/>
        </w:tabs>
        <w:ind w:left="0" w:firstLine="720"/>
        <w:contextualSpacing w:val="0"/>
        <w:rPr>
          <w:i/>
          <w:szCs w:val="28"/>
        </w:rPr>
      </w:pPr>
    </w:p>
    <w:p w:rsidR="0097444F" w:rsidRPr="00BF5947" w:rsidRDefault="0097444F" w:rsidP="0097444F">
      <w:pPr>
        <w:spacing w:after="0" w:line="240" w:lineRule="auto"/>
        <w:ind w:firstLine="720"/>
        <w:jc w:val="both"/>
        <w:rPr>
          <w:rFonts w:ascii="Times New Roman" w:eastAsia="Times New Roman" w:hAnsi="Times New Roman"/>
          <w:bCs/>
          <w:iCs/>
          <w:sz w:val="28"/>
          <w:szCs w:val="28"/>
        </w:rPr>
      </w:pPr>
      <w:r w:rsidRPr="00BF5947">
        <w:rPr>
          <w:rFonts w:ascii="Times New Roman" w:eastAsia="Times New Roman" w:hAnsi="Times New Roman"/>
          <w:bCs/>
          <w:iCs/>
          <w:sz w:val="28"/>
          <w:szCs w:val="28"/>
        </w:rPr>
        <w:t>Trên đây là</w:t>
      </w:r>
      <w:r w:rsidRPr="00BF5947">
        <w:rPr>
          <w:rFonts w:ascii="Times New Roman" w:eastAsia="Times New Roman" w:hAnsi="Times New Roman"/>
          <w:bCs/>
          <w:iCs/>
          <w:sz w:val="28"/>
          <w:szCs w:val="28"/>
          <w:lang w:val="vi-VN"/>
        </w:rPr>
        <w:t xml:space="preserve"> thông báo</w:t>
      </w:r>
      <w:r w:rsidRPr="00BF5947">
        <w:rPr>
          <w:rFonts w:ascii="Times New Roman" w:eastAsia="Times New Roman" w:hAnsi="Times New Roman"/>
          <w:bCs/>
          <w:iCs/>
          <w:sz w:val="28"/>
          <w:szCs w:val="28"/>
        </w:rPr>
        <w:t xml:space="preserve"> một số lưu ý về </w:t>
      </w:r>
      <w:r w:rsidR="008D5FB6" w:rsidRPr="00BF5947">
        <w:rPr>
          <w:rFonts w:ascii="Times New Roman" w:hAnsi="Times New Roman"/>
          <w:bCs/>
          <w:sz w:val="28"/>
          <w:szCs w:val="28"/>
          <w:lang w:val="vi-VN"/>
        </w:rPr>
        <w:t xml:space="preserve">Hội thi </w:t>
      </w:r>
      <w:r w:rsidR="008D5FB6" w:rsidRPr="00BF5947">
        <w:rPr>
          <w:rFonts w:ascii="Times New Roman" w:hAnsi="Times New Roman"/>
          <w:bCs/>
          <w:sz w:val="28"/>
          <w:szCs w:val="28"/>
        </w:rPr>
        <w:t xml:space="preserve">tiếng Anh trong cán bộ, công chức, </w:t>
      </w:r>
      <w:proofErr w:type="gramStart"/>
      <w:r w:rsidR="008D5FB6" w:rsidRPr="00BF5947">
        <w:rPr>
          <w:rFonts w:ascii="Times New Roman" w:hAnsi="Times New Roman"/>
          <w:bCs/>
          <w:sz w:val="28"/>
          <w:szCs w:val="28"/>
        </w:rPr>
        <w:t>viên</w:t>
      </w:r>
      <w:proofErr w:type="gramEnd"/>
      <w:r w:rsidR="008D5FB6" w:rsidRPr="00BF5947">
        <w:rPr>
          <w:rFonts w:ascii="Times New Roman" w:hAnsi="Times New Roman"/>
          <w:bCs/>
          <w:sz w:val="28"/>
          <w:szCs w:val="28"/>
        </w:rPr>
        <w:t xml:space="preserve"> chức</w:t>
      </w:r>
      <w:r w:rsidR="008D5FB6" w:rsidRPr="00BF5947">
        <w:rPr>
          <w:rFonts w:ascii="Times New Roman" w:hAnsi="Times New Roman"/>
          <w:bCs/>
          <w:sz w:val="28"/>
          <w:szCs w:val="28"/>
          <w:lang w:val="vi-VN"/>
        </w:rPr>
        <w:t xml:space="preserve"> năm 2018</w:t>
      </w:r>
      <w:r w:rsidRPr="00BF5947">
        <w:rPr>
          <w:rFonts w:ascii="Times New Roman" w:eastAsia="Times New Roman" w:hAnsi="Times New Roman"/>
          <w:bCs/>
          <w:iCs/>
          <w:sz w:val="28"/>
          <w:szCs w:val="28"/>
        </w:rPr>
        <w:t>, Ban Thường vụ Đoàn Khối</w:t>
      </w:r>
      <w:r w:rsidR="008D5FB6" w:rsidRPr="00BF5947">
        <w:rPr>
          <w:rFonts w:ascii="Times New Roman" w:eastAsia="Times New Roman" w:hAnsi="Times New Roman"/>
          <w:bCs/>
          <w:iCs/>
          <w:sz w:val="28"/>
          <w:szCs w:val="28"/>
        </w:rPr>
        <w:t xml:space="preserve"> </w:t>
      </w:r>
      <w:r w:rsidRPr="00BF5947">
        <w:rPr>
          <w:rFonts w:ascii="Times New Roman" w:eastAsia="Times New Roman" w:hAnsi="Times New Roman"/>
          <w:bCs/>
          <w:iCs/>
          <w:sz w:val="28"/>
          <w:szCs w:val="28"/>
        </w:rPr>
        <w:t>đề nghị cơ sở Đoàn triển khai và thực hiện tốt nội dung thông báo</w:t>
      </w:r>
      <w:r w:rsidRPr="00BF5947">
        <w:rPr>
          <w:rFonts w:ascii="Times New Roman" w:eastAsia="Times New Roman" w:hAnsi="Times New Roman"/>
          <w:bCs/>
          <w:iCs/>
          <w:sz w:val="28"/>
          <w:szCs w:val="28"/>
          <w:lang w:val="vi-VN"/>
        </w:rPr>
        <w:t>.</w:t>
      </w:r>
    </w:p>
    <w:p w:rsidR="0097444F" w:rsidRPr="00BF5947" w:rsidRDefault="0097444F" w:rsidP="0097444F">
      <w:pPr>
        <w:pStyle w:val="ListParagraph"/>
        <w:tabs>
          <w:tab w:val="left" w:pos="426"/>
        </w:tabs>
        <w:ind w:left="0"/>
        <w:rPr>
          <w:b/>
          <w:bCs/>
          <w:sz w:val="32"/>
          <w:szCs w:val="32"/>
          <w:lang w:val="vi-VN"/>
        </w:rPr>
      </w:pPr>
    </w:p>
    <w:p w:rsidR="0097444F" w:rsidRPr="00BF5947" w:rsidRDefault="00B571A5" w:rsidP="0097444F">
      <w:pPr>
        <w:tabs>
          <w:tab w:val="center" w:pos="6804"/>
        </w:tabs>
        <w:spacing w:after="0" w:line="240" w:lineRule="auto"/>
        <w:rPr>
          <w:rFonts w:ascii="Times New Roman" w:hAnsi="Times New Roman"/>
          <w:b/>
          <w:bCs/>
          <w:sz w:val="28"/>
          <w:szCs w:val="28"/>
          <w:lang w:val="vi-VN"/>
        </w:rPr>
      </w:pPr>
      <w:r w:rsidRPr="00BF5947">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5pt;margin-top:2.35pt;width:200.45pt;height:11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Ngw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5YjFfvgITBVtWFPk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" stroked="f">
            <v:textbox>
              <w:txbxContent>
                <w:p w:rsidR="00B571A5" w:rsidRPr="00B80BEE" w:rsidRDefault="00B571A5" w:rsidP="00DD44B8">
                  <w:pPr>
                    <w:spacing w:before="120" w:after="0" w:line="240" w:lineRule="auto"/>
                    <w:rPr>
                      <w:rFonts w:ascii="Times New Roman" w:hAnsi="Times New Roman"/>
                      <w:b/>
                      <w:bCs/>
                      <w:sz w:val="24"/>
                      <w:szCs w:val="24"/>
                    </w:rPr>
                  </w:pPr>
                  <w:r w:rsidRPr="00B80BEE">
                    <w:rPr>
                      <w:rFonts w:ascii="Times New Roman" w:hAnsi="Times New Roman"/>
                      <w:b/>
                      <w:bCs/>
                      <w:sz w:val="24"/>
                      <w:szCs w:val="24"/>
                    </w:rPr>
                    <w:t xml:space="preserve">Nơi nhận: </w:t>
                  </w:r>
                </w:p>
                <w:p w:rsidR="00AB0E24" w:rsidRDefault="00B571A5" w:rsidP="0097444F">
                  <w:pPr>
                    <w:spacing w:after="0" w:line="240" w:lineRule="auto"/>
                    <w:rPr>
                      <w:rFonts w:ascii="Times New Roman" w:hAnsi="Times New Roman"/>
                      <w:iCs/>
                      <w:sz w:val="24"/>
                      <w:szCs w:val="24"/>
                    </w:rPr>
                  </w:pPr>
                  <w:r w:rsidRPr="00B80BEE">
                    <w:rPr>
                      <w:rFonts w:ascii="Times New Roman" w:hAnsi="Times New Roman"/>
                      <w:iCs/>
                      <w:sz w:val="24"/>
                      <w:szCs w:val="24"/>
                    </w:rPr>
                    <w:t>-</w:t>
                  </w:r>
                  <w:r w:rsidR="00AB0E24">
                    <w:rPr>
                      <w:rFonts w:ascii="Times New Roman" w:hAnsi="Times New Roman"/>
                      <w:iCs/>
                      <w:sz w:val="24"/>
                      <w:szCs w:val="24"/>
                    </w:rPr>
                    <w:t xml:space="preserve"> Thành Đoàn: Ban CNLĐ, Ban TG, Ban Quốc tế;</w:t>
                  </w:r>
                </w:p>
                <w:p w:rsidR="00AB0E24" w:rsidRDefault="00AB0E24" w:rsidP="0097444F">
                  <w:pPr>
                    <w:spacing w:after="0" w:line="240" w:lineRule="auto"/>
                    <w:rPr>
                      <w:rFonts w:ascii="Times New Roman" w:hAnsi="Times New Roman"/>
                      <w:iCs/>
                      <w:sz w:val="24"/>
                      <w:szCs w:val="24"/>
                    </w:rPr>
                  </w:pPr>
                  <w:r>
                    <w:rPr>
                      <w:rFonts w:ascii="Times New Roman" w:hAnsi="Times New Roman"/>
                      <w:iCs/>
                      <w:sz w:val="24"/>
                      <w:szCs w:val="24"/>
                    </w:rPr>
                    <w:t>- ĐUK: TT, Ban DV, VP;</w:t>
                  </w:r>
                </w:p>
                <w:p w:rsidR="00B571A5" w:rsidRPr="00B80BEE" w:rsidRDefault="00AB0E24" w:rsidP="0097444F">
                  <w:pPr>
                    <w:spacing w:after="0" w:line="240" w:lineRule="auto"/>
                    <w:rPr>
                      <w:rFonts w:ascii="Times New Roman" w:hAnsi="Times New Roman"/>
                      <w:iCs/>
                      <w:sz w:val="24"/>
                      <w:szCs w:val="24"/>
                    </w:rPr>
                  </w:pPr>
                  <w:r>
                    <w:rPr>
                      <w:rFonts w:ascii="Times New Roman" w:hAnsi="Times New Roman"/>
                      <w:iCs/>
                      <w:sz w:val="24"/>
                      <w:szCs w:val="24"/>
                    </w:rPr>
                    <w:t xml:space="preserve">- </w:t>
                  </w:r>
                  <w:r w:rsidR="00B571A5" w:rsidRPr="00B80BEE">
                    <w:rPr>
                      <w:rFonts w:ascii="Times New Roman" w:hAnsi="Times New Roman"/>
                      <w:iCs/>
                      <w:sz w:val="24"/>
                      <w:szCs w:val="24"/>
                    </w:rPr>
                    <w:t xml:space="preserve">Cơ sở Đoàn; </w:t>
                  </w:r>
                </w:p>
                <w:p w:rsidR="00B571A5" w:rsidRPr="00B80BEE" w:rsidRDefault="00B571A5" w:rsidP="0097444F">
                  <w:pPr>
                    <w:spacing w:after="0" w:line="240" w:lineRule="auto"/>
                    <w:rPr>
                      <w:rFonts w:ascii="Times New Roman" w:hAnsi="Times New Roman"/>
                      <w:iCs/>
                      <w:sz w:val="24"/>
                      <w:szCs w:val="24"/>
                    </w:rPr>
                  </w:pPr>
                  <w:r w:rsidRPr="00B80BEE">
                    <w:rPr>
                      <w:rFonts w:ascii="Times New Roman" w:hAnsi="Times New Roman"/>
                      <w:iCs/>
                      <w:sz w:val="24"/>
                      <w:szCs w:val="24"/>
                    </w:rPr>
                    <w:t>- Lưu: VP</w:t>
                  </w:r>
                  <w:r w:rsidR="00AB0E24">
                    <w:rPr>
                      <w:rFonts w:ascii="Times New Roman" w:hAnsi="Times New Roman"/>
                      <w:iCs/>
                      <w:sz w:val="24"/>
                      <w:szCs w:val="24"/>
                    </w:rPr>
                    <w:t xml:space="preserve"> </w:t>
                  </w:r>
                  <w:r w:rsidRPr="00B80BEE">
                    <w:rPr>
                      <w:rFonts w:ascii="Times New Roman" w:hAnsi="Times New Roman"/>
                      <w:iCs/>
                      <w:sz w:val="24"/>
                      <w:szCs w:val="24"/>
                    </w:rPr>
                    <w:t>(</w:t>
                  </w:r>
                  <w:r w:rsidR="00AB0E24">
                    <w:rPr>
                      <w:rFonts w:ascii="Times New Roman" w:hAnsi="Times New Roman"/>
                      <w:iCs/>
                      <w:sz w:val="24"/>
                      <w:szCs w:val="24"/>
                    </w:rPr>
                    <w:t>Q</w:t>
                  </w:r>
                  <w:r w:rsidRPr="00B80BEE">
                    <w:rPr>
                      <w:rFonts w:ascii="Times New Roman" w:hAnsi="Times New Roman"/>
                      <w:iCs/>
                      <w:sz w:val="24"/>
                      <w:szCs w:val="24"/>
                    </w:rPr>
                    <w:t>)</w:t>
                  </w:r>
                  <w:r w:rsidRPr="00B80BEE">
                    <w:rPr>
                      <w:rFonts w:ascii="Times New Roman" w:hAnsi="Times New Roman"/>
                      <w:iCs/>
                      <w:sz w:val="24"/>
                      <w:szCs w:val="24"/>
                      <w:lang w:val="vi-VN"/>
                    </w:rPr>
                    <w:t>.</w:t>
                  </w:r>
                </w:p>
              </w:txbxContent>
            </v:textbox>
          </v:shape>
        </w:pict>
      </w:r>
      <w:r w:rsidR="0097444F" w:rsidRPr="00BF5947">
        <w:rPr>
          <w:rFonts w:ascii="Times New Roman" w:hAnsi="Times New Roman"/>
          <w:b/>
          <w:sz w:val="28"/>
          <w:szCs w:val="28"/>
          <w:lang w:val="vi-VN"/>
        </w:rPr>
        <w:tab/>
      </w:r>
      <w:r w:rsidR="0097444F" w:rsidRPr="00BF5947">
        <w:rPr>
          <w:rFonts w:ascii="Times New Roman" w:hAnsi="Times New Roman"/>
          <w:b/>
          <w:bCs/>
          <w:sz w:val="28"/>
          <w:szCs w:val="28"/>
          <w:lang w:val="vi-VN"/>
        </w:rPr>
        <w:t xml:space="preserve">TM. BAN THƯỜNG VỤ ĐOÀN KHỐI </w:t>
      </w: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r w:rsidRPr="00BF5947">
        <w:rPr>
          <w:rFonts w:ascii="Times New Roman" w:hAnsi="Times New Roman"/>
          <w:b/>
          <w:bCs/>
          <w:sz w:val="28"/>
          <w:szCs w:val="28"/>
          <w:lang w:val="vi-VN"/>
        </w:rPr>
        <w:tab/>
      </w:r>
      <w:r w:rsidRPr="00BF5947">
        <w:rPr>
          <w:rFonts w:ascii="Times New Roman" w:hAnsi="Times New Roman"/>
          <w:b/>
          <w:bCs/>
          <w:sz w:val="28"/>
          <w:szCs w:val="28"/>
          <w:lang w:val="vi-VN"/>
        </w:rPr>
        <w:tab/>
      </w:r>
      <w:r w:rsidRPr="00BF5947">
        <w:rPr>
          <w:rFonts w:ascii="Times New Roman" w:hAnsi="Times New Roman"/>
          <w:bCs/>
          <w:sz w:val="28"/>
          <w:szCs w:val="28"/>
          <w:lang w:val="vi-VN"/>
        </w:rPr>
        <w:t>BÍ THƯ</w:t>
      </w: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left" w:pos="2915"/>
          <w:tab w:val="center" w:pos="6804"/>
          <w:tab w:val="center" w:pos="7200"/>
        </w:tabs>
        <w:spacing w:after="0" w:line="240" w:lineRule="auto"/>
        <w:rPr>
          <w:rFonts w:ascii="Times New Roman" w:hAnsi="Times New Roman"/>
          <w:bCs/>
          <w:sz w:val="28"/>
          <w:szCs w:val="28"/>
          <w:lang w:val="vi-VN"/>
        </w:rPr>
      </w:pPr>
    </w:p>
    <w:p w:rsidR="0097444F" w:rsidRPr="00BF5947" w:rsidRDefault="0097444F" w:rsidP="0097444F">
      <w:pPr>
        <w:tabs>
          <w:tab w:val="center" w:pos="6804"/>
        </w:tabs>
        <w:spacing w:after="0" w:line="240" w:lineRule="auto"/>
        <w:rPr>
          <w:rFonts w:ascii="Times New Roman" w:hAnsi="Times New Roman"/>
          <w:b/>
          <w:sz w:val="28"/>
          <w:szCs w:val="28"/>
        </w:rPr>
      </w:pPr>
      <w:r w:rsidRPr="00BF5947">
        <w:rPr>
          <w:rFonts w:ascii="Times New Roman" w:hAnsi="Times New Roman"/>
          <w:bCs/>
          <w:sz w:val="28"/>
          <w:szCs w:val="28"/>
          <w:lang w:val="vi-VN"/>
        </w:rPr>
        <w:tab/>
      </w:r>
      <w:r w:rsidRPr="00BF5947">
        <w:rPr>
          <w:rFonts w:ascii="Times New Roman" w:hAnsi="Times New Roman"/>
          <w:b/>
          <w:sz w:val="28"/>
          <w:szCs w:val="28"/>
        </w:rPr>
        <w:t>Phạm Văn Linh</w:t>
      </w:r>
    </w:p>
    <w:p w:rsidR="008A746D" w:rsidRPr="00BF5947" w:rsidRDefault="008A746D" w:rsidP="0097444F">
      <w:pPr>
        <w:tabs>
          <w:tab w:val="center" w:pos="6804"/>
        </w:tabs>
        <w:spacing w:after="0" w:line="240" w:lineRule="auto"/>
        <w:rPr>
          <w:rFonts w:ascii="Times New Roman" w:hAnsi="Times New Roman"/>
          <w:b/>
          <w:sz w:val="28"/>
          <w:szCs w:val="28"/>
        </w:rPr>
      </w:pPr>
    </w:p>
    <w:p w:rsidR="008D5FB6" w:rsidRPr="00BF5947" w:rsidRDefault="008D5FB6" w:rsidP="0097444F">
      <w:pPr>
        <w:tabs>
          <w:tab w:val="center" w:pos="6804"/>
        </w:tabs>
        <w:spacing w:after="0" w:line="240" w:lineRule="auto"/>
        <w:rPr>
          <w:rFonts w:ascii="Times New Roman" w:hAnsi="Times New Roman"/>
          <w:b/>
          <w:sz w:val="28"/>
          <w:szCs w:val="28"/>
        </w:rPr>
      </w:pPr>
    </w:p>
    <w:p w:rsidR="008D5FB6" w:rsidRPr="00BF5947" w:rsidRDefault="008D5FB6" w:rsidP="0097444F">
      <w:pPr>
        <w:tabs>
          <w:tab w:val="center" w:pos="6804"/>
        </w:tabs>
        <w:spacing w:after="0" w:line="240" w:lineRule="auto"/>
        <w:rPr>
          <w:rFonts w:ascii="Times New Roman" w:hAnsi="Times New Roman"/>
          <w:b/>
          <w:sz w:val="28"/>
          <w:szCs w:val="28"/>
        </w:rPr>
      </w:pPr>
    </w:p>
    <w:p w:rsidR="007F2423" w:rsidRPr="00BF5947" w:rsidRDefault="007F2423"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p w:rsidR="00AB0E24" w:rsidRPr="00BF5947" w:rsidRDefault="00AB0E24" w:rsidP="0097444F">
      <w:pPr>
        <w:tabs>
          <w:tab w:val="center" w:pos="6804"/>
        </w:tabs>
        <w:spacing w:after="0" w:line="240" w:lineRule="auto"/>
        <w:rPr>
          <w:rFonts w:ascii="Times New Roman" w:hAnsi="Times New Roman"/>
          <w:b/>
          <w:sz w:val="28"/>
          <w:szCs w:val="28"/>
        </w:rPr>
      </w:pPr>
    </w:p>
    <w:tbl>
      <w:tblPr>
        <w:tblW w:w="9795" w:type="dxa"/>
        <w:jc w:val="center"/>
        <w:tblLook w:val="04A0" w:firstRow="1" w:lastRow="0" w:firstColumn="1" w:lastColumn="0" w:noHBand="0" w:noVBand="1"/>
      </w:tblPr>
      <w:tblGrid>
        <w:gridCol w:w="5035"/>
        <w:gridCol w:w="4760"/>
      </w:tblGrid>
      <w:tr w:rsidR="00AB0E24" w:rsidRPr="00BF5947" w:rsidTr="00B82093">
        <w:trPr>
          <w:jc w:val="center"/>
        </w:trPr>
        <w:tc>
          <w:tcPr>
            <w:tcW w:w="5035" w:type="dxa"/>
            <w:hideMark/>
          </w:tcPr>
          <w:p w:rsidR="00AB0E24" w:rsidRPr="00BF5947" w:rsidRDefault="00AB0E24" w:rsidP="00B82093">
            <w:pPr>
              <w:tabs>
                <w:tab w:val="center" w:pos="-2990"/>
                <w:tab w:val="center" w:pos="2860"/>
                <w:tab w:val="center" w:pos="7920"/>
              </w:tabs>
              <w:spacing w:after="0" w:line="240" w:lineRule="auto"/>
              <w:ind w:left="-81" w:right="-110"/>
              <w:jc w:val="center"/>
              <w:rPr>
                <w:rFonts w:ascii="Times New Roman" w:hAnsi="Times New Roman"/>
                <w:sz w:val="28"/>
                <w:szCs w:val="28"/>
              </w:rPr>
            </w:pPr>
            <w:r w:rsidRPr="00BF5947">
              <w:rPr>
                <w:rFonts w:ascii="Times New Roman" w:hAnsi="Times New Roman"/>
                <w:sz w:val="28"/>
                <w:szCs w:val="28"/>
              </w:rPr>
              <w:lastRenderedPageBreak/>
              <w:t>THÀNH ĐOÀN TP. HỒ CHÍ MINH</w:t>
            </w:r>
          </w:p>
          <w:p w:rsidR="00AB0E24" w:rsidRPr="00BF5947" w:rsidRDefault="00AB0E24" w:rsidP="00B82093">
            <w:pPr>
              <w:tabs>
                <w:tab w:val="center" w:pos="-2990"/>
                <w:tab w:val="center" w:pos="2860"/>
                <w:tab w:val="center" w:pos="7920"/>
              </w:tabs>
              <w:spacing w:after="0" w:line="240" w:lineRule="auto"/>
              <w:ind w:left="-81" w:right="-110"/>
              <w:jc w:val="center"/>
              <w:rPr>
                <w:rFonts w:ascii="Times New Roman" w:hAnsi="Times New Roman"/>
                <w:b/>
                <w:spacing w:val="-12"/>
                <w:sz w:val="26"/>
                <w:szCs w:val="26"/>
              </w:rPr>
            </w:pPr>
            <w:r w:rsidRPr="00BF5947">
              <w:rPr>
                <w:rFonts w:ascii="Times New Roman" w:hAnsi="Times New Roman"/>
                <w:b/>
                <w:spacing w:val="-12"/>
                <w:sz w:val="26"/>
                <w:szCs w:val="26"/>
              </w:rPr>
              <w:t>BCH ĐOÀN KHỐI DÂN - CHÍNH - ĐẢNG TP</w:t>
            </w:r>
          </w:p>
          <w:p w:rsidR="00AB0E24" w:rsidRPr="00BF5947" w:rsidRDefault="00AB0E24" w:rsidP="00AB0E24">
            <w:pPr>
              <w:tabs>
                <w:tab w:val="center" w:pos="2860"/>
                <w:tab w:val="left" w:pos="4820"/>
                <w:tab w:val="right" w:pos="14560"/>
              </w:tabs>
              <w:spacing w:after="0" w:line="240" w:lineRule="auto"/>
              <w:ind w:left="-81" w:right="-110"/>
              <w:jc w:val="center"/>
              <w:rPr>
                <w:rFonts w:ascii="Times New Roman" w:hAnsi="Times New Roman"/>
                <w:sz w:val="26"/>
                <w:szCs w:val="26"/>
              </w:rPr>
            </w:pPr>
            <w:r w:rsidRPr="00BF5947">
              <w:rPr>
                <w:rFonts w:ascii="Times New Roman" w:hAnsi="Times New Roman"/>
                <w:sz w:val="26"/>
                <w:szCs w:val="26"/>
              </w:rPr>
              <w:t>***</w:t>
            </w:r>
          </w:p>
        </w:tc>
        <w:tc>
          <w:tcPr>
            <w:tcW w:w="4760" w:type="dxa"/>
          </w:tcPr>
          <w:p w:rsidR="00AB0E24" w:rsidRPr="00BF5947" w:rsidRDefault="00AB0E24" w:rsidP="00B82093">
            <w:pPr>
              <w:tabs>
                <w:tab w:val="center" w:pos="-2990"/>
                <w:tab w:val="center" w:pos="2860"/>
                <w:tab w:val="center" w:pos="7920"/>
              </w:tabs>
              <w:spacing w:after="0" w:line="240" w:lineRule="auto"/>
              <w:ind w:left="-108"/>
              <w:jc w:val="right"/>
              <w:rPr>
                <w:rFonts w:ascii="Times New Roman" w:hAnsi="Times New Roman"/>
                <w:b/>
                <w:sz w:val="30"/>
                <w:szCs w:val="30"/>
                <w:u w:val="single"/>
              </w:rPr>
            </w:pPr>
            <w:r w:rsidRPr="00BF5947">
              <w:rPr>
                <w:rFonts w:ascii="Times New Roman" w:hAnsi="Times New Roman"/>
                <w:b/>
                <w:sz w:val="30"/>
                <w:szCs w:val="30"/>
                <w:u w:val="single"/>
              </w:rPr>
              <w:t>ĐOÀN TNCS HỒ CHÍ MINH</w:t>
            </w:r>
          </w:p>
          <w:p w:rsidR="00AB0E24" w:rsidRPr="00BF5947" w:rsidRDefault="00AB0E24" w:rsidP="00B82093">
            <w:pPr>
              <w:tabs>
                <w:tab w:val="center" w:pos="-2990"/>
                <w:tab w:val="center" w:pos="2860"/>
                <w:tab w:val="center" w:pos="7920"/>
              </w:tabs>
              <w:spacing w:after="0" w:line="240" w:lineRule="auto"/>
              <w:ind w:left="-108"/>
              <w:jc w:val="right"/>
              <w:rPr>
                <w:rFonts w:ascii="Times New Roman" w:hAnsi="Times New Roman"/>
                <w:b/>
                <w:sz w:val="20"/>
                <w:szCs w:val="20"/>
                <w:u w:val="single"/>
              </w:rPr>
            </w:pPr>
          </w:p>
          <w:p w:rsidR="00AB0E24" w:rsidRPr="00BF5947" w:rsidRDefault="00AB0E24" w:rsidP="00B82093">
            <w:pPr>
              <w:tabs>
                <w:tab w:val="center" w:pos="-2990"/>
                <w:tab w:val="center" w:pos="2860"/>
                <w:tab w:val="center" w:pos="7920"/>
              </w:tabs>
              <w:spacing w:after="0" w:line="240" w:lineRule="auto"/>
              <w:ind w:left="-108"/>
              <w:jc w:val="right"/>
              <w:rPr>
                <w:rFonts w:ascii="Times New Roman" w:hAnsi="Times New Roman"/>
                <w:spacing w:val="-8"/>
                <w:sz w:val="26"/>
                <w:szCs w:val="26"/>
              </w:rPr>
            </w:pPr>
            <w:r w:rsidRPr="00BF5947">
              <w:rPr>
                <w:rFonts w:ascii="Times New Roman" w:hAnsi="Times New Roman"/>
                <w:i/>
                <w:iCs/>
                <w:spacing w:val="-8"/>
                <w:sz w:val="26"/>
                <w:szCs w:val="26"/>
              </w:rPr>
              <w:t>TP. Hồ Chí Minh, ngày 24 tháng 10 năm 2018</w:t>
            </w:r>
          </w:p>
        </w:tc>
      </w:tr>
    </w:tbl>
    <w:p w:rsidR="00AB0E24" w:rsidRPr="00BF5947" w:rsidRDefault="00AB0E24" w:rsidP="00AB0E24">
      <w:pPr>
        <w:tabs>
          <w:tab w:val="center" w:pos="6804"/>
        </w:tabs>
        <w:spacing w:after="0" w:line="240" w:lineRule="auto"/>
        <w:jc w:val="center"/>
        <w:rPr>
          <w:rFonts w:ascii="Times New Roman" w:hAnsi="Times New Roman"/>
          <w:b/>
          <w:sz w:val="32"/>
          <w:szCs w:val="32"/>
        </w:rPr>
      </w:pPr>
    </w:p>
    <w:p w:rsidR="00F433F4" w:rsidRPr="00BF5947" w:rsidRDefault="00F433F4" w:rsidP="00F433F4">
      <w:pPr>
        <w:tabs>
          <w:tab w:val="center" w:pos="-2990"/>
        </w:tabs>
        <w:spacing w:after="0" w:line="240" w:lineRule="auto"/>
        <w:jc w:val="center"/>
        <w:rPr>
          <w:rFonts w:ascii="Times New Roman" w:hAnsi="Times New Roman"/>
          <w:b/>
          <w:sz w:val="32"/>
          <w:szCs w:val="32"/>
        </w:rPr>
      </w:pPr>
      <w:r w:rsidRPr="00BF5947">
        <w:rPr>
          <w:rFonts w:ascii="Times New Roman" w:hAnsi="Times New Roman"/>
          <w:b/>
          <w:sz w:val="32"/>
          <w:szCs w:val="32"/>
        </w:rPr>
        <w:t xml:space="preserve">PHỤ LỤC KẾT QUẢ ĐỢT 1 </w:t>
      </w:r>
      <w:r w:rsidR="000B0BF3" w:rsidRPr="00BF5947">
        <w:rPr>
          <w:rFonts w:ascii="Times New Roman" w:hAnsi="Times New Roman"/>
          <w:b/>
          <w:sz w:val="32"/>
          <w:szCs w:val="32"/>
        </w:rPr>
        <w:t>–</w:t>
      </w:r>
      <w:r w:rsidRPr="00BF5947">
        <w:rPr>
          <w:rFonts w:ascii="Times New Roman" w:hAnsi="Times New Roman"/>
          <w:b/>
          <w:sz w:val="32"/>
          <w:szCs w:val="32"/>
        </w:rPr>
        <w:t xml:space="preserve"> </w:t>
      </w:r>
      <w:r w:rsidR="000B0BF3" w:rsidRPr="00BF5947">
        <w:rPr>
          <w:rFonts w:ascii="Times New Roman" w:hAnsi="Times New Roman"/>
          <w:b/>
          <w:sz w:val="32"/>
          <w:szCs w:val="32"/>
        </w:rPr>
        <w:t>BẢNG A</w:t>
      </w:r>
    </w:p>
    <w:p w:rsidR="00F433F4" w:rsidRPr="00BF5947" w:rsidRDefault="00F433F4" w:rsidP="00F433F4">
      <w:pPr>
        <w:tabs>
          <w:tab w:val="center" w:pos="-2990"/>
        </w:tabs>
        <w:spacing w:after="0" w:line="240" w:lineRule="auto"/>
        <w:jc w:val="center"/>
        <w:rPr>
          <w:rFonts w:ascii="Times New Roman" w:hAnsi="Times New Roman"/>
          <w:b/>
          <w:sz w:val="28"/>
          <w:szCs w:val="28"/>
        </w:rPr>
      </w:pPr>
      <w:r w:rsidRPr="00BF5947">
        <w:rPr>
          <w:rFonts w:ascii="Times New Roman" w:hAnsi="Times New Roman"/>
          <w:b/>
          <w:sz w:val="28"/>
          <w:szCs w:val="28"/>
        </w:rPr>
        <w:t xml:space="preserve">Hội thi </w:t>
      </w:r>
      <w:r w:rsidR="00101E04" w:rsidRPr="00BF5947">
        <w:rPr>
          <w:rFonts w:ascii="Times New Roman" w:hAnsi="Times New Roman"/>
          <w:b/>
          <w:sz w:val="28"/>
          <w:szCs w:val="28"/>
        </w:rPr>
        <w:t xml:space="preserve">tiếng Anh trong cán bộ, công chức, </w:t>
      </w:r>
      <w:proofErr w:type="gramStart"/>
      <w:r w:rsidR="00101E04" w:rsidRPr="00BF5947">
        <w:rPr>
          <w:rFonts w:ascii="Times New Roman" w:hAnsi="Times New Roman"/>
          <w:b/>
          <w:sz w:val="28"/>
          <w:szCs w:val="28"/>
        </w:rPr>
        <w:t>viên</w:t>
      </w:r>
      <w:proofErr w:type="gramEnd"/>
      <w:r w:rsidR="00101E04" w:rsidRPr="00BF5947">
        <w:rPr>
          <w:rFonts w:ascii="Times New Roman" w:hAnsi="Times New Roman"/>
          <w:b/>
          <w:sz w:val="28"/>
          <w:szCs w:val="28"/>
        </w:rPr>
        <w:t xml:space="preserve"> chức</w:t>
      </w:r>
      <w:r w:rsidRPr="00BF5947">
        <w:rPr>
          <w:rFonts w:ascii="Times New Roman" w:hAnsi="Times New Roman"/>
          <w:b/>
          <w:sz w:val="28"/>
          <w:szCs w:val="28"/>
        </w:rPr>
        <w:t xml:space="preserve"> năm 2018</w:t>
      </w:r>
    </w:p>
    <w:p w:rsidR="00F433F4" w:rsidRPr="00BF5947" w:rsidRDefault="00F433F4" w:rsidP="00F433F4">
      <w:pPr>
        <w:tabs>
          <w:tab w:val="center" w:pos="-2990"/>
        </w:tabs>
        <w:spacing w:after="0" w:line="240" w:lineRule="auto"/>
        <w:jc w:val="center"/>
        <w:rPr>
          <w:rFonts w:ascii="Times New Roman" w:hAnsi="Times New Roman"/>
          <w:i/>
          <w:sz w:val="28"/>
          <w:szCs w:val="28"/>
        </w:rPr>
      </w:pPr>
      <w:r w:rsidRPr="00BF5947">
        <w:rPr>
          <w:rFonts w:ascii="Times New Roman" w:hAnsi="Times New Roman"/>
          <w:i/>
          <w:sz w:val="28"/>
          <w:szCs w:val="28"/>
        </w:rPr>
        <w:t>(đính kèm Thông báo số</w:t>
      </w:r>
      <w:r w:rsidR="00AB0E24" w:rsidRPr="00BF5947">
        <w:rPr>
          <w:rFonts w:ascii="Times New Roman" w:hAnsi="Times New Roman"/>
          <w:i/>
          <w:sz w:val="28"/>
          <w:szCs w:val="28"/>
        </w:rPr>
        <w:t>: 14</w:t>
      </w:r>
      <w:r w:rsidR="00A25A1B">
        <w:rPr>
          <w:rFonts w:ascii="Times New Roman" w:hAnsi="Times New Roman"/>
          <w:i/>
          <w:sz w:val="28"/>
          <w:szCs w:val="28"/>
        </w:rPr>
        <w:t>5</w:t>
      </w:r>
      <w:bookmarkStart w:id="0" w:name="_GoBack"/>
      <w:bookmarkEnd w:id="0"/>
      <w:r w:rsidR="000B0BF3" w:rsidRPr="00BF5947">
        <w:rPr>
          <w:rFonts w:ascii="Times New Roman" w:hAnsi="Times New Roman"/>
          <w:i/>
          <w:sz w:val="28"/>
          <w:szCs w:val="28"/>
        </w:rPr>
        <w:t>-TB/ĐTN, ngày 2</w:t>
      </w:r>
      <w:r w:rsidR="00AB0E24" w:rsidRPr="00BF5947">
        <w:rPr>
          <w:rFonts w:ascii="Times New Roman" w:hAnsi="Times New Roman"/>
          <w:i/>
          <w:sz w:val="28"/>
          <w:szCs w:val="28"/>
        </w:rPr>
        <w:t>4</w:t>
      </w:r>
      <w:r w:rsidR="000B0BF3" w:rsidRPr="00BF5947">
        <w:rPr>
          <w:rFonts w:ascii="Times New Roman" w:hAnsi="Times New Roman"/>
          <w:i/>
          <w:sz w:val="28"/>
          <w:szCs w:val="28"/>
        </w:rPr>
        <w:t>/10</w:t>
      </w:r>
      <w:r w:rsidRPr="00BF5947">
        <w:rPr>
          <w:rFonts w:ascii="Times New Roman" w:hAnsi="Times New Roman"/>
          <w:i/>
          <w:sz w:val="28"/>
          <w:szCs w:val="28"/>
        </w:rPr>
        <w:t>/2018)</w:t>
      </w:r>
    </w:p>
    <w:p w:rsidR="00F433F4" w:rsidRPr="00BF5947" w:rsidRDefault="00F433F4" w:rsidP="00F433F4">
      <w:pPr>
        <w:tabs>
          <w:tab w:val="center" w:pos="-2990"/>
        </w:tabs>
        <w:spacing w:after="0" w:line="240" w:lineRule="auto"/>
        <w:jc w:val="center"/>
        <w:rPr>
          <w:rFonts w:ascii="Times New Roman" w:hAnsi="Times New Roman"/>
          <w:b/>
          <w:sz w:val="28"/>
          <w:szCs w:val="28"/>
        </w:rPr>
      </w:pPr>
      <w:r w:rsidRPr="00BF5947">
        <w:rPr>
          <w:rFonts w:ascii="Times New Roman" w:hAnsi="Times New Roman"/>
          <w:b/>
          <w:sz w:val="28"/>
          <w:szCs w:val="28"/>
        </w:rPr>
        <w:t>--------</w:t>
      </w:r>
    </w:p>
    <w:p w:rsidR="00FB170F" w:rsidRPr="00BF5947" w:rsidRDefault="00B70809" w:rsidP="00DF50B1">
      <w:pPr>
        <w:tabs>
          <w:tab w:val="center" w:pos="-2990"/>
        </w:tabs>
        <w:spacing w:after="0" w:line="240" w:lineRule="auto"/>
        <w:jc w:val="both"/>
        <w:rPr>
          <w:rFonts w:ascii="Times New Roman" w:hAnsi="Times New Roman"/>
          <w:b/>
          <w:sz w:val="28"/>
          <w:szCs w:val="28"/>
        </w:rPr>
      </w:pPr>
      <w:r w:rsidRPr="00BF5947">
        <w:rPr>
          <w:rFonts w:ascii="Times New Roman" w:hAnsi="Times New Roman"/>
          <w:b/>
          <w:sz w:val="28"/>
          <w:szCs w:val="28"/>
        </w:rPr>
        <w:tab/>
      </w:r>
    </w:p>
    <w:p w:rsidR="00F433F4" w:rsidRPr="00BF5947" w:rsidRDefault="00B70809" w:rsidP="00AB0E24">
      <w:pPr>
        <w:pStyle w:val="ListParagraph"/>
        <w:numPr>
          <w:ilvl w:val="0"/>
          <w:numId w:val="35"/>
        </w:numPr>
        <w:tabs>
          <w:tab w:val="center" w:pos="-2990"/>
          <w:tab w:val="left" w:pos="993"/>
        </w:tabs>
        <w:ind w:left="0" w:firstLine="709"/>
        <w:rPr>
          <w:b/>
          <w:szCs w:val="28"/>
        </w:rPr>
      </w:pPr>
      <w:r w:rsidRPr="00BF5947">
        <w:rPr>
          <w:b/>
          <w:szCs w:val="28"/>
        </w:rPr>
        <w:t>Danh sách 10 thí sinh có điểm số cao nhất và thời gian làm bài ngắn nhất đợ</w:t>
      </w:r>
      <w:r w:rsidR="00AB0E24" w:rsidRPr="00BF5947">
        <w:rPr>
          <w:b/>
          <w:szCs w:val="28"/>
        </w:rPr>
        <w:t xml:space="preserve">t 1 - </w:t>
      </w:r>
      <w:r w:rsidRPr="00BF5947">
        <w:rPr>
          <w:b/>
          <w:szCs w:val="28"/>
        </w:rPr>
        <w:t>Bả</w:t>
      </w:r>
      <w:r w:rsidR="00AB0E24" w:rsidRPr="00BF5947">
        <w:rPr>
          <w:b/>
          <w:szCs w:val="28"/>
        </w:rPr>
        <w:t xml:space="preserve">ng A </w:t>
      </w:r>
      <w:r w:rsidRPr="00BF5947">
        <w:rPr>
          <w:b/>
          <w:szCs w:val="28"/>
        </w:rPr>
        <w:t>được trao giải thưởng:</w:t>
      </w:r>
    </w:p>
    <w:p w:rsidR="0095093D" w:rsidRPr="00BF5947" w:rsidRDefault="00B70809" w:rsidP="00B70809">
      <w:pPr>
        <w:tabs>
          <w:tab w:val="center" w:pos="-2990"/>
        </w:tabs>
        <w:spacing w:after="0" w:line="240" w:lineRule="auto"/>
        <w:rPr>
          <w:rFonts w:ascii="Times New Roman" w:hAnsi="Times New Roman"/>
          <w:b/>
          <w:sz w:val="28"/>
          <w:szCs w:val="28"/>
        </w:rPr>
      </w:pPr>
      <w:r w:rsidRPr="00BF5947">
        <w:rPr>
          <w:rFonts w:ascii="Times New Roman" w:hAnsi="Times New Roman"/>
          <w:b/>
          <w:sz w:val="28"/>
          <w:szCs w:val="28"/>
        </w:rPr>
        <w:tab/>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87"/>
        <w:gridCol w:w="3321"/>
        <w:gridCol w:w="1701"/>
        <w:gridCol w:w="924"/>
        <w:gridCol w:w="1061"/>
      </w:tblGrid>
      <w:tr w:rsidR="007010D5" w:rsidRPr="00BF5947" w:rsidTr="002C302A">
        <w:trPr>
          <w:trHeight w:val="315"/>
          <w:jc w:val="center"/>
        </w:trPr>
        <w:tc>
          <w:tcPr>
            <w:tcW w:w="563" w:type="dxa"/>
            <w:vAlign w:val="center"/>
          </w:tcPr>
          <w:p w:rsidR="0095093D" w:rsidRPr="00BF5947" w:rsidRDefault="0095093D" w:rsidP="0095093D">
            <w:pPr>
              <w:spacing w:before="120" w:after="12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TT</w:t>
            </w:r>
          </w:p>
        </w:tc>
        <w:tc>
          <w:tcPr>
            <w:tcW w:w="2887" w:type="dxa"/>
            <w:shd w:val="clear" w:color="auto" w:fill="auto"/>
            <w:noWrap/>
            <w:vAlign w:val="center"/>
          </w:tcPr>
          <w:p w:rsidR="0095093D" w:rsidRPr="0095093D" w:rsidRDefault="0095093D" w:rsidP="0095093D">
            <w:pPr>
              <w:spacing w:before="120" w:after="12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HỌ TÊN</w:t>
            </w:r>
          </w:p>
        </w:tc>
        <w:tc>
          <w:tcPr>
            <w:tcW w:w="3321" w:type="dxa"/>
            <w:shd w:val="clear" w:color="auto" w:fill="auto"/>
            <w:noWrap/>
            <w:vAlign w:val="center"/>
          </w:tcPr>
          <w:p w:rsidR="0095093D" w:rsidRPr="0095093D" w:rsidRDefault="0095093D" w:rsidP="0095093D">
            <w:pPr>
              <w:spacing w:before="120" w:after="12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ĐƠN VỊ</w:t>
            </w:r>
          </w:p>
        </w:tc>
        <w:tc>
          <w:tcPr>
            <w:tcW w:w="1701" w:type="dxa"/>
            <w:shd w:val="clear" w:color="auto" w:fill="auto"/>
            <w:noWrap/>
            <w:vAlign w:val="center"/>
          </w:tcPr>
          <w:p w:rsidR="0095093D" w:rsidRPr="0095093D" w:rsidRDefault="0095093D" w:rsidP="0095093D">
            <w:pPr>
              <w:spacing w:before="120" w:after="12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ĐIỆN THOẠI</w:t>
            </w:r>
          </w:p>
        </w:tc>
        <w:tc>
          <w:tcPr>
            <w:tcW w:w="924" w:type="dxa"/>
            <w:shd w:val="clear" w:color="auto" w:fill="auto"/>
            <w:noWrap/>
            <w:vAlign w:val="center"/>
          </w:tcPr>
          <w:p w:rsidR="0095093D" w:rsidRPr="0095093D" w:rsidRDefault="0095093D" w:rsidP="0095093D">
            <w:pPr>
              <w:spacing w:before="120" w:after="12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ĐIỂM</w:t>
            </w:r>
          </w:p>
        </w:tc>
        <w:tc>
          <w:tcPr>
            <w:tcW w:w="1061" w:type="dxa"/>
            <w:shd w:val="clear" w:color="auto" w:fill="auto"/>
            <w:noWrap/>
            <w:vAlign w:val="center"/>
          </w:tcPr>
          <w:p w:rsidR="0095093D" w:rsidRPr="0095093D" w:rsidRDefault="0095093D" w:rsidP="0095093D">
            <w:pPr>
              <w:spacing w:before="120" w:after="120" w:line="240" w:lineRule="auto"/>
              <w:jc w:val="center"/>
              <w:rPr>
                <w:rFonts w:ascii="Times New Roman" w:eastAsia="Times New Roman" w:hAnsi="Times New Roman"/>
                <w:b/>
                <w:sz w:val="26"/>
                <w:szCs w:val="26"/>
              </w:rPr>
            </w:pPr>
            <w:r w:rsidRPr="00BF5947">
              <w:rPr>
                <w:rFonts w:ascii="Times New Roman" w:eastAsia="Times New Roman" w:hAnsi="Times New Roman"/>
                <w:b/>
                <w:sz w:val="26"/>
                <w:szCs w:val="26"/>
              </w:rPr>
              <w:t>THỜI GIAN</w:t>
            </w:r>
          </w:p>
        </w:tc>
      </w:tr>
      <w:tr w:rsidR="007010D5" w:rsidRPr="00BF5947" w:rsidTr="002C302A">
        <w:trPr>
          <w:trHeight w:val="315"/>
          <w:jc w:val="center"/>
        </w:trPr>
        <w:tc>
          <w:tcPr>
            <w:tcW w:w="563" w:type="dxa"/>
            <w:vAlign w:val="center"/>
          </w:tcPr>
          <w:p w:rsidR="0095093D" w:rsidRPr="00BF5947" w:rsidRDefault="0095093D"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95093D" w:rsidRPr="0095093D" w:rsidRDefault="0095093D" w:rsidP="0095093D">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Phạm Quang Thắng</w:t>
            </w:r>
          </w:p>
        </w:tc>
        <w:tc>
          <w:tcPr>
            <w:tcW w:w="3321" w:type="dxa"/>
            <w:shd w:val="clear" w:color="auto" w:fill="auto"/>
            <w:noWrap/>
            <w:vAlign w:val="center"/>
          </w:tcPr>
          <w:p w:rsidR="0095093D" w:rsidRPr="0095093D" w:rsidRDefault="0095093D" w:rsidP="0095093D">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Đoàn BQL Khu Nông nghiệp Công nghệ cao Thành phố</w:t>
            </w:r>
          </w:p>
        </w:tc>
        <w:tc>
          <w:tcPr>
            <w:tcW w:w="1701" w:type="dxa"/>
            <w:shd w:val="clear" w:color="auto" w:fill="auto"/>
            <w:noWrap/>
            <w:vAlign w:val="center"/>
          </w:tcPr>
          <w:p w:rsidR="0095093D" w:rsidRPr="0095093D" w:rsidRDefault="0095093D" w:rsidP="0095093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01672996391</w:t>
            </w:r>
          </w:p>
        </w:tc>
        <w:tc>
          <w:tcPr>
            <w:tcW w:w="924" w:type="dxa"/>
            <w:shd w:val="clear" w:color="auto" w:fill="auto"/>
            <w:noWrap/>
            <w:vAlign w:val="center"/>
          </w:tcPr>
          <w:p w:rsidR="0095093D" w:rsidRPr="0095093D" w:rsidRDefault="0095093D" w:rsidP="0095093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25</w:t>
            </w:r>
          </w:p>
        </w:tc>
        <w:tc>
          <w:tcPr>
            <w:tcW w:w="1061" w:type="dxa"/>
            <w:shd w:val="clear" w:color="auto" w:fill="auto"/>
            <w:noWrap/>
            <w:vAlign w:val="bottom"/>
          </w:tcPr>
          <w:p w:rsidR="0095093D" w:rsidRPr="0095093D" w:rsidRDefault="0095093D" w:rsidP="00CA14BA">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9 phút 33 giây</w:t>
            </w:r>
          </w:p>
        </w:tc>
      </w:tr>
      <w:tr w:rsidR="007010D5" w:rsidRPr="00BF5947" w:rsidTr="002C302A">
        <w:trPr>
          <w:trHeight w:val="315"/>
          <w:jc w:val="center"/>
        </w:trPr>
        <w:tc>
          <w:tcPr>
            <w:tcW w:w="563" w:type="dxa"/>
            <w:vAlign w:val="center"/>
          </w:tcPr>
          <w:p w:rsidR="0095093D" w:rsidRPr="00BF5947" w:rsidRDefault="0095093D"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hideMark/>
          </w:tcPr>
          <w:p w:rsidR="0095093D" w:rsidRPr="0095093D" w:rsidRDefault="0095093D" w:rsidP="0095093D">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Phạm Thái Thảo Nguyên</w:t>
            </w:r>
          </w:p>
        </w:tc>
        <w:tc>
          <w:tcPr>
            <w:tcW w:w="3321" w:type="dxa"/>
            <w:shd w:val="clear" w:color="auto" w:fill="auto"/>
            <w:noWrap/>
            <w:vAlign w:val="center"/>
          </w:tcPr>
          <w:p w:rsidR="0095093D" w:rsidRPr="0095093D" w:rsidRDefault="0095093D" w:rsidP="0095093D">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Đoàn Sở Nội vụ Thành phố</w:t>
            </w:r>
          </w:p>
        </w:tc>
        <w:tc>
          <w:tcPr>
            <w:tcW w:w="1701" w:type="dxa"/>
            <w:shd w:val="clear" w:color="auto" w:fill="auto"/>
            <w:noWrap/>
            <w:vAlign w:val="center"/>
          </w:tcPr>
          <w:p w:rsidR="0095093D" w:rsidRPr="0095093D" w:rsidRDefault="0095093D" w:rsidP="0095093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01222666898</w:t>
            </w:r>
          </w:p>
        </w:tc>
        <w:tc>
          <w:tcPr>
            <w:tcW w:w="924" w:type="dxa"/>
            <w:shd w:val="clear" w:color="auto" w:fill="auto"/>
            <w:noWrap/>
            <w:vAlign w:val="center"/>
          </w:tcPr>
          <w:p w:rsidR="0095093D" w:rsidRPr="0095093D" w:rsidRDefault="0095093D" w:rsidP="0095093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25</w:t>
            </w:r>
          </w:p>
        </w:tc>
        <w:tc>
          <w:tcPr>
            <w:tcW w:w="1061" w:type="dxa"/>
            <w:shd w:val="clear" w:color="auto" w:fill="auto"/>
            <w:noWrap/>
            <w:vAlign w:val="bottom"/>
          </w:tcPr>
          <w:p w:rsidR="0095093D" w:rsidRPr="0095093D" w:rsidRDefault="0095093D" w:rsidP="00CA14BA">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13 phút 57 giây</w:t>
            </w:r>
          </w:p>
        </w:tc>
      </w:tr>
      <w:tr w:rsidR="007010D5" w:rsidRPr="00BF5947" w:rsidTr="002C302A">
        <w:trPr>
          <w:trHeight w:val="315"/>
          <w:jc w:val="center"/>
        </w:trPr>
        <w:tc>
          <w:tcPr>
            <w:tcW w:w="563" w:type="dxa"/>
            <w:vAlign w:val="center"/>
          </w:tcPr>
          <w:p w:rsidR="007010D5" w:rsidRPr="00BF5947" w:rsidRDefault="007010D5"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7010D5" w:rsidRPr="0095093D" w:rsidRDefault="007010D5" w:rsidP="005C0BF0">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Nguyễn Ngọc Nam</w:t>
            </w:r>
          </w:p>
        </w:tc>
        <w:tc>
          <w:tcPr>
            <w:tcW w:w="3321" w:type="dxa"/>
            <w:shd w:val="clear" w:color="auto" w:fill="auto"/>
            <w:noWrap/>
            <w:vAlign w:val="center"/>
          </w:tcPr>
          <w:p w:rsidR="007010D5" w:rsidRPr="0095093D" w:rsidRDefault="007010D5" w:rsidP="005C0BF0">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Đoàn Chi Cục Quản lý thị trường Thành phố</w:t>
            </w:r>
          </w:p>
        </w:tc>
        <w:tc>
          <w:tcPr>
            <w:tcW w:w="1701" w:type="dxa"/>
            <w:shd w:val="clear" w:color="auto" w:fill="auto"/>
            <w:noWrap/>
            <w:vAlign w:val="center"/>
          </w:tcPr>
          <w:p w:rsidR="007010D5" w:rsidRPr="0095093D" w:rsidRDefault="007010D5" w:rsidP="005C0BF0">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0779795095</w:t>
            </w:r>
          </w:p>
        </w:tc>
        <w:tc>
          <w:tcPr>
            <w:tcW w:w="924" w:type="dxa"/>
            <w:shd w:val="clear" w:color="auto" w:fill="auto"/>
            <w:noWrap/>
            <w:vAlign w:val="center"/>
          </w:tcPr>
          <w:p w:rsidR="007010D5" w:rsidRPr="0095093D" w:rsidRDefault="007010D5" w:rsidP="005C0BF0">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24</w:t>
            </w:r>
          </w:p>
        </w:tc>
        <w:tc>
          <w:tcPr>
            <w:tcW w:w="1061" w:type="dxa"/>
            <w:shd w:val="clear" w:color="auto" w:fill="auto"/>
            <w:noWrap/>
            <w:vAlign w:val="bottom"/>
          </w:tcPr>
          <w:p w:rsidR="007010D5" w:rsidRPr="0095093D" w:rsidRDefault="007010D5" w:rsidP="005C0BF0">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6 phút 14 giây</w:t>
            </w:r>
          </w:p>
        </w:tc>
      </w:tr>
      <w:tr w:rsidR="007010D5" w:rsidRPr="00BF5947" w:rsidTr="002C302A">
        <w:trPr>
          <w:trHeight w:val="315"/>
          <w:jc w:val="center"/>
        </w:trPr>
        <w:tc>
          <w:tcPr>
            <w:tcW w:w="563" w:type="dxa"/>
            <w:vAlign w:val="center"/>
          </w:tcPr>
          <w:p w:rsidR="007010D5" w:rsidRPr="00BF5947" w:rsidRDefault="007010D5"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7010D5" w:rsidRPr="0095093D" w:rsidRDefault="007010D5" w:rsidP="00563EB1">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Trần Thị Ngọc Thạch</w:t>
            </w:r>
          </w:p>
        </w:tc>
        <w:tc>
          <w:tcPr>
            <w:tcW w:w="3321" w:type="dxa"/>
            <w:shd w:val="clear" w:color="auto" w:fill="auto"/>
            <w:noWrap/>
            <w:vAlign w:val="center"/>
          </w:tcPr>
          <w:p w:rsidR="007010D5" w:rsidRPr="0095093D" w:rsidRDefault="007010D5" w:rsidP="00563EB1">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Đoàn Sở Nội vụ Thành phố</w:t>
            </w:r>
          </w:p>
        </w:tc>
        <w:tc>
          <w:tcPr>
            <w:tcW w:w="1701" w:type="dxa"/>
            <w:shd w:val="clear" w:color="auto" w:fill="auto"/>
            <w:noWrap/>
            <w:vAlign w:val="center"/>
          </w:tcPr>
          <w:p w:rsidR="007010D5" w:rsidRPr="0095093D" w:rsidRDefault="007010D5" w:rsidP="00563EB1">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0936963906</w:t>
            </w:r>
          </w:p>
        </w:tc>
        <w:tc>
          <w:tcPr>
            <w:tcW w:w="924" w:type="dxa"/>
            <w:shd w:val="clear" w:color="auto" w:fill="auto"/>
            <w:noWrap/>
            <w:vAlign w:val="center"/>
          </w:tcPr>
          <w:p w:rsidR="007010D5" w:rsidRPr="0095093D" w:rsidRDefault="007010D5" w:rsidP="00563EB1">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24</w:t>
            </w:r>
          </w:p>
        </w:tc>
        <w:tc>
          <w:tcPr>
            <w:tcW w:w="1061" w:type="dxa"/>
            <w:shd w:val="clear" w:color="auto" w:fill="auto"/>
            <w:noWrap/>
            <w:vAlign w:val="bottom"/>
          </w:tcPr>
          <w:p w:rsidR="007010D5" w:rsidRPr="0095093D" w:rsidRDefault="007010D5" w:rsidP="00563EB1">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6 phút 41 giây</w:t>
            </w:r>
          </w:p>
        </w:tc>
      </w:tr>
      <w:tr w:rsidR="007010D5" w:rsidRPr="00BF5947" w:rsidTr="002C302A">
        <w:trPr>
          <w:trHeight w:val="315"/>
          <w:jc w:val="center"/>
        </w:trPr>
        <w:tc>
          <w:tcPr>
            <w:tcW w:w="563" w:type="dxa"/>
            <w:vAlign w:val="center"/>
          </w:tcPr>
          <w:p w:rsidR="007010D5" w:rsidRPr="00BF5947" w:rsidRDefault="007010D5"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7010D5" w:rsidRPr="0095093D" w:rsidRDefault="007010D5" w:rsidP="0065438F">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Lê Hoàn</w:t>
            </w:r>
          </w:p>
        </w:tc>
        <w:tc>
          <w:tcPr>
            <w:tcW w:w="3321" w:type="dxa"/>
            <w:shd w:val="clear" w:color="auto" w:fill="auto"/>
            <w:noWrap/>
            <w:vAlign w:val="center"/>
          </w:tcPr>
          <w:p w:rsidR="007010D5" w:rsidRPr="0095093D" w:rsidRDefault="007010D5" w:rsidP="0065438F">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Chi đoàn Liên hiệp các Tổ chức hữu nghị T</w:t>
            </w:r>
            <w:r w:rsidRPr="00BF5947">
              <w:rPr>
                <w:rFonts w:ascii="Times New Roman" w:eastAsia="Times New Roman" w:hAnsi="Times New Roman"/>
                <w:sz w:val="26"/>
                <w:szCs w:val="26"/>
              </w:rPr>
              <w:t>hành phố</w:t>
            </w:r>
          </w:p>
        </w:tc>
        <w:tc>
          <w:tcPr>
            <w:tcW w:w="1701" w:type="dxa"/>
            <w:shd w:val="clear" w:color="auto" w:fill="auto"/>
            <w:noWrap/>
            <w:vAlign w:val="center"/>
          </w:tcPr>
          <w:p w:rsidR="007010D5" w:rsidRPr="0095093D" w:rsidRDefault="007010D5" w:rsidP="0065438F">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0949071989</w:t>
            </w:r>
          </w:p>
        </w:tc>
        <w:tc>
          <w:tcPr>
            <w:tcW w:w="924" w:type="dxa"/>
            <w:shd w:val="clear" w:color="auto" w:fill="auto"/>
            <w:noWrap/>
            <w:vAlign w:val="center"/>
          </w:tcPr>
          <w:p w:rsidR="007010D5" w:rsidRPr="0095093D" w:rsidRDefault="007010D5" w:rsidP="0065438F">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24</w:t>
            </w:r>
          </w:p>
        </w:tc>
        <w:tc>
          <w:tcPr>
            <w:tcW w:w="1061" w:type="dxa"/>
            <w:shd w:val="clear" w:color="auto" w:fill="auto"/>
            <w:noWrap/>
            <w:vAlign w:val="bottom"/>
          </w:tcPr>
          <w:p w:rsidR="007010D5" w:rsidRPr="0095093D" w:rsidRDefault="007010D5" w:rsidP="0065438F">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7 phút 17 giây</w:t>
            </w:r>
          </w:p>
        </w:tc>
      </w:tr>
      <w:tr w:rsidR="007010D5" w:rsidRPr="00BF5947" w:rsidTr="002C302A">
        <w:trPr>
          <w:trHeight w:val="315"/>
          <w:jc w:val="center"/>
        </w:trPr>
        <w:tc>
          <w:tcPr>
            <w:tcW w:w="563" w:type="dxa"/>
            <w:vAlign w:val="center"/>
          </w:tcPr>
          <w:p w:rsidR="007010D5" w:rsidRPr="00BF5947" w:rsidRDefault="007010D5"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7010D5" w:rsidRPr="0095093D" w:rsidRDefault="007010D5" w:rsidP="003A228D">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Phạm Hoàng Anh</w:t>
            </w:r>
          </w:p>
        </w:tc>
        <w:tc>
          <w:tcPr>
            <w:tcW w:w="3321" w:type="dxa"/>
            <w:shd w:val="clear" w:color="auto" w:fill="auto"/>
            <w:noWrap/>
            <w:vAlign w:val="center"/>
          </w:tcPr>
          <w:p w:rsidR="007010D5" w:rsidRPr="0095093D" w:rsidRDefault="007010D5" w:rsidP="003A228D">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Đoàn Kho bạc Nhà nước Thành phố</w:t>
            </w:r>
          </w:p>
        </w:tc>
        <w:tc>
          <w:tcPr>
            <w:tcW w:w="1701" w:type="dxa"/>
            <w:shd w:val="clear" w:color="auto" w:fill="auto"/>
            <w:noWrap/>
            <w:vAlign w:val="center"/>
          </w:tcPr>
          <w:p w:rsidR="007010D5" w:rsidRPr="0095093D" w:rsidRDefault="007010D5" w:rsidP="003A228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0944708858</w:t>
            </w:r>
          </w:p>
        </w:tc>
        <w:tc>
          <w:tcPr>
            <w:tcW w:w="924" w:type="dxa"/>
            <w:shd w:val="clear" w:color="auto" w:fill="auto"/>
            <w:noWrap/>
            <w:vAlign w:val="center"/>
          </w:tcPr>
          <w:p w:rsidR="007010D5" w:rsidRPr="0095093D" w:rsidRDefault="007010D5" w:rsidP="003A228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24</w:t>
            </w:r>
          </w:p>
        </w:tc>
        <w:tc>
          <w:tcPr>
            <w:tcW w:w="1061" w:type="dxa"/>
            <w:shd w:val="clear" w:color="auto" w:fill="auto"/>
            <w:noWrap/>
            <w:vAlign w:val="bottom"/>
          </w:tcPr>
          <w:p w:rsidR="007010D5" w:rsidRPr="00BF5947" w:rsidRDefault="007010D5" w:rsidP="003A228D">
            <w:pPr>
              <w:spacing w:after="0" w:line="240" w:lineRule="auto"/>
              <w:jc w:val="center"/>
              <w:rPr>
                <w:rFonts w:ascii="Times New Roman" w:eastAsia="Times New Roman" w:hAnsi="Times New Roman"/>
                <w:sz w:val="26"/>
                <w:szCs w:val="26"/>
              </w:rPr>
            </w:pPr>
            <w:r w:rsidRPr="00BF5947">
              <w:rPr>
                <w:rFonts w:ascii="Times New Roman" w:eastAsia="Times New Roman" w:hAnsi="Times New Roman"/>
                <w:sz w:val="26"/>
                <w:szCs w:val="26"/>
              </w:rPr>
              <w:t>8 phút</w:t>
            </w:r>
          </w:p>
          <w:p w:rsidR="007010D5" w:rsidRPr="0095093D" w:rsidRDefault="007010D5" w:rsidP="003A228D">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9 giây</w:t>
            </w:r>
          </w:p>
        </w:tc>
      </w:tr>
      <w:tr w:rsidR="007010D5" w:rsidRPr="00BF5947" w:rsidTr="002C302A">
        <w:trPr>
          <w:trHeight w:val="315"/>
          <w:jc w:val="center"/>
        </w:trPr>
        <w:tc>
          <w:tcPr>
            <w:tcW w:w="563" w:type="dxa"/>
            <w:vAlign w:val="center"/>
          </w:tcPr>
          <w:p w:rsidR="007010D5" w:rsidRPr="00BF5947" w:rsidRDefault="007010D5"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7010D5" w:rsidRPr="0095093D" w:rsidRDefault="007010D5" w:rsidP="00A31FF1">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Phạm Tuấn Lâm</w:t>
            </w:r>
          </w:p>
        </w:tc>
        <w:tc>
          <w:tcPr>
            <w:tcW w:w="3321" w:type="dxa"/>
            <w:shd w:val="clear" w:color="auto" w:fill="auto"/>
            <w:noWrap/>
            <w:vAlign w:val="center"/>
          </w:tcPr>
          <w:p w:rsidR="007010D5" w:rsidRPr="0095093D" w:rsidRDefault="007010D5" w:rsidP="00A31FF1">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Đoàn Đài Truyền hình Thành phố</w:t>
            </w:r>
          </w:p>
        </w:tc>
        <w:tc>
          <w:tcPr>
            <w:tcW w:w="1701" w:type="dxa"/>
            <w:shd w:val="clear" w:color="auto" w:fill="auto"/>
            <w:noWrap/>
            <w:vAlign w:val="center"/>
          </w:tcPr>
          <w:p w:rsidR="007010D5" w:rsidRPr="0095093D" w:rsidRDefault="007010D5" w:rsidP="00A31FF1">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0938605088</w:t>
            </w:r>
          </w:p>
        </w:tc>
        <w:tc>
          <w:tcPr>
            <w:tcW w:w="924" w:type="dxa"/>
            <w:shd w:val="clear" w:color="auto" w:fill="auto"/>
            <w:noWrap/>
            <w:vAlign w:val="center"/>
          </w:tcPr>
          <w:p w:rsidR="007010D5" w:rsidRPr="0095093D" w:rsidRDefault="007010D5" w:rsidP="00A31FF1">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24</w:t>
            </w:r>
          </w:p>
        </w:tc>
        <w:tc>
          <w:tcPr>
            <w:tcW w:w="1061" w:type="dxa"/>
            <w:shd w:val="clear" w:color="auto" w:fill="auto"/>
            <w:noWrap/>
            <w:vAlign w:val="bottom"/>
          </w:tcPr>
          <w:p w:rsidR="007010D5" w:rsidRPr="0095093D" w:rsidRDefault="007010D5" w:rsidP="00A31FF1">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10 phút 11 giây</w:t>
            </w:r>
          </w:p>
        </w:tc>
      </w:tr>
      <w:tr w:rsidR="007010D5" w:rsidRPr="00BF5947" w:rsidTr="002C302A">
        <w:trPr>
          <w:trHeight w:val="315"/>
          <w:jc w:val="center"/>
        </w:trPr>
        <w:tc>
          <w:tcPr>
            <w:tcW w:w="563" w:type="dxa"/>
            <w:vAlign w:val="center"/>
          </w:tcPr>
          <w:p w:rsidR="007010D5" w:rsidRPr="00BF5947" w:rsidRDefault="007010D5"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7010D5" w:rsidRPr="0095093D" w:rsidRDefault="007010D5" w:rsidP="00A2276B">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Đặng Thị Thanh Trúc</w:t>
            </w:r>
          </w:p>
        </w:tc>
        <w:tc>
          <w:tcPr>
            <w:tcW w:w="3321" w:type="dxa"/>
            <w:shd w:val="clear" w:color="auto" w:fill="auto"/>
            <w:noWrap/>
            <w:vAlign w:val="center"/>
          </w:tcPr>
          <w:p w:rsidR="007010D5" w:rsidRPr="0095093D" w:rsidRDefault="007010D5" w:rsidP="00A2276B">
            <w:pPr>
              <w:spacing w:after="0" w:line="240" w:lineRule="auto"/>
              <w:jc w:val="both"/>
              <w:rPr>
                <w:rFonts w:ascii="Times New Roman" w:eastAsia="Times New Roman" w:hAnsi="Times New Roman"/>
                <w:sz w:val="26"/>
                <w:szCs w:val="26"/>
              </w:rPr>
            </w:pPr>
            <w:r w:rsidRPr="0095093D">
              <w:rPr>
                <w:rFonts w:ascii="Times New Roman" w:eastAsia="Times New Roman" w:hAnsi="Times New Roman"/>
                <w:sz w:val="26"/>
                <w:szCs w:val="26"/>
              </w:rPr>
              <w:t>Chi đoàn Liên hiệp các Tổ chức hữu nghị T</w:t>
            </w:r>
            <w:r w:rsidRPr="00BF5947">
              <w:rPr>
                <w:rFonts w:ascii="Times New Roman" w:eastAsia="Times New Roman" w:hAnsi="Times New Roman"/>
                <w:sz w:val="26"/>
                <w:szCs w:val="26"/>
              </w:rPr>
              <w:t>hành phố</w:t>
            </w:r>
          </w:p>
        </w:tc>
        <w:tc>
          <w:tcPr>
            <w:tcW w:w="1701" w:type="dxa"/>
            <w:shd w:val="clear" w:color="auto" w:fill="auto"/>
            <w:noWrap/>
            <w:vAlign w:val="center"/>
          </w:tcPr>
          <w:p w:rsidR="007010D5" w:rsidRPr="0095093D" w:rsidRDefault="007010D5" w:rsidP="00A2276B">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0907973931</w:t>
            </w:r>
          </w:p>
        </w:tc>
        <w:tc>
          <w:tcPr>
            <w:tcW w:w="924" w:type="dxa"/>
            <w:shd w:val="clear" w:color="auto" w:fill="auto"/>
            <w:noWrap/>
            <w:vAlign w:val="center"/>
          </w:tcPr>
          <w:p w:rsidR="007010D5" w:rsidRPr="0095093D" w:rsidRDefault="007010D5" w:rsidP="00A2276B">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24</w:t>
            </w:r>
          </w:p>
        </w:tc>
        <w:tc>
          <w:tcPr>
            <w:tcW w:w="1061" w:type="dxa"/>
            <w:shd w:val="clear" w:color="auto" w:fill="auto"/>
            <w:noWrap/>
            <w:vAlign w:val="bottom"/>
          </w:tcPr>
          <w:p w:rsidR="007010D5" w:rsidRPr="0095093D" w:rsidRDefault="007010D5" w:rsidP="00A2276B">
            <w:pPr>
              <w:spacing w:after="0" w:line="240" w:lineRule="auto"/>
              <w:jc w:val="center"/>
              <w:rPr>
                <w:rFonts w:ascii="Times New Roman" w:eastAsia="Times New Roman" w:hAnsi="Times New Roman"/>
                <w:sz w:val="26"/>
                <w:szCs w:val="26"/>
              </w:rPr>
            </w:pPr>
            <w:r w:rsidRPr="0095093D">
              <w:rPr>
                <w:rFonts w:ascii="Times New Roman" w:eastAsia="Times New Roman" w:hAnsi="Times New Roman"/>
                <w:sz w:val="26"/>
                <w:szCs w:val="26"/>
              </w:rPr>
              <w:t>13 phút 16 giây</w:t>
            </w:r>
          </w:p>
        </w:tc>
      </w:tr>
      <w:tr w:rsidR="00506022" w:rsidRPr="00BF5947" w:rsidTr="002C302A">
        <w:trPr>
          <w:trHeight w:val="315"/>
          <w:jc w:val="center"/>
        </w:trPr>
        <w:tc>
          <w:tcPr>
            <w:tcW w:w="563" w:type="dxa"/>
            <w:vAlign w:val="center"/>
          </w:tcPr>
          <w:p w:rsidR="00506022" w:rsidRPr="00BF5947" w:rsidRDefault="00506022"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506022" w:rsidRPr="00BF5947" w:rsidRDefault="00506022" w:rsidP="00B82093">
            <w:pPr>
              <w:spacing w:after="0" w:line="240" w:lineRule="auto"/>
              <w:jc w:val="both"/>
              <w:rPr>
                <w:rFonts w:ascii="Times New Roman" w:eastAsia="Times New Roman" w:hAnsi="Times New Roman"/>
                <w:sz w:val="26"/>
                <w:szCs w:val="26"/>
              </w:rPr>
            </w:pPr>
            <w:r w:rsidRPr="00BF5947">
              <w:rPr>
                <w:rFonts w:ascii="Times New Roman" w:eastAsia="Times New Roman" w:hAnsi="Times New Roman"/>
                <w:sz w:val="26"/>
                <w:szCs w:val="26"/>
              </w:rPr>
              <w:t>Hồ Thị Mỹ Linh</w:t>
            </w:r>
          </w:p>
        </w:tc>
        <w:tc>
          <w:tcPr>
            <w:tcW w:w="3321" w:type="dxa"/>
            <w:shd w:val="clear" w:color="auto" w:fill="auto"/>
            <w:noWrap/>
            <w:vAlign w:val="center"/>
          </w:tcPr>
          <w:p w:rsidR="00506022" w:rsidRPr="00BF5947" w:rsidRDefault="00506022" w:rsidP="00506022">
            <w:pPr>
              <w:spacing w:after="0" w:line="240" w:lineRule="auto"/>
              <w:jc w:val="both"/>
              <w:rPr>
                <w:rFonts w:ascii="Times New Roman" w:eastAsia="Times New Roman" w:hAnsi="Times New Roman"/>
                <w:sz w:val="26"/>
                <w:szCs w:val="26"/>
              </w:rPr>
            </w:pPr>
            <w:r w:rsidRPr="00BF5947">
              <w:rPr>
                <w:rFonts w:ascii="Times New Roman" w:eastAsia="Times New Roman" w:hAnsi="Times New Roman"/>
                <w:sz w:val="26"/>
                <w:szCs w:val="26"/>
              </w:rPr>
              <w:t xml:space="preserve">Đoàn Sở Nội vụ </w:t>
            </w:r>
            <w:r w:rsidRPr="00BF5947">
              <w:rPr>
                <w:rFonts w:ascii="Times New Roman" w:eastAsia="Times New Roman" w:hAnsi="Times New Roman"/>
                <w:sz w:val="26"/>
                <w:szCs w:val="26"/>
              </w:rPr>
              <w:t>Thành phố</w:t>
            </w:r>
          </w:p>
        </w:tc>
        <w:tc>
          <w:tcPr>
            <w:tcW w:w="1701" w:type="dxa"/>
            <w:shd w:val="clear" w:color="auto" w:fill="auto"/>
            <w:noWrap/>
            <w:vAlign w:val="center"/>
          </w:tcPr>
          <w:p w:rsidR="00506022" w:rsidRPr="00BF5947" w:rsidRDefault="00506022" w:rsidP="00506022">
            <w:pPr>
              <w:spacing w:after="0" w:line="240" w:lineRule="auto"/>
              <w:jc w:val="center"/>
              <w:rPr>
                <w:rFonts w:ascii="Times New Roman" w:eastAsia="Times New Roman" w:hAnsi="Times New Roman"/>
                <w:sz w:val="26"/>
                <w:szCs w:val="26"/>
              </w:rPr>
            </w:pPr>
            <w:r w:rsidRPr="00BF5947">
              <w:rPr>
                <w:rFonts w:ascii="Times New Roman" w:eastAsia="Times New Roman" w:hAnsi="Times New Roman"/>
                <w:sz w:val="26"/>
                <w:szCs w:val="26"/>
              </w:rPr>
              <w:t>0906968196</w:t>
            </w:r>
          </w:p>
        </w:tc>
        <w:tc>
          <w:tcPr>
            <w:tcW w:w="924" w:type="dxa"/>
            <w:shd w:val="clear" w:color="auto" w:fill="auto"/>
            <w:noWrap/>
            <w:vAlign w:val="center"/>
          </w:tcPr>
          <w:p w:rsidR="00506022" w:rsidRPr="00BF5947" w:rsidRDefault="00506022" w:rsidP="00B82093">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23</w:t>
            </w:r>
          </w:p>
        </w:tc>
        <w:tc>
          <w:tcPr>
            <w:tcW w:w="1061" w:type="dxa"/>
            <w:shd w:val="clear" w:color="auto" w:fill="auto"/>
            <w:noWrap/>
            <w:vAlign w:val="center"/>
          </w:tcPr>
          <w:p w:rsidR="00506022" w:rsidRPr="00BF5947" w:rsidRDefault="00506022" w:rsidP="00B82093">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 phút 26 giây</w:t>
            </w:r>
          </w:p>
        </w:tc>
      </w:tr>
      <w:tr w:rsidR="00506022" w:rsidRPr="00BF5947" w:rsidTr="002C302A">
        <w:trPr>
          <w:trHeight w:val="315"/>
          <w:jc w:val="center"/>
        </w:trPr>
        <w:tc>
          <w:tcPr>
            <w:tcW w:w="563" w:type="dxa"/>
            <w:vAlign w:val="center"/>
          </w:tcPr>
          <w:p w:rsidR="00506022" w:rsidRPr="00BF5947" w:rsidRDefault="00506022" w:rsidP="001B3705">
            <w:pPr>
              <w:pStyle w:val="ListParagraph"/>
              <w:numPr>
                <w:ilvl w:val="0"/>
                <w:numId w:val="33"/>
              </w:numPr>
              <w:ind w:left="414" w:hanging="357"/>
              <w:jc w:val="center"/>
              <w:rPr>
                <w:rFonts w:eastAsia="Times New Roman"/>
                <w:sz w:val="26"/>
                <w:szCs w:val="26"/>
              </w:rPr>
            </w:pPr>
          </w:p>
        </w:tc>
        <w:tc>
          <w:tcPr>
            <w:tcW w:w="2887" w:type="dxa"/>
            <w:shd w:val="clear" w:color="auto" w:fill="auto"/>
            <w:noWrap/>
            <w:vAlign w:val="center"/>
          </w:tcPr>
          <w:p w:rsidR="00506022" w:rsidRPr="00BF5947" w:rsidRDefault="00506022" w:rsidP="00B82093">
            <w:pPr>
              <w:spacing w:after="0" w:line="240" w:lineRule="auto"/>
              <w:jc w:val="both"/>
              <w:rPr>
                <w:rFonts w:ascii="Times New Roman" w:eastAsia="Times New Roman" w:hAnsi="Times New Roman"/>
                <w:sz w:val="26"/>
                <w:szCs w:val="26"/>
              </w:rPr>
            </w:pPr>
            <w:r w:rsidRPr="00BF5947">
              <w:rPr>
                <w:rFonts w:ascii="Times New Roman" w:eastAsia="Times New Roman" w:hAnsi="Times New Roman"/>
                <w:sz w:val="26"/>
                <w:szCs w:val="26"/>
              </w:rPr>
              <w:t>Võ Ngọc Trúc Giang</w:t>
            </w:r>
          </w:p>
        </w:tc>
        <w:tc>
          <w:tcPr>
            <w:tcW w:w="3321" w:type="dxa"/>
            <w:shd w:val="clear" w:color="auto" w:fill="auto"/>
            <w:noWrap/>
            <w:vAlign w:val="center"/>
          </w:tcPr>
          <w:p w:rsidR="00506022" w:rsidRPr="00BF5947" w:rsidRDefault="00506022" w:rsidP="00B82093">
            <w:pPr>
              <w:spacing w:after="0" w:line="240" w:lineRule="auto"/>
              <w:jc w:val="both"/>
              <w:rPr>
                <w:rFonts w:ascii="Times New Roman" w:eastAsia="Times New Roman" w:hAnsi="Times New Roman"/>
                <w:sz w:val="26"/>
                <w:szCs w:val="26"/>
              </w:rPr>
            </w:pPr>
            <w:r w:rsidRPr="00BF5947">
              <w:rPr>
                <w:rFonts w:ascii="Times New Roman" w:eastAsia="Times New Roman" w:hAnsi="Times New Roman"/>
                <w:sz w:val="26"/>
                <w:szCs w:val="26"/>
              </w:rPr>
              <w:t>Đoàn Văn phòng Thành ủy</w:t>
            </w:r>
          </w:p>
        </w:tc>
        <w:tc>
          <w:tcPr>
            <w:tcW w:w="1701" w:type="dxa"/>
            <w:shd w:val="clear" w:color="auto" w:fill="auto"/>
            <w:noWrap/>
            <w:vAlign w:val="center"/>
          </w:tcPr>
          <w:p w:rsidR="00506022" w:rsidRPr="00BF5947" w:rsidRDefault="00506022" w:rsidP="00506022">
            <w:pPr>
              <w:spacing w:after="0" w:line="240" w:lineRule="auto"/>
              <w:jc w:val="center"/>
              <w:rPr>
                <w:rFonts w:ascii="Times New Roman" w:eastAsia="Times New Roman" w:hAnsi="Times New Roman"/>
                <w:sz w:val="26"/>
                <w:szCs w:val="26"/>
              </w:rPr>
            </w:pPr>
            <w:r w:rsidRPr="00BF5947">
              <w:rPr>
                <w:rFonts w:ascii="Times New Roman" w:eastAsia="Times New Roman" w:hAnsi="Times New Roman"/>
                <w:sz w:val="26"/>
                <w:szCs w:val="26"/>
              </w:rPr>
              <w:t>0907025678</w:t>
            </w:r>
          </w:p>
        </w:tc>
        <w:tc>
          <w:tcPr>
            <w:tcW w:w="924" w:type="dxa"/>
            <w:shd w:val="clear" w:color="auto" w:fill="auto"/>
            <w:noWrap/>
            <w:vAlign w:val="center"/>
          </w:tcPr>
          <w:p w:rsidR="00506022" w:rsidRPr="00BF5947" w:rsidRDefault="00506022" w:rsidP="00B82093">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23</w:t>
            </w:r>
          </w:p>
        </w:tc>
        <w:tc>
          <w:tcPr>
            <w:tcW w:w="1061" w:type="dxa"/>
            <w:shd w:val="clear" w:color="auto" w:fill="auto"/>
            <w:noWrap/>
            <w:vAlign w:val="center"/>
          </w:tcPr>
          <w:p w:rsidR="00506022" w:rsidRPr="00BF5947" w:rsidRDefault="00506022" w:rsidP="00B82093">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 phút 29 giây</w:t>
            </w:r>
          </w:p>
        </w:tc>
      </w:tr>
    </w:tbl>
    <w:p w:rsidR="0095093D" w:rsidRPr="00BF5947" w:rsidRDefault="0095093D" w:rsidP="00407967">
      <w:pPr>
        <w:tabs>
          <w:tab w:val="center" w:pos="-2990"/>
        </w:tabs>
        <w:spacing w:after="0" w:line="240" w:lineRule="auto"/>
        <w:ind w:firstLine="709"/>
        <w:jc w:val="both"/>
        <w:rPr>
          <w:rFonts w:ascii="Times New Roman" w:hAnsi="Times New Roman"/>
          <w:sz w:val="28"/>
          <w:szCs w:val="28"/>
        </w:rPr>
      </w:pPr>
    </w:p>
    <w:p w:rsidR="00407967" w:rsidRPr="00BF5947" w:rsidRDefault="00407967" w:rsidP="00407967">
      <w:pPr>
        <w:tabs>
          <w:tab w:val="center" w:pos="-2990"/>
        </w:tabs>
        <w:spacing w:after="0" w:line="240" w:lineRule="auto"/>
        <w:ind w:firstLine="709"/>
        <w:jc w:val="both"/>
        <w:rPr>
          <w:rFonts w:ascii="Times New Roman" w:hAnsi="Times New Roman"/>
          <w:sz w:val="28"/>
          <w:szCs w:val="28"/>
        </w:rPr>
      </w:pPr>
      <w:r w:rsidRPr="00BF5947">
        <w:rPr>
          <w:rFonts w:ascii="Times New Roman" w:hAnsi="Times New Roman"/>
          <w:sz w:val="28"/>
          <w:szCs w:val="28"/>
        </w:rPr>
        <w:t xml:space="preserve">Ban Thường vụ Đoàn Khối trân trọng kính mời 10 thí sinh đạt điểm cao đợt 1 - Bảng </w:t>
      </w:r>
      <w:proofErr w:type="gramStart"/>
      <w:r w:rsidRPr="00BF5947">
        <w:rPr>
          <w:rFonts w:ascii="Times New Roman" w:hAnsi="Times New Roman"/>
          <w:sz w:val="28"/>
          <w:szCs w:val="28"/>
        </w:rPr>
        <w:t>A</w:t>
      </w:r>
      <w:proofErr w:type="gramEnd"/>
      <w:r w:rsidRPr="00BF5947">
        <w:rPr>
          <w:rFonts w:ascii="Times New Roman" w:hAnsi="Times New Roman"/>
          <w:sz w:val="28"/>
          <w:szCs w:val="28"/>
        </w:rPr>
        <w:t xml:space="preserve"> đến nhận giải:</w:t>
      </w:r>
    </w:p>
    <w:p w:rsidR="00407967" w:rsidRPr="00BF5947" w:rsidRDefault="00407967" w:rsidP="008E7ED0">
      <w:pPr>
        <w:pStyle w:val="ListParagraph"/>
        <w:numPr>
          <w:ilvl w:val="0"/>
          <w:numId w:val="22"/>
        </w:numPr>
        <w:tabs>
          <w:tab w:val="left" w:pos="900"/>
          <w:tab w:val="left" w:pos="2410"/>
        </w:tabs>
        <w:spacing w:before="120"/>
        <w:ind w:left="0" w:firstLine="720"/>
        <w:contextualSpacing w:val="0"/>
        <w:rPr>
          <w:rFonts w:eastAsia="Times New Roman"/>
          <w:szCs w:val="28"/>
        </w:rPr>
      </w:pPr>
      <w:r w:rsidRPr="00BF5947">
        <w:rPr>
          <w:rFonts w:eastAsia="Times New Roman"/>
          <w:b/>
          <w:bCs/>
          <w:i/>
          <w:iCs/>
          <w:szCs w:val="28"/>
        </w:rPr>
        <w:t>Thời gian:</w:t>
      </w:r>
      <w:r w:rsidRPr="00BF5947">
        <w:rPr>
          <w:rFonts w:eastAsia="Times New Roman"/>
          <w:szCs w:val="28"/>
        </w:rPr>
        <w:tab/>
        <w:t xml:space="preserve">Từ 08g00 - 10g30 ngày 27/10/2018 </w:t>
      </w:r>
      <w:r w:rsidRPr="00BF5947">
        <w:rPr>
          <w:rFonts w:eastAsia="Times New Roman"/>
          <w:i/>
          <w:szCs w:val="28"/>
        </w:rPr>
        <w:t>(Thứ bảy).</w:t>
      </w:r>
    </w:p>
    <w:p w:rsidR="00407967" w:rsidRPr="00BF5947" w:rsidRDefault="00407967" w:rsidP="008E7ED0">
      <w:pPr>
        <w:pStyle w:val="ListParagraph"/>
        <w:numPr>
          <w:ilvl w:val="0"/>
          <w:numId w:val="22"/>
        </w:numPr>
        <w:tabs>
          <w:tab w:val="left" w:pos="900"/>
          <w:tab w:val="left" w:pos="2410"/>
        </w:tabs>
        <w:spacing w:before="120"/>
        <w:ind w:left="0" w:firstLine="720"/>
        <w:contextualSpacing w:val="0"/>
        <w:rPr>
          <w:szCs w:val="28"/>
        </w:rPr>
      </w:pPr>
      <w:r w:rsidRPr="00BF5947">
        <w:rPr>
          <w:rFonts w:eastAsia="Times New Roman"/>
          <w:b/>
          <w:bCs/>
          <w:i/>
          <w:iCs/>
          <w:szCs w:val="28"/>
        </w:rPr>
        <w:t>Địa điểm:</w:t>
      </w:r>
      <w:r w:rsidRPr="00BF5947">
        <w:rPr>
          <w:rFonts w:eastAsia="Times New Roman"/>
          <w:b/>
          <w:bCs/>
          <w:iCs/>
          <w:szCs w:val="28"/>
        </w:rPr>
        <w:t xml:space="preserve"> </w:t>
      </w:r>
      <w:r w:rsidRPr="00BF5947">
        <w:rPr>
          <w:rFonts w:eastAsia="Times New Roman"/>
          <w:b/>
          <w:bCs/>
          <w:iCs/>
          <w:szCs w:val="28"/>
        </w:rPr>
        <w:tab/>
      </w:r>
      <w:r w:rsidRPr="00BF5947">
        <w:rPr>
          <w:szCs w:val="28"/>
        </w:rPr>
        <w:t>Hội trường Sở Ngoại vụ TP. Hồ Chí Minh</w:t>
      </w:r>
    </w:p>
    <w:p w:rsidR="00407967" w:rsidRPr="00BF5947" w:rsidRDefault="00407967" w:rsidP="00407967">
      <w:pPr>
        <w:pStyle w:val="ListParagraph"/>
        <w:tabs>
          <w:tab w:val="left" w:pos="900"/>
          <w:tab w:val="left" w:pos="2410"/>
        </w:tabs>
        <w:spacing w:before="60"/>
        <w:contextualSpacing w:val="0"/>
        <w:rPr>
          <w:i/>
          <w:szCs w:val="28"/>
        </w:rPr>
      </w:pPr>
      <w:r w:rsidRPr="00BF5947">
        <w:rPr>
          <w:i/>
          <w:szCs w:val="28"/>
        </w:rPr>
        <w:tab/>
      </w:r>
      <w:r w:rsidRPr="00BF5947">
        <w:rPr>
          <w:i/>
          <w:szCs w:val="28"/>
        </w:rPr>
        <w:tab/>
      </w:r>
      <w:proofErr w:type="gramStart"/>
      <w:r w:rsidRPr="00BF5947">
        <w:rPr>
          <w:i/>
          <w:szCs w:val="28"/>
        </w:rPr>
        <w:t>(Số 06 Alexandre de Rhode, Phường Bến Nghé, Quận 1).</w:t>
      </w:r>
      <w:proofErr w:type="gramEnd"/>
    </w:p>
    <w:p w:rsidR="00407967" w:rsidRPr="00BF5947" w:rsidRDefault="00407967" w:rsidP="00B70809">
      <w:pPr>
        <w:tabs>
          <w:tab w:val="center" w:pos="-2990"/>
        </w:tabs>
        <w:spacing w:after="0" w:line="240" w:lineRule="auto"/>
        <w:rPr>
          <w:rFonts w:ascii="Times New Roman" w:hAnsi="Times New Roman"/>
          <w:b/>
          <w:sz w:val="28"/>
          <w:szCs w:val="28"/>
        </w:rPr>
      </w:pPr>
    </w:p>
    <w:p w:rsidR="00407967" w:rsidRPr="00BF5947" w:rsidRDefault="00407967" w:rsidP="00B70809">
      <w:pPr>
        <w:tabs>
          <w:tab w:val="center" w:pos="-2990"/>
        </w:tabs>
        <w:spacing w:after="0" w:line="240" w:lineRule="auto"/>
        <w:rPr>
          <w:rFonts w:ascii="Times New Roman" w:hAnsi="Times New Roman"/>
          <w:b/>
          <w:sz w:val="28"/>
          <w:szCs w:val="28"/>
        </w:rPr>
      </w:pPr>
    </w:p>
    <w:p w:rsidR="00DF50B1" w:rsidRPr="00BF5947" w:rsidRDefault="00DF50B1" w:rsidP="00B70809">
      <w:pPr>
        <w:tabs>
          <w:tab w:val="center" w:pos="-2990"/>
        </w:tabs>
        <w:spacing w:after="0" w:line="240" w:lineRule="auto"/>
        <w:rPr>
          <w:rFonts w:ascii="Times New Roman" w:hAnsi="Times New Roman"/>
          <w:b/>
          <w:sz w:val="28"/>
          <w:szCs w:val="28"/>
        </w:rPr>
      </w:pPr>
    </w:p>
    <w:p w:rsidR="00B70809" w:rsidRPr="00BF5947" w:rsidRDefault="004D3694" w:rsidP="004D3694">
      <w:pPr>
        <w:pStyle w:val="ListParagraph"/>
        <w:numPr>
          <w:ilvl w:val="0"/>
          <w:numId w:val="35"/>
        </w:numPr>
        <w:tabs>
          <w:tab w:val="center" w:pos="-2990"/>
          <w:tab w:val="left" w:pos="993"/>
        </w:tabs>
        <w:ind w:left="0" w:firstLine="709"/>
        <w:rPr>
          <w:b/>
          <w:szCs w:val="28"/>
        </w:rPr>
      </w:pPr>
      <w:r w:rsidRPr="00BF5947">
        <w:rPr>
          <w:b/>
          <w:szCs w:val="28"/>
        </w:rPr>
        <w:lastRenderedPageBreak/>
        <w:t>Thống kê s</w:t>
      </w:r>
      <w:r w:rsidR="00B70809" w:rsidRPr="00BF5947">
        <w:rPr>
          <w:b/>
          <w:szCs w:val="28"/>
        </w:rPr>
        <w:t>ố lượng, tỉ lệ đoàn viên tham gia thi đợt 1 – Bảng A của các cơ sở Đoàn:</w:t>
      </w:r>
    </w:p>
    <w:p w:rsidR="00B70809" w:rsidRPr="00BF5947" w:rsidRDefault="00B70809" w:rsidP="00B70809">
      <w:pPr>
        <w:tabs>
          <w:tab w:val="center" w:pos="-2990"/>
        </w:tabs>
        <w:spacing w:after="0" w:line="240" w:lineRule="auto"/>
        <w:rPr>
          <w:rFonts w:ascii="Times New Roman" w:hAnsi="Times New Roman"/>
          <w:b/>
          <w:sz w:val="28"/>
          <w:szCs w:val="28"/>
        </w:rPr>
      </w:pPr>
    </w:p>
    <w:tbl>
      <w:tblPr>
        <w:tblW w:w="10021" w:type="dxa"/>
        <w:jc w:val="center"/>
        <w:tblLayout w:type="fixed"/>
        <w:tblLook w:val="04A0" w:firstRow="1" w:lastRow="0" w:firstColumn="1" w:lastColumn="0" w:noHBand="0" w:noVBand="1"/>
      </w:tblPr>
      <w:tblGrid>
        <w:gridCol w:w="720"/>
        <w:gridCol w:w="6082"/>
        <w:gridCol w:w="969"/>
        <w:gridCol w:w="1059"/>
        <w:gridCol w:w="1191"/>
      </w:tblGrid>
      <w:tr w:rsidR="000B0BF3" w:rsidRPr="00BF5947" w:rsidTr="004D3694">
        <w:trPr>
          <w:trHeight w:val="315"/>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0BF3" w:rsidRPr="00BF5947" w:rsidRDefault="000B0BF3" w:rsidP="000B0BF3">
            <w:pPr>
              <w:spacing w:after="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STT</w:t>
            </w:r>
          </w:p>
        </w:tc>
        <w:tc>
          <w:tcPr>
            <w:tcW w:w="6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0BF3" w:rsidRPr="00BF5947" w:rsidRDefault="000B0BF3" w:rsidP="000B0BF3">
            <w:pPr>
              <w:spacing w:after="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ĐƠN VỊ</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SLĐV</w:t>
            </w:r>
          </w:p>
        </w:tc>
        <w:tc>
          <w:tcPr>
            <w:tcW w:w="1059" w:type="dxa"/>
            <w:tcBorders>
              <w:top w:val="single" w:sz="8" w:space="0" w:color="auto"/>
              <w:left w:val="nil"/>
              <w:bottom w:val="nil"/>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SL thi</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Tỷ lệ (%)</w:t>
            </w:r>
          </w:p>
        </w:tc>
      </w:tr>
      <w:tr w:rsidR="000B0BF3" w:rsidRPr="00BF5947" w:rsidTr="004D3694">
        <w:trPr>
          <w:trHeight w:val="330"/>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0B0BF3" w:rsidRPr="00BF5947" w:rsidRDefault="000B0BF3" w:rsidP="000B0BF3">
            <w:pPr>
              <w:spacing w:after="0" w:line="240" w:lineRule="auto"/>
              <w:rPr>
                <w:rFonts w:ascii="Times New Roman" w:eastAsia="Times New Roman" w:hAnsi="Times New Roman"/>
                <w:b/>
                <w:bCs/>
                <w:color w:val="000000"/>
                <w:sz w:val="26"/>
                <w:szCs w:val="26"/>
              </w:rPr>
            </w:pPr>
          </w:p>
        </w:tc>
        <w:tc>
          <w:tcPr>
            <w:tcW w:w="6082" w:type="dxa"/>
            <w:vMerge/>
            <w:tcBorders>
              <w:top w:val="single" w:sz="8" w:space="0" w:color="auto"/>
              <w:left w:val="single" w:sz="8" w:space="0" w:color="auto"/>
              <w:bottom w:val="single" w:sz="8" w:space="0" w:color="000000"/>
              <w:right w:val="single" w:sz="8" w:space="0" w:color="auto"/>
            </w:tcBorders>
            <w:vAlign w:val="center"/>
            <w:hideMark/>
          </w:tcPr>
          <w:p w:rsidR="000B0BF3" w:rsidRPr="00BF5947" w:rsidRDefault="000B0BF3" w:rsidP="000B0BF3">
            <w:pPr>
              <w:spacing w:after="0" w:line="240" w:lineRule="auto"/>
              <w:rPr>
                <w:rFonts w:ascii="Times New Roman" w:eastAsia="Times New Roman" w:hAnsi="Times New Roman"/>
                <w:b/>
                <w:bCs/>
                <w:color w:val="000000"/>
                <w:sz w:val="26"/>
                <w:szCs w:val="26"/>
              </w:rPr>
            </w:pPr>
          </w:p>
        </w:tc>
        <w:tc>
          <w:tcPr>
            <w:tcW w:w="969" w:type="dxa"/>
            <w:vMerge/>
            <w:tcBorders>
              <w:top w:val="single" w:sz="8" w:space="0" w:color="auto"/>
              <w:left w:val="single" w:sz="8" w:space="0" w:color="auto"/>
              <w:bottom w:val="single" w:sz="4" w:space="0" w:color="auto"/>
              <w:right w:val="single" w:sz="8" w:space="0" w:color="auto"/>
            </w:tcBorders>
            <w:vAlign w:val="center"/>
            <w:hideMark/>
          </w:tcPr>
          <w:p w:rsidR="000B0BF3" w:rsidRPr="00BF5947" w:rsidRDefault="000B0BF3" w:rsidP="004D3694">
            <w:pPr>
              <w:spacing w:after="0" w:line="240" w:lineRule="auto"/>
              <w:jc w:val="center"/>
              <w:rPr>
                <w:rFonts w:ascii="Times New Roman" w:eastAsia="Times New Roman" w:hAnsi="Times New Roman"/>
                <w:b/>
                <w:bCs/>
                <w:color w:val="000000"/>
                <w:sz w:val="26"/>
                <w:szCs w:val="26"/>
              </w:rPr>
            </w:pPr>
          </w:p>
        </w:tc>
        <w:tc>
          <w:tcPr>
            <w:tcW w:w="1059" w:type="dxa"/>
            <w:tcBorders>
              <w:top w:val="nil"/>
              <w:left w:val="nil"/>
              <w:bottom w:val="single" w:sz="4"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Đợt 1</w:t>
            </w:r>
          </w:p>
        </w:tc>
        <w:tc>
          <w:tcPr>
            <w:tcW w:w="1191" w:type="dxa"/>
            <w:vMerge/>
            <w:tcBorders>
              <w:top w:val="single" w:sz="8" w:space="0" w:color="auto"/>
              <w:left w:val="single" w:sz="8" w:space="0" w:color="auto"/>
              <w:bottom w:val="single" w:sz="4" w:space="0" w:color="auto"/>
              <w:right w:val="single" w:sz="8" w:space="0" w:color="auto"/>
            </w:tcBorders>
            <w:vAlign w:val="center"/>
            <w:hideMark/>
          </w:tcPr>
          <w:p w:rsidR="000B0BF3" w:rsidRPr="00BF5947" w:rsidRDefault="000B0BF3" w:rsidP="004D3694">
            <w:pPr>
              <w:spacing w:after="0" w:line="240" w:lineRule="auto"/>
              <w:jc w:val="center"/>
              <w:rPr>
                <w:rFonts w:ascii="Times New Roman" w:eastAsia="Times New Roman" w:hAnsi="Times New Roman"/>
                <w:b/>
                <w:bCs/>
                <w:color w:val="000000"/>
                <w:sz w:val="26"/>
                <w:szCs w:val="26"/>
              </w:rPr>
            </w:pPr>
          </w:p>
        </w:tc>
      </w:tr>
      <w:tr w:rsidR="000B0BF3" w:rsidRPr="00BF5947" w:rsidTr="004D3694">
        <w:trPr>
          <w:trHeight w:val="330"/>
          <w:jc w:val="center"/>
        </w:trPr>
        <w:tc>
          <w:tcPr>
            <w:tcW w:w="680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1</w:t>
            </w:r>
          </w:p>
        </w:tc>
        <w:tc>
          <w:tcPr>
            <w:tcW w:w="9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BF5947">
            <w:pPr>
              <w:spacing w:before="60" w:after="60" w:line="240" w:lineRule="auto"/>
              <w:jc w:val="center"/>
              <w:rPr>
                <w:rFonts w:ascii="Times New Roman" w:eastAsia="Times New Roman" w:hAnsi="Times New Roman"/>
                <w:color w:val="000000"/>
                <w:sz w:val="26"/>
                <w:szCs w:val="26"/>
              </w:rPr>
            </w:pPr>
          </w:p>
        </w:tc>
        <w:tc>
          <w:tcPr>
            <w:tcW w:w="10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jc w:val="center"/>
              <w:rPr>
                <w:rFonts w:ascii="Times New Roman" w:eastAsia="Times New Roman" w:hAnsi="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jc w:val="center"/>
              <w:rPr>
                <w:rFonts w:ascii="Times New Roman" w:eastAsia="Times New Roman" w:hAnsi="Times New Roman"/>
                <w:color w:val="000000"/>
                <w:sz w:val="26"/>
                <w:szCs w:val="26"/>
              </w:rPr>
            </w:pPr>
          </w:p>
        </w:tc>
      </w:tr>
      <w:tr w:rsidR="000B0BF3" w:rsidRPr="00BF5947" w:rsidTr="004D3694">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Cơ quan Thành Đoàn</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361</w:t>
            </w:r>
          </w:p>
        </w:tc>
        <w:tc>
          <w:tcPr>
            <w:tcW w:w="1059" w:type="dxa"/>
            <w:tcBorders>
              <w:top w:val="single" w:sz="4" w:space="0" w:color="auto"/>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45</w:t>
            </w:r>
          </w:p>
        </w:tc>
        <w:tc>
          <w:tcPr>
            <w:tcW w:w="1191" w:type="dxa"/>
            <w:tcBorders>
              <w:top w:val="single" w:sz="4" w:space="0" w:color="auto"/>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12.5</w:t>
            </w:r>
          </w:p>
        </w:tc>
      </w:tr>
      <w:tr w:rsidR="000B0BF3" w:rsidRPr="00BF5947" w:rsidTr="00BF5947">
        <w:trPr>
          <w:trHeight w:val="256"/>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Cơ quan Liên đoàn Lao động TP</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141</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D3694">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Văn phòng Thành ủy</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312</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5.4</w:t>
            </w:r>
          </w:p>
        </w:tc>
      </w:tr>
      <w:tr w:rsidR="000B0BF3" w:rsidRPr="00BF5947" w:rsidTr="00BF5947">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Văn phòng Ủy ban Nhân dân TP</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46</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bookmarkStart w:id="1" w:name="RANGE!E7"/>
            <w:r w:rsidRPr="00BF5947">
              <w:rPr>
                <w:rFonts w:ascii="Times New Roman" w:eastAsia="Times New Roman" w:hAnsi="Times New Roman"/>
                <w:color w:val="000000"/>
                <w:sz w:val="26"/>
                <w:szCs w:val="26"/>
              </w:rPr>
              <w:t>6.5</w:t>
            </w:r>
            <w:bookmarkEnd w:id="1"/>
          </w:p>
        </w:tc>
      </w:tr>
      <w:tr w:rsidR="000B0BF3" w:rsidRPr="00BF5947" w:rsidTr="004D3694">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Ngoại vụ Thành phố</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55</w:t>
            </w:r>
          </w:p>
        </w:tc>
        <w:tc>
          <w:tcPr>
            <w:tcW w:w="1059"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p>
        </w:tc>
        <w:tc>
          <w:tcPr>
            <w:tcW w:w="1191"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p>
        </w:tc>
      </w:tr>
      <w:tr w:rsidR="000B0BF3" w:rsidRPr="00BF5947" w:rsidTr="004D3694">
        <w:trPr>
          <w:trHeight w:val="33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Sở Nội vụ Thành phố </w:t>
            </w:r>
          </w:p>
        </w:tc>
        <w:tc>
          <w:tcPr>
            <w:tcW w:w="969" w:type="dxa"/>
            <w:tcBorders>
              <w:top w:val="nil"/>
              <w:left w:val="nil"/>
              <w:bottom w:val="single" w:sz="4"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36</w:t>
            </w:r>
          </w:p>
        </w:tc>
        <w:tc>
          <w:tcPr>
            <w:tcW w:w="1059" w:type="dxa"/>
            <w:tcBorders>
              <w:top w:val="nil"/>
              <w:left w:val="nil"/>
              <w:bottom w:val="single" w:sz="4"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19</w:t>
            </w:r>
          </w:p>
        </w:tc>
        <w:tc>
          <w:tcPr>
            <w:tcW w:w="1191" w:type="dxa"/>
            <w:tcBorders>
              <w:top w:val="nil"/>
              <w:left w:val="nil"/>
              <w:bottom w:val="single" w:sz="4"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52.8</w:t>
            </w:r>
          </w:p>
        </w:tc>
      </w:tr>
      <w:tr w:rsidR="000B0BF3" w:rsidRPr="00BF5947" w:rsidTr="004D3694">
        <w:trPr>
          <w:trHeight w:val="330"/>
          <w:jc w:val="center"/>
        </w:trPr>
        <w:tc>
          <w:tcPr>
            <w:tcW w:w="6802"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2</w:t>
            </w:r>
          </w:p>
        </w:tc>
        <w:tc>
          <w:tcPr>
            <w:tcW w:w="9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0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1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r>
      <w:tr w:rsidR="000B0BF3" w:rsidRPr="00BF5947" w:rsidTr="00BF5947">
        <w:trPr>
          <w:trHeight w:val="132"/>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BQL Đường sắt đô thị Thành phố</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61</w:t>
            </w:r>
          </w:p>
        </w:tc>
        <w:tc>
          <w:tcPr>
            <w:tcW w:w="1059" w:type="dxa"/>
            <w:tcBorders>
              <w:top w:val="single" w:sz="4" w:space="0" w:color="auto"/>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single" w:sz="4" w:space="0" w:color="auto"/>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108"/>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Khoa học và Công nghệ Thành phố</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144</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11.8</w:t>
            </w:r>
          </w:p>
        </w:tc>
      </w:tr>
      <w:tr w:rsidR="000B0BF3" w:rsidRPr="00BF5947" w:rsidTr="00BF5947">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Quy hoạch - Kiến trúc Thành phố</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43</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Tài nguyên và Môi trường Thành phố</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216</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TT Điều hành Chương trình Chống ngập nước</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75</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60"/>
          <w:jc w:val="center"/>
        </w:trPr>
        <w:tc>
          <w:tcPr>
            <w:tcW w:w="720" w:type="dxa"/>
            <w:tcBorders>
              <w:top w:val="nil"/>
              <w:left w:val="single" w:sz="8" w:space="0" w:color="auto"/>
              <w:bottom w:val="single" w:sz="8" w:space="0" w:color="auto"/>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8" w:space="0" w:color="auto"/>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Xây dựng Thành phố</w:t>
            </w:r>
          </w:p>
        </w:tc>
        <w:tc>
          <w:tcPr>
            <w:tcW w:w="969" w:type="dxa"/>
            <w:tcBorders>
              <w:top w:val="nil"/>
              <w:left w:val="nil"/>
              <w:bottom w:val="single" w:sz="8"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91</w:t>
            </w:r>
          </w:p>
        </w:tc>
        <w:tc>
          <w:tcPr>
            <w:tcW w:w="1059"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8"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60"/>
          <w:jc w:val="center"/>
        </w:trPr>
        <w:tc>
          <w:tcPr>
            <w:tcW w:w="720" w:type="dxa"/>
            <w:tcBorders>
              <w:top w:val="nil"/>
              <w:left w:val="single" w:sz="8" w:space="0" w:color="auto"/>
              <w:bottom w:val="nil"/>
              <w:right w:val="single" w:sz="8" w:space="0" w:color="auto"/>
            </w:tcBorders>
            <w:shd w:val="clear" w:color="auto" w:fill="auto"/>
            <w:vAlign w:val="center"/>
          </w:tcPr>
          <w:p w:rsidR="000B0BF3" w:rsidRPr="00BF5947" w:rsidRDefault="000B0BF3" w:rsidP="004D3694">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nil"/>
              <w:right w:val="single" w:sz="8"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Viện Nghiên cứu Phát triển Thành phố</w:t>
            </w:r>
          </w:p>
        </w:tc>
        <w:tc>
          <w:tcPr>
            <w:tcW w:w="969" w:type="dxa"/>
            <w:tcBorders>
              <w:top w:val="nil"/>
              <w:left w:val="nil"/>
              <w:bottom w:val="single" w:sz="4" w:space="0" w:color="auto"/>
              <w:right w:val="single" w:sz="8"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41</w:t>
            </w:r>
          </w:p>
        </w:tc>
        <w:tc>
          <w:tcPr>
            <w:tcW w:w="1059" w:type="dxa"/>
            <w:tcBorders>
              <w:top w:val="nil"/>
              <w:left w:val="nil"/>
              <w:bottom w:val="single" w:sz="4"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8"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3</w:t>
            </w:r>
          </w:p>
        </w:tc>
        <w:tc>
          <w:tcPr>
            <w:tcW w:w="9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0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1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BQL Khu Nông nghiệp Công nghệ cao TP</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112</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28.6</w:t>
            </w:r>
          </w:p>
        </w:tc>
      </w:tr>
      <w:tr w:rsidR="000B0BF3" w:rsidRPr="00BF5947" w:rsidTr="00BF5947">
        <w:trPr>
          <w:trHeight w:val="11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BQL An toàn thực phẩm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134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Sở Nông nghiệp và Phát triển Nông thôn </w:t>
            </w:r>
            <w:r w:rsidR="00BF5947" w:rsidRPr="00BF5947">
              <w:rPr>
                <w:rFonts w:ascii="Times New Roman" w:eastAsia="Times New Roman" w:hAnsi="Times New Roman"/>
                <w:color w:val="000000"/>
                <w:sz w:val="26"/>
                <w:szCs w:val="26"/>
              </w:rPr>
              <w:t>TP</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248</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0.4</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7F242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Chi cục Thú y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84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Chi cục Quản lý Thị trường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50.0</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Công thương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69</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BF5947">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Cơ quan Hội Liên hiệp Phụ nữ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1.8</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4</w:t>
            </w:r>
          </w:p>
        </w:tc>
        <w:tc>
          <w:tcPr>
            <w:tcW w:w="96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0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19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r>
      <w:tr w:rsidR="000B0BF3" w:rsidRPr="00BF5947" w:rsidTr="00BF5947">
        <w:trPr>
          <w:trHeight w:val="72"/>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Văn hóa và Thể thao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1030</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0.3</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Báo Sài Gòn Giải phóng </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52</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725B2"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Đài Tiếng nói Nhân dân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46</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725B2"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Đài Truyền hình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157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Thông tin và Truyền thông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2.3</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Du lịch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11.8</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5 </w:t>
            </w:r>
          </w:p>
        </w:tc>
        <w:tc>
          <w:tcPr>
            <w:tcW w:w="96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c>
          <w:tcPr>
            <w:tcW w:w="10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c>
          <w:tcPr>
            <w:tcW w:w="119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Cục Thuế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120</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725B2"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Bảo hiểm xã hội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97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17.5</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Cục Thống kê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36</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2.8</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Kho bạc Nhà nước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165</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42</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25.5</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Sở Tài chính Thành phố </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94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13</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13.8</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Kế hoạch và Đầu tư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109</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28.4</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6</w:t>
            </w:r>
          </w:p>
        </w:tc>
        <w:tc>
          <w:tcPr>
            <w:tcW w:w="96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0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c>
          <w:tcPr>
            <w:tcW w:w="119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BF5947">
            <w:pPr>
              <w:spacing w:before="60" w:after="60" w:line="240" w:lineRule="auto"/>
              <w:rPr>
                <w:rFonts w:ascii="Times New Roman" w:eastAsia="Times New Roman" w:hAnsi="Times New Roman"/>
                <w:b/>
                <w:bCs/>
                <w:color w:val="000000"/>
                <w:sz w:val="26"/>
                <w:szCs w:val="26"/>
              </w:rPr>
            </w:pP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Sở Tư pháp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7.8</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Cục Thi hành án Dân sự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14.7</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Đoàn Luật sư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48</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Thanh tra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36</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11.1</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Tòa án Nhân dân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161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BF5947">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BF5947">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Viện Kiểm sát Nhân dân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19</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17.1</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0BF3" w:rsidRPr="00BF5947" w:rsidRDefault="000B0BF3" w:rsidP="004C1C0C">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7</w:t>
            </w:r>
          </w:p>
        </w:tc>
        <w:tc>
          <w:tcPr>
            <w:tcW w:w="96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4C1C0C">
            <w:pPr>
              <w:spacing w:before="60" w:after="60" w:line="240" w:lineRule="auto"/>
              <w:rPr>
                <w:rFonts w:ascii="Times New Roman" w:eastAsia="Times New Roman" w:hAnsi="Times New Roman"/>
                <w:b/>
                <w:bCs/>
                <w:color w:val="000000"/>
                <w:sz w:val="26"/>
                <w:szCs w:val="26"/>
              </w:rPr>
            </w:pPr>
          </w:p>
        </w:tc>
        <w:tc>
          <w:tcPr>
            <w:tcW w:w="10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C1C0C">
            <w:pPr>
              <w:spacing w:before="60" w:after="60" w:line="240" w:lineRule="auto"/>
              <w:rPr>
                <w:rFonts w:ascii="Times New Roman" w:eastAsia="Times New Roman" w:hAnsi="Times New Roman"/>
                <w:b/>
                <w:bCs/>
                <w:color w:val="000000"/>
                <w:sz w:val="26"/>
                <w:szCs w:val="26"/>
              </w:rPr>
            </w:pPr>
          </w:p>
        </w:tc>
        <w:tc>
          <w:tcPr>
            <w:tcW w:w="119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C1C0C">
            <w:pPr>
              <w:spacing w:before="60" w:after="60" w:line="240" w:lineRule="auto"/>
              <w:rPr>
                <w:rFonts w:ascii="Times New Roman" w:eastAsia="Times New Roman" w:hAnsi="Times New Roman"/>
                <w:b/>
                <w:bCs/>
                <w:color w:val="000000"/>
                <w:sz w:val="26"/>
                <w:szCs w:val="26"/>
              </w:rPr>
            </w:pP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Trường Cao đẳng Nghề Nguyễn Trường Tộ</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55</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7.3</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4C1C0C">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Trường Trung cấp Kỹ thuật Nông nghiệp </w:t>
            </w:r>
            <w:r w:rsidR="004C1C0C">
              <w:rPr>
                <w:rFonts w:ascii="Times New Roman" w:eastAsia="Times New Roman" w:hAnsi="Times New Roman"/>
                <w:color w:val="000000"/>
                <w:sz w:val="26"/>
                <w:szCs w:val="26"/>
              </w:rPr>
              <w:t>TP</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405</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0.2</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Trường Trung cấp Xây dựng Thành phố </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94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4C1C0C">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Đoàn Trường Trung cấp nghề </w:t>
            </w:r>
            <w:r w:rsidR="004C1C0C">
              <w:rPr>
                <w:rFonts w:ascii="Times New Roman" w:eastAsia="Times New Roman" w:hAnsi="Times New Roman"/>
                <w:color w:val="000000"/>
                <w:sz w:val="26"/>
                <w:szCs w:val="26"/>
              </w:rPr>
              <w:t xml:space="preserve">KTNV </w:t>
            </w:r>
            <w:r w:rsidRPr="00BF5947">
              <w:rPr>
                <w:rFonts w:ascii="Times New Roman" w:eastAsia="Times New Roman" w:hAnsi="Times New Roman"/>
                <w:color w:val="000000"/>
                <w:sz w:val="26"/>
                <w:szCs w:val="26"/>
              </w:rPr>
              <w:t>Tôn Đức Thắng</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43</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Đoàn Trường Trung cấp Thông tin và Truyền thông</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18</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0BF3" w:rsidRPr="00BF5947" w:rsidRDefault="000B0BF3" w:rsidP="004C1C0C">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8</w:t>
            </w:r>
          </w:p>
        </w:tc>
        <w:tc>
          <w:tcPr>
            <w:tcW w:w="96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c>
          <w:tcPr>
            <w:tcW w:w="10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c>
          <w:tcPr>
            <w:tcW w:w="119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4C1C0C">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Chi đoàn BQL </w:t>
            </w:r>
            <w:r w:rsidR="004C1C0C">
              <w:rPr>
                <w:rFonts w:ascii="Times New Roman" w:eastAsia="Times New Roman" w:hAnsi="Times New Roman"/>
                <w:color w:val="000000"/>
                <w:sz w:val="26"/>
                <w:szCs w:val="26"/>
              </w:rPr>
              <w:t xml:space="preserve">ĐTXD </w:t>
            </w:r>
            <w:r w:rsidRPr="00BF5947">
              <w:rPr>
                <w:rFonts w:ascii="Times New Roman" w:eastAsia="Times New Roman" w:hAnsi="Times New Roman"/>
                <w:color w:val="000000"/>
                <w:sz w:val="26"/>
                <w:szCs w:val="26"/>
              </w:rPr>
              <w:t>Công trình Giao thông đô thị</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21.4</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4C1C0C">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Chi đoàn BQL </w:t>
            </w:r>
            <w:r w:rsidR="004C1C0C">
              <w:rPr>
                <w:rFonts w:ascii="Times New Roman" w:eastAsia="Times New Roman" w:hAnsi="Times New Roman"/>
                <w:color w:val="000000"/>
                <w:sz w:val="26"/>
                <w:szCs w:val="26"/>
              </w:rPr>
              <w:t xml:space="preserve">ĐTXD </w:t>
            </w:r>
            <w:r w:rsidRPr="00BF5947">
              <w:rPr>
                <w:rFonts w:ascii="Times New Roman" w:eastAsia="Times New Roman" w:hAnsi="Times New Roman"/>
                <w:color w:val="000000"/>
                <w:sz w:val="26"/>
                <w:szCs w:val="26"/>
              </w:rPr>
              <w:t>Công trình Nâng cấp đô thị</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4C1C0C" w:rsidRDefault="000B0BF3" w:rsidP="000B0BF3">
            <w:pPr>
              <w:spacing w:after="0" w:line="240" w:lineRule="auto"/>
              <w:rPr>
                <w:rFonts w:ascii="Times New Roman" w:eastAsia="Times New Roman" w:hAnsi="Times New Roman"/>
                <w:color w:val="000000"/>
                <w:spacing w:val="-4"/>
                <w:sz w:val="26"/>
                <w:szCs w:val="26"/>
              </w:rPr>
            </w:pPr>
            <w:r w:rsidRPr="004C1C0C">
              <w:rPr>
                <w:rFonts w:ascii="Times New Roman" w:eastAsia="Times New Roman" w:hAnsi="Times New Roman"/>
                <w:color w:val="000000"/>
                <w:spacing w:val="-4"/>
                <w:sz w:val="26"/>
                <w:szCs w:val="26"/>
              </w:rPr>
              <w:t xml:space="preserve">Chi đoàn BQL Khu Công viên Lịch sử - Văn hóa dân tộc </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BQL Khu Thủ Thiêm</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71.4</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BQL Khu đô thị Tây Bắc</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7F242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8</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Ban đổi mới quản lý Doanh nghiệp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Quỹ Phát triển Nhà ở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Trung tâm Xúc tiến Thương mại và Đầu tư</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22</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Nhà xuất bản Tổng hợp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83.3</w:t>
            </w:r>
          </w:p>
        </w:tc>
      </w:tr>
      <w:tr w:rsidR="000B0BF3" w:rsidRPr="00BF5947" w:rsidTr="004D3694">
        <w:trPr>
          <w:trHeight w:val="315"/>
          <w:jc w:val="center"/>
        </w:trPr>
        <w:tc>
          <w:tcPr>
            <w:tcW w:w="68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BF3" w:rsidRPr="00BF5947" w:rsidRDefault="000B0BF3" w:rsidP="004C1C0C">
            <w:pPr>
              <w:spacing w:before="60" w:after="6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CỤM 9 </w:t>
            </w:r>
          </w:p>
        </w:tc>
        <w:tc>
          <w:tcPr>
            <w:tcW w:w="96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c>
          <w:tcPr>
            <w:tcW w:w="10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c>
          <w:tcPr>
            <w:tcW w:w="119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 xml:space="preserve">Chi đoàn Ban Tuyên giáo Thành ủy </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315"/>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Cơ quan Đảng ủy Khối</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14</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21.4</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Hiệp hội Doanh nghiệp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Hội Chữ Thập đỏ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5.9</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Hội Nông dân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6</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Liên hiệp các Tổ chức hữu nghị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7</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28.6</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Chi đoàn Liên minh Hợp tác xã Thành phố</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31</w:t>
            </w: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0.0</w:t>
            </w:r>
          </w:p>
        </w:tc>
      </w:tr>
      <w:tr w:rsidR="000B0BF3" w:rsidRPr="00BF5947" w:rsidTr="004C1C0C">
        <w:trPr>
          <w:trHeight w:val="70"/>
          <w:jc w:val="center"/>
        </w:trPr>
        <w:tc>
          <w:tcPr>
            <w:tcW w:w="720" w:type="dxa"/>
            <w:tcBorders>
              <w:top w:val="nil"/>
              <w:left w:val="single" w:sz="4" w:space="0" w:color="auto"/>
              <w:bottom w:val="single" w:sz="4" w:space="0" w:color="auto"/>
              <w:right w:val="single" w:sz="4" w:space="0" w:color="auto"/>
            </w:tcBorders>
            <w:shd w:val="clear" w:color="auto" w:fill="auto"/>
            <w:vAlign w:val="bottom"/>
          </w:tcPr>
          <w:p w:rsidR="000B0BF3" w:rsidRPr="00BF5947" w:rsidRDefault="000B0BF3" w:rsidP="004C1C0C">
            <w:pPr>
              <w:pStyle w:val="ListParagraph"/>
              <w:numPr>
                <w:ilvl w:val="0"/>
                <w:numId w:val="36"/>
              </w:numPr>
              <w:ind w:left="414" w:hanging="357"/>
              <w:jc w:val="center"/>
              <w:rPr>
                <w:rFonts w:eastAsia="Times New Roman"/>
                <w:color w:val="000000"/>
                <w:sz w:val="26"/>
                <w:szCs w:val="26"/>
              </w:rPr>
            </w:pP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0B0BF3">
            <w:pPr>
              <w:spacing w:after="0" w:line="240" w:lineRule="auto"/>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Khác</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r w:rsidRPr="00BF5947">
              <w:rPr>
                <w:rFonts w:ascii="Times New Roman" w:eastAsia="Times New Roman" w:hAnsi="Times New Roman"/>
                <w:color w:val="000000"/>
                <w:sz w:val="26"/>
                <w:szCs w:val="26"/>
              </w:rPr>
              <w:t>12</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D3694">
            <w:pPr>
              <w:spacing w:after="0" w:line="240" w:lineRule="auto"/>
              <w:jc w:val="center"/>
              <w:rPr>
                <w:rFonts w:ascii="Times New Roman" w:eastAsia="Times New Roman" w:hAnsi="Times New Roman"/>
                <w:color w:val="000000"/>
                <w:sz w:val="26"/>
                <w:szCs w:val="26"/>
              </w:rPr>
            </w:pPr>
          </w:p>
        </w:tc>
      </w:tr>
      <w:tr w:rsidR="000B0BF3" w:rsidRPr="00BF5947" w:rsidTr="004C1C0C">
        <w:trPr>
          <w:trHeight w:val="330"/>
          <w:jc w:val="center"/>
        </w:trPr>
        <w:tc>
          <w:tcPr>
            <w:tcW w:w="720" w:type="dxa"/>
            <w:tcBorders>
              <w:top w:val="nil"/>
              <w:left w:val="single" w:sz="4" w:space="0" w:color="auto"/>
              <w:bottom w:val="single" w:sz="4" w:space="0" w:color="auto"/>
              <w:right w:val="single" w:sz="4" w:space="0" w:color="auto"/>
            </w:tcBorders>
            <w:shd w:val="clear" w:color="auto" w:fill="auto"/>
            <w:vAlign w:val="bottom"/>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 </w:t>
            </w:r>
          </w:p>
        </w:tc>
        <w:tc>
          <w:tcPr>
            <w:tcW w:w="6082" w:type="dxa"/>
            <w:tcBorders>
              <w:top w:val="nil"/>
              <w:left w:val="nil"/>
              <w:bottom w:val="single" w:sz="4" w:space="0" w:color="auto"/>
              <w:right w:val="single" w:sz="4" w:space="0" w:color="auto"/>
            </w:tcBorders>
            <w:shd w:val="clear" w:color="auto" w:fill="auto"/>
            <w:vAlign w:val="bottom"/>
            <w:hideMark/>
          </w:tcPr>
          <w:p w:rsidR="000B0BF3" w:rsidRPr="00BF5947" w:rsidRDefault="000B0BF3" w:rsidP="004D3694">
            <w:pPr>
              <w:spacing w:before="120" w:after="120" w:line="240" w:lineRule="auto"/>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Tổng cộng:</w:t>
            </w:r>
          </w:p>
        </w:tc>
        <w:tc>
          <w:tcPr>
            <w:tcW w:w="969" w:type="dxa"/>
            <w:tcBorders>
              <w:top w:val="nil"/>
              <w:left w:val="nil"/>
              <w:bottom w:val="single" w:sz="4" w:space="0" w:color="auto"/>
              <w:right w:val="single" w:sz="4" w:space="0" w:color="auto"/>
            </w:tcBorders>
            <w:shd w:val="clear" w:color="auto" w:fill="auto"/>
            <w:vAlign w:val="center"/>
            <w:hideMark/>
          </w:tcPr>
          <w:p w:rsidR="000B0BF3" w:rsidRPr="00BF5947" w:rsidRDefault="000B0BF3" w:rsidP="004C1C0C">
            <w:pPr>
              <w:spacing w:before="120" w:after="120" w:line="240" w:lineRule="auto"/>
              <w:jc w:val="center"/>
              <w:rPr>
                <w:rFonts w:ascii="Times New Roman" w:eastAsia="Times New Roman" w:hAnsi="Times New Roman"/>
                <w:b/>
                <w:bCs/>
                <w:color w:val="000000"/>
                <w:sz w:val="26"/>
                <w:szCs w:val="26"/>
              </w:rPr>
            </w:pPr>
          </w:p>
        </w:tc>
        <w:tc>
          <w:tcPr>
            <w:tcW w:w="1059"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C1C0C">
            <w:pPr>
              <w:spacing w:before="120" w:after="120" w:line="240" w:lineRule="auto"/>
              <w:jc w:val="center"/>
              <w:rPr>
                <w:rFonts w:ascii="Times New Roman" w:eastAsia="Times New Roman" w:hAnsi="Times New Roman"/>
                <w:b/>
                <w:bCs/>
                <w:color w:val="000000"/>
                <w:sz w:val="26"/>
                <w:szCs w:val="26"/>
              </w:rPr>
            </w:pPr>
            <w:r w:rsidRPr="00BF5947">
              <w:rPr>
                <w:rFonts w:ascii="Times New Roman" w:eastAsia="Times New Roman" w:hAnsi="Times New Roman"/>
                <w:b/>
                <w:bCs/>
                <w:color w:val="000000"/>
                <w:sz w:val="26"/>
                <w:szCs w:val="26"/>
              </w:rPr>
              <w:t>370</w:t>
            </w:r>
          </w:p>
        </w:tc>
        <w:tc>
          <w:tcPr>
            <w:tcW w:w="1191" w:type="dxa"/>
            <w:tcBorders>
              <w:top w:val="nil"/>
              <w:left w:val="nil"/>
              <w:bottom w:val="single" w:sz="4" w:space="0" w:color="auto"/>
              <w:right w:val="single" w:sz="4" w:space="0" w:color="auto"/>
            </w:tcBorders>
            <w:shd w:val="clear" w:color="auto" w:fill="auto"/>
            <w:noWrap/>
            <w:vAlign w:val="center"/>
            <w:hideMark/>
          </w:tcPr>
          <w:p w:rsidR="000B0BF3" w:rsidRPr="00BF5947" w:rsidRDefault="000B0BF3" w:rsidP="004C1C0C">
            <w:pPr>
              <w:spacing w:before="120" w:after="120" w:line="240" w:lineRule="auto"/>
              <w:jc w:val="center"/>
              <w:rPr>
                <w:rFonts w:ascii="Times New Roman" w:eastAsia="Times New Roman" w:hAnsi="Times New Roman"/>
                <w:b/>
                <w:bCs/>
                <w:color w:val="000000"/>
                <w:sz w:val="26"/>
                <w:szCs w:val="26"/>
              </w:rPr>
            </w:pPr>
          </w:p>
        </w:tc>
      </w:tr>
    </w:tbl>
    <w:p w:rsidR="00F433F4" w:rsidRPr="00BF5947" w:rsidRDefault="00F433F4" w:rsidP="000B0BF3">
      <w:pPr>
        <w:spacing w:after="0" w:line="240" w:lineRule="auto"/>
        <w:rPr>
          <w:rFonts w:ascii="Times New Roman" w:hAnsi="Times New Roman"/>
          <w:b/>
          <w:sz w:val="26"/>
          <w:szCs w:val="26"/>
        </w:rPr>
      </w:pPr>
    </w:p>
    <w:p w:rsidR="00F433F4" w:rsidRPr="00BF5947" w:rsidRDefault="00F433F4" w:rsidP="00F154A9">
      <w:pPr>
        <w:spacing w:after="0" w:line="240" w:lineRule="auto"/>
        <w:jc w:val="right"/>
        <w:rPr>
          <w:rFonts w:ascii="Times New Roman" w:hAnsi="Times New Roman"/>
          <w:b/>
          <w:sz w:val="28"/>
          <w:szCs w:val="28"/>
        </w:rPr>
      </w:pPr>
      <w:r w:rsidRPr="00BF5947">
        <w:rPr>
          <w:rFonts w:ascii="Times New Roman" w:hAnsi="Times New Roman"/>
          <w:b/>
          <w:sz w:val="26"/>
          <w:szCs w:val="26"/>
        </w:rPr>
        <w:t>BAN THƯỜNG VỤ ĐOÀN KHỐI</w:t>
      </w:r>
    </w:p>
    <w:sectPr w:rsidR="00F433F4" w:rsidRPr="00BF5947" w:rsidSect="0050364E">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78" w:rsidRDefault="00466A78" w:rsidP="002D1A2B">
      <w:pPr>
        <w:spacing w:after="0" w:line="240" w:lineRule="auto"/>
      </w:pPr>
      <w:r>
        <w:separator/>
      </w:r>
    </w:p>
  </w:endnote>
  <w:endnote w:type="continuationSeparator" w:id="0">
    <w:p w:rsidR="00466A78" w:rsidRDefault="00466A78"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78" w:rsidRDefault="00466A78" w:rsidP="002D1A2B">
      <w:pPr>
        <w:spacing w:after="0" w:line="240" w:lineRule="auto"/>
      </w:pPr>
      <w:r>
        <w:separator/>
      </w:r>
    </w:p>
  </w:footnote>
  <w:footnote w:type="continuationSeparator" w:id="0">
    <w:p w:rsidR="00466A78" w:rsidRDefault="00466A78"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188"/>
      <w:docPartObj>
        <w:docPartGallery w:val="Page Numbers (Top of Page)"/>
        <w:docPartUnique/>
      </w:docPartObj>
    </w:sdtPr>
    <w:sdtEndPr>
      <w:rPr>
        <w:rFonts w:ascii="Times New Roman" w:hAnsi="Times New Roman"/>
      </w:rPr>
    </w:sdtEndPr>
    <w:sdtContent>
      <w:p w:rsidR="00B571A5" w:rsidRPr="005937DF" w:rsidRDefault="00B571A5"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A25A1B">
          <w:rPr>
            <w:rFonts w:ascii="Times New Roman" w:hAnsi="Times New Roman"/>
            <w:noProof/>
            <w:sz w:val="26"/>
            <w:szCs w:val="26"/>
          </w:rPr>
          <w:t>6</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0D011A59"/>
    <w:multiLevelType w:val="hybridMultilevel"/>
    <w:tmpl w:val="EAC060F0"/>
    <w:lvl w:ilvl="0" w:tplc="FC8E9F0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16EE65B8"/>
    <w:multiLevelType w:val="hybridMultilevel"/>
    <w:tmpl w:val="1CF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02963"/>
    <w:multiLevelType w:val="hybridMultilevel"/>
    <w:tmpl w:val="D6F0782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E4CC6"/>
    <w:multiLevelType w:val="hybridMultilevel"/>
    <w:tmpl w:val="306270B2"/>
    <w:lvl w:ilvl="0" w:tplc="D6D64A54">
      <w:start w:val="2"/>
      <w:numFmt w:val="bullet"/>
      <w:lvlText w:val="-"/>
      <w:lvlJc w:val="left"/>
      <w:pPr>
        <w:ind w:left="1440" w:hanging="360"/>
      </w:pPr>
      <w:rPr>
        <w:rFonts w:ascii="Aharoni" w:eastAsia="Times New Roman" w:hAnsi="Aharon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D4FBC"/>
    <w:multiLevelType w:val="hybridMultilevel"/>
    <w:tmpl w:val="38B605BE"/>
    <w:lvl w:ilvl="0" w:tplc="D44CF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nsid w:val="55009D74"/>
    <w:multiLevelType w:val="singleLevel"/>
    <w:tmpl w:val="55009D74"/>
    <w:lvl w:ilvl="0">
      <w:start w:val="2"/>
      <w:numFmt w:val="decimal"/>
      <w:suff w:val="space"/>
      <w:lvlText w:val="%1."/>
      <w:lvlJc w:val="left"/>
    </w:lvl>
  </w:abstractNum>
  <w:abstractNum w:abstractNumId="27">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8">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61704014"/>
    <w:multiLevelType w:val="hybridMultilevel"/>
    <w:tmpl w:val="C2DAA38E"/>
    <w:lvl w:ilvl="0" w:tplc="29309A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D86C94"/>
    <w:multiLevelType w:val="hybridMultilevel"/>
    <w:tmpl w:val="E3F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72BD16B5"/>
    <w:multiLevelType w:val="hybridMultilevel"/>
    <w:tmpl w:val="9E7EB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6"/>
  </w:num>
  <w:num w:numId="4">
    <w:abstractNumId w:val="15"/>
  </w:num>
  <w:num w:numId="5">
    <w:abstractNumId w:val="22"/>
  </w:num>
  <w:num w:numId="6">
    <w:abstractNumId w:val="35"/>
  </w:num>
  <w:num w:numId="7">
    <w:abstractNumId w:val="2"/>
  </w:num>
  <w:num w:numId="8">
    <w:abstractNumId w:val="13"/>
  </w:num>
  <w:num w:numId="9">
    <w:abstractNumId w:val="6"/>
  </w:num>
  <w:num w:numId="10">
    <w:abstractNumId w:val="4"/>
  </w:num>
  <w:num w:numId="11">
    <w:abstractNumId w:val="18"/>
  </w:num>
  <w:num w:numId="12">
    <w:abstractNumId w:val="25"/>
  </w:num>
  <w:num w:numId="13">
    <w:abstractNumId w:val="1"/>
  </w:num>
  <w:num w:numId="14">
    <w:abstractNumId w:val="27"/>
  </w:num>
  <w:num w:numId="15">
    <w:abstractNumId w:val="20"/>
  </w:num>
  <w:num w:numId="16">
    <w:abstractNumId w:val="28"/>
  </w:num>
  <w:num w:numId="17">
    <w:abstractNumId w:val="32"/>
  </w:num>
  <w:num w:numId="18">
    <w:abstractNumId w:val="3"/>
  </w:num>
  <w:num w:numId="19">
    <w:abstractNumId w:val="23"/>
  </w:num>
  <w:num w:numId="20">
    <w:abstractNumId w:val="34"/>
  </w:num>
  <w:num w:numId="21">
    <w:abstractNumId w:val="11"/>
  </w:num>
  <w:num w:numId="22">
    <w:abstractNumId w:val="19"/>
  </w:num>
  <w:num w:numId="23">
    <w:abstractNumId w:val="30"/>
  </w:num>
  <w:num w:numId="24">
    <w:abstractNumId w:val="14"/>
  </w:num>
  <w:num w:numId="25">
    <w:abstractNumId w:val="10"/>
  </w:num>
  <w:num w:numId="26">
    <w:abstractNumId w:val="17"/>
  </w:num>
  <w:num w:numId="27">
    <w:abstractNumId w:val="9"/>
  </w:num>
  <w:num w:numId="28">
    <w:abstractNumId w:val="29"/>
  </w:num>
  <w:num w:numId="29">
    <w:abstractNumId w:val="21"/>
  </w:num>
  <w:num w:numId="30">
    <w:abstractNumId w:val="12"/>
  </w:num>
  <w:num w:numId="31">
    <w:abstractNumId w:val="5"/>
  </w:num>
  <w:num w:numId="32">
    <w:abstractNumId w:val="8"/>
  </w:num>
  <w:num w:numId="33">
    <w:abstractNumId w:val="31"/>
  </w:num>
  <w:num w:numId="34">
    <w:abstractNumId w:val="33"/>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012DA3"/>
    <w:rsid w:val="00015D91"/>
    <w:rsid w:val="000253C3"/>
    <w:rsid w:val="000453F7"/>
    <w:rsid w:val="00053204"/>
    <w:rsid w:val="00053FCB"/>
    <w:rsid w:val="00056462"/>
    <w:rsid w:val="000601D9"/>
    <w:rsid w:val="00063138"/>
    <w:rsid w:val="00064471"/>
    <w:rsid w:val="00066044"/>
    <w:rsid w:val="000725B2"/>
    <w:rsid w:val="00074394"/>
    <w:rsid w:val="00074883"/>
    <w:rsid w:val="00084CA5"/>
    <w:rsid w:val="00092018"/>
    <w:rsid w:val="00097D46"/>
    <w:rsid w:val="000A27F9"/>
    <w:rsid w:val="000A4FD8"/>
    <w:rsid w:val="000A7257"/>
    <w:rsid w:val="000B0BF3"/>
    <w:rsid w:val="000B2E15"/>
    <w:rsid w:val="000C43E8"/>
    <w:rsid w:val="000C5496"/>
    <w:rsid w:val="000D2BDF"/>
    <w:rsid w:val="000D2ED3"/>
    <w:rsid w:val="000F26C7"/>
    <w:rsid w:val="000F74BB"/>
    <w:rsid w:val="00101E04"/>
    <w:rsid w:val="0011218F"/>
    <w:rsid w:val="00114FC0"/>
    <w:rsid w:val="00126808"/>
    <w:rsid w:val="00127F98"/>
    <w:rsid w:val="00133998"/>
    <w:rsid w:val="00134BD8"/>
    <w:rsid w:val="00141851"/>
    <w:rsid w:val="00144707"/>
    <w:rsid w:val="001455AB"/>
    <w:rsid w:val="001469B0"/>
    <w:rsid w:val="00151587"/>
    <w:rsid w:val="00153F05"/>
    <w:rsid w:val="00157EB9"/>
    <w:rsid w:val="00162639"/>
    <w:rsid w:val="0016744C"/>
    <w:rsid w:val="00170EC4"/>
    <w:rsid w:val="00172A27"/>
    <w:rsid w:val="0017649C"/>
    <w:rsid w:val="001769F8"/>
    <w:rsid w:val="001770E4"/>
    <w:rsid w:val="00187785"/>
    <w:rsid w:val="00191E25"/>
    <w:rsid w:val="001B1DD5"/>
    <w:rsid w:val="001B20F3"/>
    <w:rsid w:val="001B2FDC"/>
    <w:rsid w:val="001B303B"/>
    <w:rsid w:val="001B3705"/>
    <w:rsid w:val="001C066E"/>
    <w:rsid w:val="001C75A7"/>
    <w:rsid w:val="001D5AA9"/>
    <w:rsid w:val="001E1B95"/>
    <w:rsid w:val="001F1F9E"/>
    <w:rsid w:val="00220924"/>
    <w:rsid w:val="00224900"/>
    <w:rsid w:val="002317FA"/>
    <w:rsid w:val="00244033"/>
    <w:rsid w:val="00256834"/>
    <w:rsid w:val="00256DA8"/>
    <w:rsid w:val="002601E7"/>
    <w:rsid w:val="0026029B"/>
    <w:rsid w:val="002608D7"/>
    <w:rsid w:val="00266EF0"/>
    <w:rsid w:val="002670D5"/>
    <w:rsid w:val="00272D1D"/>
    <w:rsid w:val="00274A7C"/>
    <w:rsid w:val="0027609A"/>
    <w:rsid w:val="0028152A"/>
    <w:rsid w:val="00281923"/>
    <w:rsid w:val="00285667"/>
    <w:rsid w:val="00285E6C"/>
    <w:rsid w:val="002940F1"/>
    <w:rsid w:val="002A5C4C"/>
    <w:rsid w:val="002B00AD"/>
    <w:rsid w:val="002B1A91"/>
    <w:rsid w:val="002B48A7"/>
    <w:rsid w:val="002B648A"/>
    <w:rsid w:val="002C302A"/>
    <w:rsid w:val="002C51FF"/>
    <w:rsid w:val="002D1A2B"/>
    <w:rsid w:val="002F12A6"/>
    <w:rsid w:val="002F3610"/>
    <w:rsid w:val="002F3B9D"/>
    <w:rsid w:val="002F6A42"/>
    <w:rsid w:val="002F7EDE"/>
    <w:rsid w:val="003010F5"/>
    <w:rsid w:val="003044D6"/>
    <w:rsid w:val="0031684E"/>
    <w:rsid w:val="0032367F"/>
    <w:rsid w:val="00324A3D"/>
    <w:rsid w:val="003251FE"/>
    <w:rsid w:val="00327FE4"/>
    <w:rsid w:val="00344B3A"/>
    <w:rsid w:val="003477D9"/>
    <w:rsid w:val="003547A6"/>
    <w:rsid w:val="00354C58"/>
    <w:rsid w:val="00365CF2"/>
    <w:rsid w:val="0037119C"/>
    <w:rsid w:val="00371F05"/>
    <w:rsid w:val="0039224C"/>
    <w:rsid w:val="003926B9"/>
    <w:rsid w:val="003932BB"/>
    <w:rsid w:val="00395B7E"/>
    <w:rsid w:val="003B2D83"/>
    <w:rsid w:val="003B2F70"/>
    <w:rsid w:val="003B445C"/>
    <w:rsid w:val="003B70B3"/>
    <w:rsid w:val="003C27E4"/>
    <w:rsid w:val="003E462E"/>
    <w:rsid w:val="003E4DCF"/>
    <w:rsid w:val="003E7823"/>
    <w:rsid w:val="003F023B"/>
    <w:rsid w:val="003F2C71"/>
    <w:rsid w:val="003F6878"/>
    <w:rsid w:val="004069C6"/>
    <w:rsid w:val="00407967"/>
    <w:rsid w:val="00413E0C"/>
    <w:rsid w:val="004169A5"/>
    <w:rsid w:val="0041735E"/>
    <w:rsid w:val="00420B60"/>
    <w:rsid w:val="0042396E"/>
    <w:rsid w:val="00430BB9"/>
    <w:rsid w:val="00455A3C"/>
    <w:rsid w:val="00455B5A"/>
    <w:rsid w:val="00466A78"/>
    <w:rsid w:val="004677D1"/>
    <w:rsid w:val="00470CF6"/>
    <w:rsid w:val="00473606"/>
    <w:rsid w:val="00474301"/>
    <w:rsid w:val="00481CDC"/>
    <w:rsid w:val="0049288A"/>
    <w:rsid w:val="00492DAC"/>
    <w:rsid w:val="00496D26"/>
    <w:rsid w:val="00497AAC"/>
    <w:rsid w:val="004A05D5"/>
    <w:rsid w:val="004B1DDA"/>
    <w:rsid w:val="004B1E57"/>
    <w:rsid w:val="004B3A82"/>
    <w:rsid w:val="004B4C12"/>
    <w:rsid w:val="004B50DC"/>
    <w:rsid w:val="004B5B87"/>
    <w:rsid w:val="004C1C0C"/>
    <w:rsid w:val="004C52BC"/>
    <w:rsid w:val="004D3694"/>
    <w:rsid w:val="004D5069"/>
    <w:rsid w:val="004D6DEC"/>
    <w:rsid w:val="004E06B8"/>
    <w:rsid w:val="004E324C"/>
    <w:rsid w:val="004E73E6"/>
    <w:rsid w:val="004F017F"/>
    <w:rsid w:val="004F2351"/>
    <w:rsid w:val="004F67FB"/>
    <w:rsid w:val="0050364E"/>
    <w:rsid w:val="00506022"/>
    <w:rsid w:val="00507E6B"/>
    <w:rsid w:val="00516BF0"/>
    <w:rsid w:val="00517139"/>
    <w:rsid w:val="0052017C"/>
    <w:rsid w:val="00526837"/>
    <w:rsid w:val="005313F4"/>
    <w:rsid w:val="0053287B"/>
    <w:rsid w:val="00534802"/>
    <w:rsid w:val="00534B26"/>
    <w:rsid w:val="005370F1"/>
    <w:rsid w:val="0056564F"/>
    <w:rsid w:val="005808A4"/>
    <w:rsid w:val="00580E5B"/>
    <w:rsid w:val="0058367F"/>
    <w:rsid w:val="005836E4"/>
    <w:rsid w:val="005843C8"/>
    <w:rsid w:val="00584585"/>
    <w:rsid w:val="00584922"/>
    <w:rsid w:val="00592265"/>
    <w:rsid w:val="005937DF"/>
    <w:rsid w:val="005A05F2"/>
    <w:rsid w:val="005A74C8"/>
    <w:rsid w:val="005B2598"/>
    <w:rsid w:val="005B5567"/>
    <w:rsid w:val="005C0434"/>
    <w:rsid w:val="005C7CD5"/>
    <w:rsid w:val="005E267A"/>
    <w:rsid w:val="005F2025"/>
    <w:rsid w:val="005F437C"/>
    <w:rsid w:val="00601557"/>
    <w:rsid w:val="0060242D"/>
    <w:rsid w:val="00606F68"/>
    <w:rsid w:val="00610FEE"/>
    <w:rsid w:val="00613907"/>
    <w:rsid w:val="00615E39"/>
    <w:rsid w:val="00615F51"/>
    <w:rsid w:val="00623E38"/>
    <w:rsid w:val="00624E35"/>
    <w:rsid w:val="00625DB5"/>
    <w:rsid w:val="00641386"/>
    <w:rsid w:val="00641E85"/>
    <w:rsid w:val="00642A6B"/>
    <w:rsid w:val="00644FD5"/>
    <w:rsid w:val="00645D1E"/>
    <w:rsid w:val="00647655"/>
    <w:rsid w:val="0065467C"/>
    <w:rsid w:val="006665A9"/>
    <w:rsid w:val="0067670F"/>
    <w:rsid w:val="00692905"/>
    <w:rsid w:val="00694B64"/>
    <w:rsid w:val="0069708F"/>
    <w:rsid w:val="006974D2"/>
    <w:rsid w:val="006A0EEC"/>
    <w:rsid w:val="006A21DC"/>
    <w:rsid w:val="006B01CB"/>
    <w:rsid w:val="006B234F"/>
    <w:rsid w:val="006C156B"/>
    <w:rsid w:val="006C2CAC"/>
    <w:rsid w:val="006D1E6D"/>
    <w:rsid w:val="006E10B1"/>
    <w:rsid w:val="006E1C55"/>
    <w:rsid w:val="006E28B9"/>
    <w:rsid w:val="006F19AF"/>
    <w:rsid w:val="006F7464"/>
    <w:rsid w:val="007010D5"/>
    <w:rsid w:val="007025B3"/>
    <w:rsid w:val="007065C3"/>
    <w:rsid w:val="00706858"/>
    <w:rsid w:val="0071052D"/>
    <w:rsid w:val="0071206D"/>
    <w:rsid w:val="0072239C"/>
    <w:rsid w:val="00724A67"/>
    <w:rsid w:val="007275F4"/>
    <w:rsid w:val="00733026"/>
    <w:rsid w:val="00734EAE"/>
    <w:rsid w:val="007356EA"/>
    <w:rsid w:val="007419AC"/>
    <w:rsid w:val="00743239"/>
    <w:rsid w:val="00755D92"/>
    <w:rsid w:val="00755E76"/>
    <w:rsid w:val="00755FCF"/>
    <w:rsid w:val="0075647A"/>
    <w:rsid w:val="00766BDB"/>
    <w:rsid w:val="00771FBD"/>
    <w:rsid w:val="00782B72"/>
    <w:rsid w:val="00784C70"/>
    <w:rsid w:val="00797890"/>
    <w:rsid w:val="00797A07"/>
    <w:rsid w:val="00797B07"/>
    <w:rsid w:val="007C3C18"/>
    <w:rsid w:val="007C7346"/>
    <w:rsid w:val="007C781A"/>
    <w:rsid w:val="007D23F3"/>
    <w:rsid w:val="007D24A4"/>
    <w:rsid w:val="007D3A5F"/>
    <w:rsid w:val="007D5239"/>
    <w:rsid w:val="007F2423"/>
    <w:rsid w:val="007F746D"/>
    <w:rsid w:val="0080632F"/>
    <w:rsid w:val="00807861"/>
    <w:rsid w:val="00811A8C"/>
    <w:rsid w:val="008155D8"/>
    <w:rsid w:val="00822E26"/>
    <w:rsid w:val="00842813"/>
    <w:rsid w:val="008612EE"/>
    <w:rsid w:val="00864CDF"/>
    <w:rsid w:val="00866A24"/>
    <w:rsid w:val="00871F15"/>
    <w:rsid w:val="00882955"/>
    <w:rsid w:val="008A0F2A"/>
    <w:rsid w:val="008A43F7"/>
    <w:rsid w:val="008A71E8"/>
    <w:rsid w:val="008A746D"/>
    <w:rsid w:val="008C0196"/>
    <w:rsid w:val="008D0AA5"/>
    <w:rsid w:val="008D407F"/>
    <w:rsid w:val="008D5FB6"/>
    <w:rsid w:val="008E03AD"/>
    <w:rsid w:val="008E7ED0"/>
    <w:rsid w:val="008F10B0"/>
    <w:rsid w:val="008F12A8"/>
    <w:rsid w:val="0090707C"/>
    <w:rsid w:val="00915A8A"/>
    <w:rsid w:val="00942CEB"/>
    <w:rsid w:val="00945B0A"/>
    <w:rsid w:val="0095093D"/>
    <w:rsid w:val="009550F9"/>
    <w:rsid w:val="009561AB"/>
    <w:rsid w:val="00957B47"/>
    <w:rsid w:val="00957DEC"/>
    <w:rsid w:val="0096074A"/>
    <w:rsid w:val="00961AC1"/>
    <w:rsid w:val="0096743B"/>
    <w:rsid w:val="00973C03"/>
    <w:rsid w:val="0097444F"/>
    <w:rsid w:val="009750EC"/>
    <w:rsid w:val="0098368F"/>
    <w:rsid w:val="0098418E"/>
    <w:rsid w:val="00985831"/>
    <w:rsid w:val="00986DD8"/>
    <w:rsid w:val="00986F90"/>
    <w:rsid w:val="00992CB6"/>
    <w:rsid w:val="009A3076"/>
    <w:rsid w:val="009A43D6"/>
    <w:rsid w:val="009B5D98"/>
    <w:rsid w:val="009B6845"/>
    <w:rsid w:val="009C173A"/>
    <w:rsid w:val="009C3827"/>
    <w:rsid w:val="009C6905"/>
    <w:rsid w:val="009D057A"/>
    <w:rsid w:val="009D0CCF"/>
    <w:rsid w:val="009D6019"/>
    <w:rsid w:val="009E2705"/>
    <w:rsid w:val="009E45E9"/>
    <w:rsid w:val="009E5BB0"/>
    <w:rsid w:val="009F1D7E"/>
    <w:rsid w:val="009F6B86"/>
    <w:rsid w:val="00A03602"/>
    <w:rsid w:val="00A11ED7"/>
    <w:rsid w:val="00A2279D"/>
    <w:rsid w:val="00A25A1B"/>
    <w:rsid w:val="00A33C47"/>
    <w:rsid w:val="00A37403"/>
    <w:rsid w:val="00A4099B"/>
    <w:rsid w:val="00A5503F"/>
    <w:rsid w:val="00A55AA4"/>
    <w:rsid w:val="00A5695D"/>
    <w:rsid w:val="00A621A8"/>
    <w:rsid w:val="00A62341"/>
    <w:rsid w:val="00A6689C"/>
    <w:rsid w:val="00A73464"/>
    <w:rsid w:val="00A74B65"/>
    <w:rsid w:val="00A81563"/>
    <w:rsid w:val="00A837BC"/>
    <w:rsid w:val="00A86AC6"/>
    <w:rsid w:val="00A86F35"/>
    <w:rsid w:val="00AA15E1"/>
    <w:rsid w:val="00AA3F7C"/>
    <w:rsid w:val="00AA59F5"/>
    <w:rsid w:val="00AB0E24"/>
    <w:rsid w:val="00AC3F4A"/>
    <w:rsid w:val="00AC5032"/>
    <w:rsid w:val="00AC5FEF"/>
    <w:rsid w:val="00AD17DC"/>
    <w:rsid w:val="00AD57A6"/>
    <w:rsid w:val="00AE095A"/>
    <w:rsid w:val="00AE1B31"/>
    <w:rsid w:val="00AE6827"/>
    <w:rsid w:val="00AE7326"/>
    <w:rsid w:val="00AF5656"/>
    <w:rsid w:val="00AF786F"/>
    <w:rsid w:val="00B01A48"/>
    <w:rsid w:val="00B02F58"/>
    <w:rsid w:val="00B07499"/>
    <w:rsid w:val="00B11415"/>
    <w:rsid w:val="00B25551"/>
    <w:rsid w:val="00B32D1A"/>
    <w:rsid w:val="00B348C3"/>
    <w:rsid w:val="00B35D6C"/>
    <w:rsid w:val="00B4308D"/>
    <w:rsid w:val="00B44A84"/>
    <w:rsid w:val="00B510FC"/>
    <w:rsid w:val="00B55F44"/>
    <w:rsid w:val="00B571A5"/>
    <w:rsid w:val="00B60108"/>
    <w:rsid w:val="00B70809"/>
    <w:rsid w:val="00B71E70"/>
    <w:rsid w:val="00B80BEE"/>
    <w:rsid w:val="00B810CD"/>
    <w:rsid w:val="00B837B9"/>
    <w:rsid w:val="00B8380F"/>
    <w:rsid w:val="00B95E16"/>
    <w:rsid w:val="00B974C5"/>
    <w:rsid w:val="00BA110C"/>
    <w:rsid w:val="00BB01FC"/>
    <w:rsid w:val="00BB3C11"/>
    <w:rsid w:val="00BC0A3B"/>
    <w:rsid w:val="00BC0E25"/>
    <w:rsid w:val="00BC2444"/>
    <w:rsid w:val="00BC2811"/>
    <w:rsid w:val="00BE7862"/>
    <w:rsid w:val="00BF0CDA"/>
    <w:rsid w:val="00BF5542"/>
    <w:rsid w:val="00BF5947"/>
    <w:rsid w:val="00C068A3"/>
    <w:rsid w:val="00C105A4"/>
    <w:rsid w:val="00C21CA6"/>
    <w:rsid w:val="00C26BC9"/>
    <w:rsid w:val="00C3235E"/>
    <w:rsid w:val="00C351D6"/>
    <w:rsid w:val="00C36276"/>
    <w:rsid w:val="00C40D7D"/>
    <w:rsid w:val="00C41657"/>
    <w:rsid w:val="00C44253"/>
    <w:rsid w:val="00C45ED1"/>
    <w:rsid w:val="00C51043"/>
    <w:rsid w:val="00C57C87"/>
    <w:rsid w:val="00C60E5B"/>
    <w:rsid w:val="00C623F1"/>
    <w:rsid w:val="00C62E8F"/>
    <w:rsid w:val="00C70557"/>
    <w:rsid w:val="00C749CA"/>
    <w:rsid w:val="00C8357B"/>
    <w:rsid w:val="00C85569"/>
    <w:rsid w:val="00C91C12"/>
    <w:rsid w:val="00CA51BE"/>
    <w:rsid w:val="00CA725B"/>
    <w:rsid w:val="00CB3A41"/>
    <w:rsid w:val="00CD1F26"/>
    <w:rsid w:val="00CD3397"/>
    <w:rsid w:val="00CF3D14"/>
    <w:rsid w:val="00CF409B"/>
    <w:rsid w:val="00D020DD"/>
    <w:rsid w:val="00D12A74"/>
    <w:rsid w:val="00D14767"/>
    <w:rsid w:val="00D2070A"/>
    <w:rsid w:val="00D2350F"/>
    <w:rsid w:val="00D302BE"/>
    <w:rsid w:val="00D3082F"/>
    <w:rsid w:val="00D3347E"/>
    <w:rsid w:val="00D43FED"/>
    <w:rsid w:val="00D44C6D"/>
    <w:rsid w:val="00D64295"/>
    <w:rsid w:val="00D70171"/>
    <w:rsid w:val="00D80E83"/>
    <w:rsid w:val="00D829CE"/>
    <w:rsid w:val="00D92D5D"/>
    <w:rsid w:val="00DA1552"/>
    <w:rsid w:val="00DB23AB"/>
    <w:rsid w:val="00DD44B8"/>
    <w:rsid w:val="00DD7197"/>
    <w:rsid w:val="00DF50B1"/>
    <w:rsid w:val="00E00913"/>
    <w:rsid w:val="00E113F9"/>
    <w:rsid w:val="00E12A5A"/>
    <w:rsid w:val="00E138EB"/>
    <w:rsid w:val="00E20F60"/>
    <w:rsid w:val="00E31D87"/>
    <w:rsid w:val="00E342CF"/>
    <w:rsid w:val="00E435CE"/>
    <w:rsid w:val="00E53F48"/>
    <w:rsid w:val="00E57FC3"/>
    <w:rsid w:val="00E6482D"/>
    <w:rsid w:val="00E673DB"/>
    <w:rsid w:val="00E713E0"/>
    <w:rsid w:val="00E749EB"/>
    <w:rsid w:val="00E80211"/>
    <w:rsid w:val="00E80A3B"/>
    <w:rsid w:val="00E83D30"/>
    <w:rsid w:val="00EA6D33"/>
    <w:rsid w:val="00EA7462"/>
    <w:rsid w:val="00EB25D5"/>
    <w:rsid w:val="00EB32BA"/>
    <w:rsid w:val="00EB393E"/>
    <w:rsid w:val="00EB49A0"/>
    <w:rsid w:val="00EC658B"/>
    <w:rsid w:val="00ED1502"/>
    <w:rsid w:val="00ED31B6"/>
    <w:rsid w:val="00ED33BC"/>
    <w:rsid w:val="00ED4D4B"/>
    <w:rsid w:val="00ED5094"/>
    <w:rsid w:val="00ED7620"/>
    <w:rsid w:val="00F01700"/>
    <w:rsid w:val="00F0626F"/>
    <w:rsid w:val="00F10691"/>
    <w:rsid w:val="00F11014"/>
    <w:rsid w:val="00F154A9"/>
    <w:rsid w:val="00F17200"/>
    <w:rsid w:val="00F206E8"/>
    <w:rsid w:val="00F21C98"/>
    <w:rsid w:val="00F227FD"/>
    <w:rsid w:val="00F24CB4"/>
    <w:rsid w:val="00F25DB2"/>
    <w:rsid w:val="00F35FE2"/>
    <w:rsid w:val="00F429E9"/>
    <w:rsid w:val="00F433F4"/>
    <w:rsid w:val="00F441F3"/>
    <w:rsid w:val="00F45A66"/>
    <w:rsid w:val="00F464CB"/>
    <w:rsid w:val="00F622C9"/>
    <w:rsid w:val="00F62FA3"/>
    <w:rsid w:val="00F7426F"/>
    <w:rsid w:val="00F74E2A"/>
    <w:rsid w:val="00F759FC"/>
    <w:rsid w:val="00F8136C"/>
    <w:rsid w:val="00F92DAC"/>
    <w:rsid w:val="00F94D45"/>
    <w:rsid w:val="00F95A35"/>
    <w:rsid w:val="00F971FD"/>
    <w:rsid w:val="00FA0F58"/>
    <w:rsid w:val="00FA24B5"/>
    <w:rsid w:val="00FA54BF"/>
    <w:rsid w:val="00FA7CF9"/>
    <w:rsid w:val="00FB170F"/>
    <w:rsid w:val="00FB392F"/>
    <w:rsid w:val="00FB6041"/>
    <w:rsid w:val="00FC6CFB"/>
    <w:rsid w:val="00FD5210"/>
    <w:rsid w:val="00FD551F"/>
    <w:rsid w:val="00FE3192"/>
    <w:rsid w:val="00FE4E4C"/>
    <w:rsid w:val="00FF1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531188032">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64474443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455051840">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23620918">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 w:id="192695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ankhoi@tphcm.gov.vn" TargetMode="External"/><Relationship Id="rId5" Type="http://schemas.openxmlformats.org/officeDocument/2006/relationships/settings" Target="settings.xml"/><Relationship Id="rId10" Type="http://schemas.openxmlformats.org/officeDocument/2006/relationships/hyperlink" Target="http://english2018.xn--thitrctuyn-1s3e2v.vn/?fbclid=IwAR29XhwmxDooL8gcc7fyWyBjRaoG1SWNQtdVR4i6Fwr-LAVIR9PI3CXNkSM" TargetMode="External"/><Relationship Id="rId4" Type="http://schemas.microsoft.com/office/2007/relationships/stylesWithEffects" Target="stylesWithEffects.xml"/><Relationship Id="rId9" Type="http://schemas.openxmlformats.org/officeDocument/2006/relationships/hyperlink" Target="http://english2018.xn--thitrctuyn-1s3e2v.vn/?fbclid=IwAR29XhwmxDooL8gcc7fyWyBjRaoG1SWNQtdVR4i6Fwr-LAVIR9PI3CXNk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5441-E657-47FC-9258-ADFF9AA5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1471</Words>
  <Characters>8387</Characters>
  <Application>Microsoft Office Word</Application>
  <DocSecurity>0</DocSecurity>
  <PresentationFormat/>
  <Lines>69</Lines>
  <Paragraphs>19</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9839</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34</cp:revision>
  <cp:lastPrinted>2018-01-12T11:18:00Z</cp:lastPrinted>
  <dcterms:created xsi:type="dcterms:W3CDTF">2018-10-23T13:39:00Z</dcterms:created>
  <dcterms:modified xsi:type="dcterms:W3CDTF">2018-10-25T10:57:00Z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