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D3" w:rsidRPr="00B32A4E" w:rsidRDefault="00B87F6C" w:rsidP="00BA7035">
      <w:pPr>
        <w:tabs>
          <w:tab w:val="center" w:pos="2127"/>
          <w:tab w:val="right" w:pos="8789"/>
        </w:tabs>
        <w:rPr>
          <w:rFonts w:ascii="Times New Roman" w:hAnsi="Times New Roman"/>
          <w:noProof/>
          <w:sz w:val="2"/>
          <w:szCs w:val="2"/>
        </w:rPr>
      </w:pPr>
      <w:r w:rsidRPr="005B2D90">
        <w:rPr>
          <w:rFonts w:ascii="Times New Roman" w:hAnsi="Times New Roman"/>
          <w:sz w:val="28"/>
        </w:rPr>
        <w:tab/>
      </w: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5035"/>
        <w:gridCol w:w="4591"/>
      </w:tblGrid>
      <w:tr w:rsidR="00A177D3" w:rsidRPr="00A177D3" w:rsidTr="00712A10">
        <w:trPr>
          <w:jc w:val="center"/>
        </w:trPr>
        <w:tc>
          <w:tcPr>
            <w:tcW w:w="5035" w:type="dxa"/>
          </w:tcPr>
          <w:p w:rsidR="00A177D3" w:rsidRPr="00A177D3" w:rsidRDefault="00A177D3" w:rsidP="00BA7035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D3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A177D3" w:rsidRPr="00A177D3" w:rsidRDefault="00A177D3" w:rsidP="00BA7035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b/>
                <w:spacing w:val="-12"/>
              </w:rPr>
            </w:pPr>
            <w:r w:rsidRPr="00A177D3">
              <w:rPr>
                <w:rFonts w:ascii="Times New Roman" w:hAnsi="Times New Roman"/>
                <w:b/>
                <w:spacing w:val="-12"/>
              </w:rPr>
              <w:t>BCH ĐOÀN KHỐI DÂN - CHÍNH - ĐẢNG TP</w:t>
            </w:r>
          </w:p>
          <w:p w:rsidR="00A177D3" w:rsidRPr="00A177D3" w:rsidRDefault="00A177D3" w:rsidP="00BA7035">
            <w:pPr>
              <w:tabs>
                <w:tab w:val="center" w:pos="2860"/>
                <w:tab w:val="left" w:pos="4820"/>
                <w:tab w:val="right" w:pos="14560"/>
              </w:tabs>
              <w:ind w:left="-81" w:right="-110"/>
              <w:jc w:val="center"/>
              <w:rPr>
                <w:rFonts w:ascii="Times New Roman" w:hAnsi="Times New Roman"/>
              </w:rPr>
            </w:pPr>
            <w:r w:rsidRPr="00A177D3">
              <w:rPr>
                <w:rFonts w:ascii="Times New Roman" w:hAnsi="Times New Roman"/>
              </w:rPr>
              <w:t>***</w:t>
            </w:r>
          </w:p>
          <w:p w:rsidR="00A177D3" w:rsidRPr="00A177D3" w:rsidRDefault="005B0AC9" w:rsidP="00BA7035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>: 74</w:t>
            </w:r>
            <w:bookmarkStart w:id="0" w:name="_GoBack"/>
            <w:bookmarkEnd w:id="0"/>
            <w:r w:rsidR="00A177D3" w:rsidRPr="00A177D3">
              <w:rPr>
                <w:rFonts w:ascii="Times New Roman" w:hAnsi="Times New Roman"/>
              </w:rPr>
              <w:t>-TB/ĐTN</w:t>
            </w:r>
          </w:p>
        </w:tc>
        <w:tc>
          <w:tcPr>
            <w:tcW w:w="4591" w:type="dxa"/>
          </w:tcPr>
          <w:p w:rsidR="00A177D3" w:rsidRPr="00A177D3" w:rsidRDefault="00A177D3" w:rsidP="00BA7035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177D3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177D3" w:rsidRPr="00A177D3" w:rsidRDefault="00A177D3" w:rsidP="00BA7035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A177D3" w:rsidRPr="00A177D3" w:rsidRDefault="00A177D3" w:rsidP="005B0AC9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rFonts w:ascii="Times New Roman" w:hAnsi="Times New Roman"/>
                <w:spacing w:val="-10"/>
              </w:rPr>
            </w:pPr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TP. </w:t>
            </w:r>
            <w:proofErr w:type="spellStart"/>
            <w:r w:rsidRPr="00A177D3">
              <w:rPr>
                <w:rFonts w:ascii="Times New Roman" w:hAnsi="Times New Roman"/>
                <w:i/>
                <w:iCs/>
                <w:spacing w:val="-10"/>
              </w:rPr>
              <w:t>Hồ</w:t>
            </w:r>
            <w:proofErr w:type="spellEnd"/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proofErr w:type="spellStart"/>
            <w:r w:rsidRPr="00A177D3">
              <w:rPr>
                <w:rFonts w:ascii="Times New Roman" w:hAnsi="Times New Roman"/>
                <w:i/>
                <w:iCs/>
                <w:spacing w:val="-10"/>
              </w:rPr>
              <w:t>Chí</w:t>
            </w:r>
            <w:proofErr w:type="spellEnd"/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 Minh, </w:t>
            </w:r>
            <w:proofErr w:type="spellStart"/>
            <w:r w:rsidRPr="00A177D3">
              <w:rPr>
                <w:rFonts w:ascii="Times New Roman" w:hAnsi="Times New Roman"/>
                <w:i/>
                <w:iCs/>
                <w:spacing w:val="-10"/>
              </w:rPr>
              <w:t>ngày</w:t>
            </w:r>
            <w:proofErr w:type="spellEnd"/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r w:rsidR="005B0AC9">
              <w:rPr>
                <w:rFonts w:ascii="Times New Roman" w:hAnsi="Times New Roman"/>
                <w:i/>
                <w:iCs/>
                <w:spacing w:val="-10"/>
              </w:rPr>
              <w:t>1</w:t>
            </w:r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6 </w:t>
            </w:r>
            <w:proofErr w:type="spellStart"/>
            <w:r w:rsidRPr="00A177D3">
              <w:rPr>
                <w:rFonts w:ascii="Times New Roman" w:hAnsi="Times New Roman"/>
                <w:i/>
                <w:iCs/>
                <w:spacing w:val="-10"/>
              </w:rPr>
              <w:t>tháng</w:t>
            </w:r>
            <w:proofErr w:type="spellEnd"/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 3 </w:t>
            </w:r>
            <w:proofErr w:type="spellStart"/>
            <w:r w:rsidRPr="00A177D3">
              <w:rPr>
                <w:rFonts w:ascii="Times New Roman" w:hAnsi="Times New Roman"/>
                <w:i/>
                <w:iCs/>
                <w:spacing w:val="-10"/>
              </w:rPr>
              <w:t>năm</w:t>
            </w:r>
            <w:proofErr w:type="spellEnd"/>
            <w:r w:rsidRPr="00A177D3">
              <w:rPr>
                <w:rFonts w:ascii="Times New Roman" w:hAnsi="Times New Roman"/>
                <w:i/>
                <w:iCs/>
                <w:spacing w:val="-10"/>
              </w:rPr>
              <w:t xml:space="preserve"> 2018</w:t>
            </w:r>
          </w:p>
        </w:tc>
      </w:tr>
    </w:tbl>
    <w:p w:rsidR="005413E5" w:rsidRPr="005B2D90" w:rsidRDefault="005413E5" w:rsidP="00BA7035">
      <w:pPr>
        <w:rPr>
          <w:rFonts w:ascii="Times New Roman" w:hAnsi="Times New Roman"/>
        </w:rPr>
      </w:pPr>
    </w:p>
    <w:p w:rsidR="00B87F6C" w:rsidRPr="005B2D90" w:rsidRDefault="00545953" w:rsidP="00BA7035">
      <w:pPr>
        <w:pStyle w:val="Heading3"/>
        <w:spacing w:line="240" w:lineRule="auto"/>
        <w:rPr>
          <w:rFonts w:ascii="Times New Roman" w:hAnsi="Times New Roman"/>
          <w:noProof/>
          <w:sz w:val="32"/>
          <w:szCs w:val="26"/>
        </w:rPr>
      </w:pPr>
      <w:r w:rsidRPr="005B2D90">
        <w:rPr>
          <w:rFonts w:ascii="Times New Roman" w:hAnsi="Times New Roman"/>
          <w:noProof/>
          <w:sz w:val="32"/>
          <w:szCs w:val="26"/>
        </w:rPr>
        <w:t>THÔNG BÁO</w:t>
      </w:r>
    </w:p>
    <w:p w:rsidR="00B87F6C" w:rsidRPr="005B2D90" w:rsidRDefault="00B87F6C" w:rsidP="00BA7035">
      <w:pPr>
        <w:pStyle w:val="Heading1"/>
        <w:spacing w:line="240" w:lineRule="auto"/>
        <w:jc w:val="center"/>
        <w:rPr>
          <w:rFonts w:ascii="Times New Roman" w:hAnsi="Times New Roman"/>
          <w:iCs/>
          <w:sz w:val="28"/>
          <w:szCs w:val="26"/>
        </w:rPr>
      </w:pPr>
      <w:r w:rsidRPr="005B2D90">
        <w:rPr>
          <w:rFonts w:ascii="Times New Roman" w:hAnsi="Times New Roman"/>
          <w:iCs/>
          <w:sz w:val="28"/>
          <w:szCs w:val="26"/>
        </w:rPr>
        <w:t xml:space="preserve">V/v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thực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hiện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khen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thưởng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Tháng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Thanh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niên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</w:t>
      </w:r>
      <w:proofErr w:type="spellStart"/>
      <w:r w:rsidRPr="005B2D90">
        <w:rPr>
          <w:rFonts w:ascii="Times New Roman" w:hAnsi="Times New Roman"/>
          <w:iCs/>
          <w:sz w:val="28"/>
          <w:szCs w:val="26"/>
        </w:rPr>
        <w:t>năm</w:t>
      </w:r>
      <w:proofErr w:type="spellEnd"/>
      <w:r w:rsidRPr="005B2D90">
        <w:rPr>
          <w:rFonts w:ascii="Times New Roman" w:hAnsi="Times New Roman"/>
          <w:iCs/>
          <w:sz w:val="28"/>
          <w:szCs w:val="26"/>
        </w:rPr>
        <w:t xml:space="preserve"> 201</w:t>
      </w:r>
      <w:r w:rsidR="003F5A52" w:rsidRPr="005B2D90">
        <w:rPr>
          <w:rFonts w:ascii="Times New Roman" w:hAnsi="Times New Roman"/>
          <w:iCs/>
          <w:sz w:val="28"/>
          <w:szCs w:val="26"/>
        </w:rPr>
        <w:t>7</w:t>
      </w:r>
    </w:p>
    <w:p w:rsidR="0077738F" w:rsidRPr="005B2D90" w:rsidRDefault="0077738F" w:rsidP="00BA7035">
      <w:pPr>
        <w:jc w:val="center"/>
        <w:rPr>
          <w:rFonts w:ascii="Times New Roman" w:hAnsi="Times New Roman"/>
        </w:rPr>
      </w:pPr>
      <w:r w:rsidRPr="005B2D90">
        <w:rPr>
          <w:rFonts w:ascii="Times New Roman" w:hAnsi="Times New Roman"/>
        </w:rPr>
        <w:t>-----------</w:t>
      </w:r>
    </w:p>
    <w:p w:rsidR="006E4D63" w:rsidRPr="005B2D90" w:rsidRDefault="006E4D63" w:rsidP="00BA7035">
      <w:pPr>
        <w:pStyle w:val="BodyTextIndent"/>
        <w:rPr>
          <w:rFonts w:ascii="Times New Roman" w:hAnsi="Times New Roman"/>
          <w:noProof/>
          <w:sz w:val="16"/>
          <w:szCs w:val="16"/>
          <w:lang w:val="en-US"/>
        </w:rPr>
      </w:pPr>
    </w:p>
    <w:p w:rsidR="00545953" w:rsidRDefault="00A177D3" w:rsidP="00BA7035">
      <w:pPr>
        <w:pStyle w:val="BodyTextIndent"/>
        <w:rPr>
          <w:rFonts w:ascii="Times New Roman" w:hAnsi="Times New Roman"/>
          <w:noProof/>
          <w:szCs w:val="26"/>
          <w:lang w:val="en-US"/>
        </w:rPr>
      </w:pPr>
      <w:r w:rsidRPr="003E400D">
        <w:rPr>
          <w:rFonts w:ascii="Times New Roman" w:hAnsi="Times New Roman"/>
          <w:szCs w:val="26"/>
        </w:rPr>
        <w:t>Thực hiện kế hoạch số 18-KH/ĐTN ngày 09/02/2018 về việc tổ chức tháng thanh niên năm 2018</w:t>
      </w:r>
      <w:r w:rsidR="00545953" w:rsidRPr="003E400D">
        <w:rPr>
          <w:rFonts w:ascii="Times New Roman" w:hAnsi="Times New Roman"/>
          <w:noProof/>
          <w:szCs w:val="26"/>
          <w:lang w:val="en-US"/>
        </w:rPr>
        <w:t xml:space="preserve">, Ban Thường vụ </w:t>
      </w:r>
      <w:r w:rsidRPr="003E400D">
        <w:rPr>
          <w:rFonts w:ascii="Times New Roman" w:hAnsi="Times New Roman"/>
          <w:noProof/>
          <w:szCs w:val="26"/>
          <w:lang w:val="en-US"/>
        </w:rPr>
        <w:t>Đoàn Khối</w:t>
      </w:r>
      <w:r w:rsidR="00545953" w:rsidRPr="003E400D">
        <w:rPr>
          <w:rFonts w:ascii="Times New Roman" w:hAnsi="Times New Roman"/>
          <w:noProof/>
          <w:szCs w:val="26"/>
          <w:lang w:val="en-US"/>
        </w:rPr>
        <w:t xml:space="preserve"> thông báo đến các cơ sở Đoàn về việc thực hiện công tác thi đua, khen thưởng, cụ thể như sau:</w:t>
      </w:r>
    </w:p>
    <w:p w:rsidR="008E38D3" w:rsidRPr="003E400D" w:rsidRDefault="008E38D3" w:rsidP="00BA7035">
      <w:pPr>
        <w:pStyle w:val="BodyTextIndent"/>
        <w:rPr>
          <w:rFonts w:ascii="Times New Roman" w:hAnsi="Times New Roman"/>
          <w:noProof/>
          <w:szCs w:val="26"/>
          <w:lang w:val="en-US"/>
        </w:rPr>
      </w:pPr>
    </w:p>
    <w:p w:rsidR="00777CF3" w:rsidRPr="00BA7035" w:rsidRDefault="00BA7035" w:rsidP="00BA7035">
      <w:pPr>
        <w:ind w:firstLine="720"/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noProof/>
          <w:spacing w:val="-2"/>
          <w:sz w:val="26"/>
          <w:szCs w:val="26"/>
        </w:rPr>
        <w:t>1</w:t>
      </w:r>
      <w:r w:rsidR="001B6EED" w:rsidRPr="00BA7035">
        <w:rPr>
          <w:rFonts w:ascii="Times New Roman" w:hAnsi="Times New Roman"/>
          <w:b/>
          <w:noProof/>
          <w:spacing w:val="-2"/>
          <w:sz w:val="26"/>
          <w:szCs w:val="26"/>
        </w:rPr>
        <w:t xml:space="preserve">. </w:t>
      </w:r>
      <w:r w:rsidR="00A177D3" w:rsidRPr="00BA7035">
        <w:rPr>
          <w:rFonts w:ascii="Times New Roman" w:hAnsi="Times New Roman"/>
          <w:b/>
          <w:noProof/>
          <w:spacing w:val="-2"/>
          <w:sz w:val="26"/>
          <w:szCs w:val="26"/>
        </w:rPr>
        <w:t xml:space="preserve">Khen thưởng </w:t>
      </w:r>
      <w:proofErr w:type="spellStart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>tại</w:t>
      </w:r>
      <w:proofErr w:type="spellEnd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>Hội</w:t>
      </w:r>
      <w:proofErr w:type="spellEnd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>nghị</w:t>
      </w:r>
      <w:proofErr w:type="spellEnd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>tổng</w:t>
      </w:r>
      <w:proofErr w:type="spellEnd"/>
      <w:r w:rsidR="00777CF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>kết</w:t>
      </w:r>
      <w:proofErr w:type="spellEnd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>Tháng</w:t>
      </w:r>
      <w:proofErr w:type="spellEnd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>Thanh</w:t>
      </w:r>
      <w:proofErr w:type="spellEnd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>niên</w:t>
      </w:r>
      <w:proofErr w:type="spellEnd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>cấp</w:t>
      </w:r>
      <w:proofErr w:type="spellEnd"/>
      <w:r w:rsidR="00A177D3" w:rsidRPr="00BA703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="003E400D" w:rsidRPr="00BA7035">
        <w:rPr>
          <w:rFonts w:ascii="Times New Roman" w:hAnsi="Times New Roman"/>
          <w:b/>
          <w:spacing w:val="-2"/>
          <w:sz w:val="26"/>
          <w:szCs w:val="26"/>
        </w:rPr>
        <w:t>Khối</w:t>
      </w:r>
      <w:proofErr w:type="spellEnd"/>
      <w:r w:rsidRPr="00BA7035">
        <w:rPr>
          <w:rFonts w:ascii="Times New Roman" w:hAnsi="Times New Roman"/>
          <w:b/>
          <w:spacing w:val="-2"/>
          <w:sz w:val="26"/>
          <w:szCs w:val="26"/>
        </w:rPr>
        <w:t>:</w:t>
      </w:r>
    </w:p>
    <w:p w:rsidR="006E4D63" w:rsidRPr="00BA7035" w:rsidRDefault="00BA7035" w:rsidP="00BA7035">
      <w:pPr>
        <w:pStyle w:val="BodyTextIndent2"/>
        <w:spacing w:line="240" w:lineRule="auto"/>
        <w:rPr>
          <w:rFonts w:ascii="Times New Roman" w:hAnsi="Times New Roman"/>
          <w:noProof/>
          <w:sz w:val="26"/>
          <w:szCs w:val="26"/>
          <w:lang w:val="en-US"/>
        </w:rPr>
      </w:pPr>
      <w:r w:rsidRPr="00BA7035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6E4D63" w:rsidRPr="00BA7035">
        <w:rPr>
          <w:rFonts w:ascii="Times New Roman" w:hAnsi="Times New Roman"/>
          <w:b/>
          <w:i/>
          <w:noProof/>
          <w:sz w:val="26"/>
          <w:szCs w:val="26"/>
        </w:rPr>
        <w:t xml:space="preserve"> Hình thức khen thưởng:</w:t>
      </w:r>
      <w:r w:rsidR="006E4D63" w:rsidRPr="003E400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941937" w:rsidRPr="003E400D">
        <w:rPr>
          <w:rFonts w:ascii="Times New Roman" w:hAnsi="Times New Roman"/>
          <w:noProof/>
          <w:sz w:val="26"/>
          <w:szCs w:val="26"/>
        </w:rPr>
        <w:t>Bằng</w:t>
      </w:r>
      <w:r w:rsidR="006E4D63" w:rsidRPr="003E400D">
        <w:rPr>
          <w:rFonts w:ascii="Times New Roman" w:hAnsi="Times New Roman"/>
          <w:noProof/>
          <w:sz w:val="26"/>
          <w:szCs w:val="26"/>
        </w:rPr>
        <w:t xml:space="preserve"> khen Thành Đoàn </w:t>
      </w:r>
      <w:r>
        <w:rPr>
          <w:rFonts w:ascii="Times New Roman" w:hAnsi="Times New Roman"/>
          <w:noProof/>
          <w:sz w:val="26"/>
          <w:szCs w:val="26"/>
          <w:lang w:val="en-US"/>
        </w:rPr>
        <w:t>Thành phố Hồ Chí Minh</w:t>
      </w:r>
    </w:p>
    <w:p w:rsidR="005E7CA8" w:rsidRPr="00BA7035" w:rsidRDefault="00BA7035" w:rsidP="00BA7035">
      <w:pPr>
        <w:pStyle w:val="BodyTextIndent2"/>
        <w:spacing w:line="240" w:lineRule="auto"/>
        <w:rPr>
          <w:rFonts w:ascii="Times New Roman" w:hAnsi="Times New Roman"/>
          <w:b/>
          <w:noProof/>
          <w:spacing w:val="-18"/>
          <w:sz w:val="26"/>
          <w:szCs w:val="26"/>
          <w:lang w:val="en-US"/>
        </w:rPr>
      </w:pPr>
      <w:r w:rsidRPr="00BA7035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3678F7" w:rsidRPr="00BA7035">
        <w:rPr>
          <w:rFonts w:ascii="Times New Roman" w:hAnsi="Times New Roman"/>
          <w:b/>
          <w:i/>
          <w:noProof/>
          <w:sz w:val="26"/>
          <w:szCs w:val="26"/>
        </w:rPr>
        <w:t xml:space="preserve"> Đối tượng khen thưởng:</w:t>
      </w:r>
      <w:r>
        <w:rPr>
          <w:rFonts w:ascii="Times New Roman" w:hAnsi="Times New Roman"/>
          <w:b/>
          <w:i/>
          <w:noProof/>
          <w:sz w:val="26"/>
          <w:szCs w:val="26"/>
          <w:lang w:val="en-US"/>
        </w:rPr>
        <w:t xml:space="preserve"> </w:t>
      </w:r>
      <w:r w:rsidRPr="00BA7035">
        <w:rPr>
          <w:rFonts w:ascii="Times New Roman" w:hAnsi="Times New Roman"/>
          <w:noProof/>
          <w:sz w:val="26"/>
          <w:szCs w:val="26"/>
          <w:lang w:val="en-US"/>
        </w:rPr>
        <w:t>Cán bộ chuyên trách Đoàn Khối, t</w:t>
      </w:r>
      <w:r w:rsidR="005E7CA8" w:rsidRPr="00BA7035">
        <w:rPr>
          <w:rFonts w:ascii="Times New Roman" w:hAnsi="Times New Roman"/>
          <w:noProof/>
          <w:spacing w:val="-18"/>
          <w:sz w:val="26"/>
          <w:szCs w:val="26"/>
        </w:rPr>
        <w:t>ập</w:t>
      </w:r>
      <w:r w:rsidR="005E7CA8" w:rsidRPr="003E400D">
        <w:rPr>
          <w:rFonts w:ascii="Times New Roman" w:hAnsi="Times New Roman"/>
          <w:noProof/>
          <w:spacing w:val="-18"/>
          <w:sz w:val="26"/>
          <w:szCs w:val="26"/>
        </w:rPr>
        <w:t xml:space="preserve"> thể, cá nhân các cơ sở Đoàn trực thuộc </w:t>
      </w:r>
      <w:r w:rsidR="005E7CA8" w:rsidRPr="003E400D">
        <w:rPr>
          <w:rFonts w:ascii="Times New Roman" w:hAnsi="Times New Roman"/>
          <w:noProof/>
          <w:spacing w:val="-18"/>
          <w:sz w:val="26"/>
          <w:szCs w:val="26"/>
          <w:lang w:val="en-US"/>
        </w:rPr>
        <w:t>Đoàn Khối</w:t>
      </w:r>
      <w:r w:rsidRPr="00BA7035">
        <w:rPr>
          <w:rFonts w:ascii="Times New Roman" w:hAnsi="Times New Roman"/>
          <w:noProof/>
          <w:spacing w:val="-18"/>
          <w:sz w:val="26"/>
          <w:szCs w:val="26"/>
          <w:lang w:val="en-US"/>
        </w:rPr>
        <w:t>.</w:t>
      </w:r>
    </w:p>
    <w:p w:rsidR="006B55BF" w:rsidRPr="00BA7035" w:rsidRDefault="00BA7035" w:rsidP="00BA7035">
      <w:pPr>
        <w:pStyle w:val="BodyTextIndent2"/>
        <w:spacing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A7035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6B55BF" w:rsidRPr="00BA703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b/>
          <w:bCs/>
          <w:i/>
          <w:iCs/>
          <w:sz w:val="26"/>
          <w:szCs w:val="26"/>
        </w:rPr>
        <w:t>Tiêu</w:t>
      </w:r>
      <w:proofErr w:type="spellEnd"/>
      <w:r w:rsidR="006B55BF" w:rsidRPr="00BA703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b/>
          <w:bCs/>
          <w:i/>
          <w:iCs/>
          <w:sz w:val="26"/>
          <w:szCs w:val="26"/>
        </w:rPr>
        <w:t>chuẩn</w:t>
      </w:r>
      <w:proofErr w:type="spellEnd"/>
      <w:r w:rsidR="007113C6" w:rsidRPr="00BA703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113C6" w:rsidRPr="00BA7035">
        <w:rPr>
          <w:rFonts w:ascii="Times New Roman" w:hAnsi="Times New Roman"/>
          <w:b/>
          <w:bCs/>
          <w:i/>
          <w:iCs/>
          <w:sz w:val="26"/>
          <w:szCs w:val="26"/>
        </w:rPr>
        <w:t>khen</w:t>
      </w:r>
      <w:proofErr w:type="spellEnd"/>
      <w:r w:rsidR="007113C6" w:rsidRPr="00BA7035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113C6" w:rsidRPr="00BA7035">
        <w:rPr>
          <w:rFonts w:ascii="Times New Roman" w:hAnsi="Times New Roman"/>
          <w:b/>
          <w:bCs/>
          <w:i/>
          <w:iCs/>
          <w:sz w:val="26"/>
          <w:szCs w:val="26"/>
        </w:rPr>
        <w:t>thưởng</w:t>
      </w:r>
      <w:proofErr w:type="spellEnd"/>
      <w:r w:rsidR="006B55BF" w:rsidRPr="00BA7035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Ban Thường vụ </w:t>
      </w:r>
      <w:r w:rsidR="00A177D3" w:rsidRPr="003E400D">
        <w:rPr>
          <w:rFonts w:ascii="Times New Roman" w:hAnsi="Times New Roman"/>
          <w:iCs/>
          <w:noProof/>
          <w:sz w:val="26"/>
          <w:szCs w:val="26"/>
          <w:lang w:val="sv-SE"/>
        </w:rPr>
        <w:t>Đoàn Khối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 xem xét </w:t>
      </w:r>
      <w:r w:rsidR="00A177D3" w:rsidRPr="003E400D">
        <w:rPr>
          <w:rFonts w:ascii="Times New Roman" w:hAnsi="Times New Roman"/>
          <w:noProof/>
          <w:sz w:val="26"/>
          <w:szCs w:val="26"/>
          <w:lang w:val="sv-SE"/>
        </w:rPr>
        <w:t>đề xuất</w:t>
      </w:r>
      <w:r w:rsidR="006B55BF" w:rsidRPr="003E400D">
        <w:rPr>
          <w:rFonts w:ascii="Times New Roman" w:hAnsi="Times New Roman"/>
          <w:noProof/>
          <w:sz w:val="26"/>
          <w:szCs w:val="26"/>
          <w:lang w:val="sv-SE"/>
        </w:rPr>
        <w:t xml:space="preserve"> Bằng khen </w:t>
      </w:r>
      <w:r w:rsidR="007113C6" w:rsidRPr="003E400D">
        <w:rPr>
          <w:rFonts w:ascii="Times New Roman" w:hAnsi="Times New Roman"/>
          <w:noProof/>
          <w:sz w:val="26"/>
          <w:szCs w:val="26"/>
          <w:lang w:val="sv-SE"/>
        </w:rPr>
        <w:t xml:space="preserve">Thành Đoàn </w:t>
      </w:r>
      <w:r w:rsidR="006B55BF" w:rsidRPr="003E400D">
        <w:rPr>
          <w:rFonts w:ascii="Times New Roman" w:hAnsi="Times New Roman"/>
          <w:noProof/>
          <w:sz w:val="26"/>
          <w:szCs w:val="26"/>
          <w:lang w:val="sv-SE"/>
        </w:rPr>
        <w:t>cho các đơn vị</w:t>
      </w:r>
      <w:r w:rsidR="006B55BF" w:rsidRPr="003E400D">
        <w:rPr>
          <w:rFonts w:ascii="Times New Roman" w:hAnsi="Times New Roman"/>
          <w:b/>
          <w:noProof/>
          <w:sz w:val="26"/>
          <w:szCs w:val="26"/>
          <w:lang w:val="sv-SE"/>
        </w:rPr>
        <w:t xml:space="preserve"> </w:t>
      </w:r>
      <w:r w:rsidR="006B55BF" w:rsidRPr="003E400D">
        <w:rPr>
          <w:rFonts w:ascii="Times New Roman" w:hAnsi="Times New Roman"/>
          <w:noProof/>
          <w:sz w:val="26"/>
          <w:szCs w:val="26"/>
          <w:lang w:val="sv-SE"/>
        </w:rPr>
        <w:t>đã</w:t>
      </w:r>
      <w:r w:rsidR="006B55BF" w:rsidRPr="003E400D">
        <w:rPr>
          <w:rFonts w:ascii="Times New Roman" w:hAnsi="Times New Roman"/>
          <w:b/>
          <w:noProof/>
          <w:sz w:val="26"/>
          <w:szCs w:val="26"/>
          <w:lang w:val="sv-SE"/>
        </w:rPr>
        <w:t xml:space="preserve"> 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triển khai, thực hiện hiệu quả, hoàn thành xuất sắc </w:t>
      </w:r>
      <w:r>
        <w:rPr>
          <w:rFonts w:ascii="Times New Roman" w:hAnsi="Times New Roman"/>
          <w:iCs/>
          <w:noProof/>
          <w:sz w:val="26"/>
          <w:szCs w:val="26"/>
          <w:lang w:val="sv-SE"/>
        </w:rPr>
        <w:t>các nội dung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 Tháng Thanh niên 201</w:t>
      </w:r>
      <w:r w:rsidR="00A177D3" w:rsidRPr="003E400D">
        <w:rPr>
          <w:rFonts w:ascii="Times New Roman" w:hAnsi="Times New Roman"/>
          <w:iCs/>
          <w:noProof/>
          <w:sz w:val="26"/>
          <w:szCs w:val="26"/>
          <w:lang w:val="sv-SE"/>
        </w:rPr>
        <w:t>8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 tại đơn vị</w:t>
      </w:r>
      <w:r>
        <w:rPr>
          <w:rFonts w:ascii="Times New Roman" w:hAnsi="Times New Roman"/>
          <w:iCs/>
          <w:noProof/>
          <w:sz w:val="26"/>
          <w:szCs w:val="26"/>
          <w:lang w:val="sv-SE"/>
        </w:rPr>
        <w:t xml:space="preserve"> và tham gia tốt các hoạt động và chỉ đạo cấp Khối</w:t>
      </w:r>
      <w:r w:rsidR="006B55BF" w:rsidRPr="003E400D">
        <w:rPr>
          <w:rFonts w:ascii="Times New Roman" w:hAnsi="Times New Roman"/>
          <w:iCs/>
          <w:noProof/>
          <w:sz w:val="26"/>
          <w:szCs w:val="26"/>
          <w:lang w:val="sv-SE"/>
        </w:rPr>
        <w:t>, trong đó lưu ý các nội dung sau:</w:t>
      </w:r>
    </w:p>
    <w:p w:rsidR="006B55BF" w:rsidRPr="00BA7035" w:rsidRDefault="00BA7035" w:rsidP="00BA703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val="sv-SE"/>
        </w:rPr>
        <w:t>+</w:t>
      </w:r>
      <w:r w:rsidR="006B55BF" w:rsidRPr="00BA7035">
        <w:rPr>
          <w:rFonts w:ascii="Times New Roman" w:hAnsi="Times New Roman"/>
          <w:iCs/>
          <w:noProof/>
          <w:sz w:val="26"/>
          <w:szCs w:val="26"/>
          <w:lang w:val="sv-SE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Đảm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bảo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các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hoạt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động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cấp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BA7035">
        <w:rPr>
          <w:rFonts w:ascii="Times New Roman" w:hAnsi="Times New Roman"/>
          <w:sz w:val="26"/>
          <w:szCs w:val="26"/>
        </w:rPr>
        <w:t>Khối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chỉ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đạo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theo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Kế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hoạch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Tháng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Thanh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BA7035">
        <w:rPr>
          <w:rFonts w:ascii="Times New Roman" w:hAnsi="Times New Roman"/>
          <w:sz w:val="26"/>
          <w:szCs w:val="26"/>
        </w:rPr>
        <w:t>niên</w:t>
      </w:r>
      <w:proofErr w:type="spellEnd"/>
      <w:r w:rsidR="006B55BF" w:rsidRPr="00BA7035">
        <w:rPr>
          <w:rFonts w:ascii="Times New Roman" w:hAnsi="Times New Roman"/>
          <w:sz w:val="26"/>
          <w:szCs w:val="26"/>
        </w:rPr>
        <w:t>.</w:t>
      </w:r>
    </w:p>
    <w:p w:rsidR="006B55BF" w:rsidRPr="003E400D" w:rsidRDefault="00BA7035" w:rsidP="00BA703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="009953D8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Hoàn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thành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xuất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sắc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các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chỉ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tiêu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đã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xác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lập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trong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Kế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hoạch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Tháng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Thanh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niên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cấp</w:t>
      </w:r>
      <w:proofErr w:type="spellEnd"/>
      <w:r w:rsidR="00A177D3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77D3" w:rsidRPr="003E400D">
        <w:rPr>
          <w:rFonts w:ascii="Times New Roman" w:hAnsi="Times New Roman"/>
          <w:sz w:val="26"/>
          <w:szCs w:val="26"/>
        </w:rPr>
        <w:t>Khối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và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cơ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sở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>.</w:t>
      </w:r>
    </w:p>
    <w:p w:rsidR="006B55BF" w:rsidRPr="003E400D" w:rsidRDefault="00BA7035" w:rsidP="00BA703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</w:t>
      </w:r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Tổ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chức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hoạt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động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công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trình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với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quy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mô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chất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lượng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hiệu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quả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B55BF" w:rsidRPr="003E400D">
        <w:rPr>
          <w:rFonts w:ascii="Times New Roman" w:hAnsi="Times New Roman"/>
          <w:i/>
          <w:sz w:val="26"/>
          <w:szCs w:val="26"/>
        </w:rPr>
        <w:t>có</w:t>
      </w:r>
      <w:proofErr w:type="spellEnd"/>
      <w:r w:rsidR="006B55BF" w:rsidRPr="003E400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="006B55BF" w:rsidRPr="003E400D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="006B55BF" w:rsidRPr="003E400D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="006B55BF" w:rsidRPr="003E400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>).</w:t>
      </w:r>
    </w:p>
    <w:p w:rsidR="006B55BF" w:rsidRPr="003E400D" w:rsidRDefault="00BA7035" w:rsidP="00BA703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Việc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hành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kế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hoạch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chế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độ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thông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tin,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báo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cáo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đảm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BF" w:rsidRPr="003E400D">
        <w:rPr>
          <w:rFonts w:ascii="Times New Roman" w:hAnsi="Times New Roman"/>
          <w:sz w:val="26"/>
          <w:szCs w:val="26"/>
        </w:rPr>
        <w:t>bảo</w:t>
      </w:r>
      <w:proofErr w:type="spellEnd"/>
      <w:r w:rsidR="006B55BF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tiến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độ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và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chất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lượng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thông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tin, </w:t>
      </w:r>
      <w:proofErr w:type="spellStart"/>
      <w:proofErr w:type="gramStart"/>
      <w:r w:rsidR="009D21F0" w:rsidRPr="003E400D">
        <w:rPr>
          <w:rFonts w:ascii="Times New Roman" w:hAnsi="Times New Roman"/>
          <w:sz w:val="26"/>
          <w:szCs w:val="26"/>
        </w:rPr>
        <w:t>chế</w:t>
      </w:r>
      <w:proofErr w:type="spellEnd"/>
      <w:proofErr w:type="gram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độ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hội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họp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nghiêm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z w:val="26"/>
          <w:szCs w:val="26"/>
        </w:rPr>
        <w:t>túc</w:t>
      </w:r>
      <w:proofErr w:type="spellEnd"/>
      <w:r w:rsidR="009D21F0" w:rsidRPr="003E400D">
        <w:rPr>
          <w:rFonts w:ascii="Times New Roman" w:hAnsi="Times New Roman"/>
          <w:sz w:val="26"/>
          <w:szCs w:val="26"/>
        </w:rPr>
        <w:t>.</w:t>
      </w:r>
    </w:p>
    <w:p w:rsidR="00A35470" w:rsidRPr="003E400D" w:rsidRDefault="00BA7035" w:rsidP="00BA7035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+</w:t>
      </w:r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Có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thành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tích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nổi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bật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trong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tổ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chức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hoạt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động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Tháng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Thanh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A35470" w:rsidRPr="003E400D">
        <w:rPr>
          <w:rFonts w:ascii="Times New Roman" w:hAnsi="Times New Roman"/>
          <w:spacing w:val="-4"/>
          <w:sz w:val="26"/>
          <w:szCs w:val="26"/>
        </w:rPr>
        <w:t>niên</w:t>
      </w:r>
      <w:proofErr w:type="spellEnd"/>
      <w:r w:rsidR="00A3547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9D21F0" w:rsidRPr="003E400D">
        <w:rPr>
          <w:rFonts w:ascii="Times New Roman" w:hAnsi="Times New Roman"/>
          <w:spacing w:val="-4"/>
          <w:sz w:val="26"/>
          <w:szCs w:val="26"/>
        </w:rPr>
        <w:t>năm</w:t>
      </w:r>
      <w:proofErr w:type="spellEnd"/>
      <w:r w:rsidR="009D21F0" w:rsidRPr="003E400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35470" w:rsidRPr="003E400D">
        <w:rPr>
          <w:rFonts w:ascii="Times New Roman" w:hAnsi="Times New Roman"/>
          <w:spacing w:val="-4"/>
          <w:sz w:val="26"/>
          <w:szCs w:val="26"/>
        </w:rPr>
        <w:t>201</w:t>
      </w:r>
      <w:r w:rsidR="00A177D3" w:rsidRPr="003E400D">
        <w:rPr>
          <w:rFonts w:ascii="Times New Roman" w:hAnsi="Times New Roman"/>
          <w:spacing w:val="-4"/>
          <w:sz w:val="26"/>
          <w:szCs w:val="26"/>
        </w:rPr>
        <w:t>8</w:t>
      </w:r>
      <w:r w:rsidR="00A35470" w:rsidRPr="003E400D">
        <w:rPr>
          <w:rFonts w:ascii="Times New Roman" w:hAnsi="Times New Roman"/>
          <w:spacing w:val="-4"/>
          <w:sz w:val="26"/>
          <w:szCs w:val="26"/>
        </w:rPr>
        <w:t>.</w:t>
      </w:r>
    </w:p>
    <w:p w:rsidR="00A177D3" w:rsidRPr="00BA7035" w:rsidRDefault="00BA7035" w:rsidP="00BA7035">
      <w:pPr>
        <w:pStyle w:val="BodyTextIndent2"/>
        <w:spacing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3C7784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7113C6" w:rsidRPr="003C7784">
        <w:rPr>
          <w:rFonts w:ascii="Times New Roman" w:hAnsi="Times New Roman"/>
          <w:b/>
          <w:i/>
          <w:noProof/>
          <w:sz w:val="26"/>
          <w:szCs w:val="26"/>
        </w:rPr>
        <w:t xml:space="preserve"> Số lượng khen thưởng:</w:t>
      </w:r>
      <w:r>
        <w:rPr>
          <w:rFonts w:ascii="Times New Roman" w:hAnsi="Times New Roman"/>
          <w:b/>
          <w:noProof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iCs/>
          <w:noProof/>
          <w:sz w:val="26"/>
          <w:szCs w:val="26"/>
          <w:lang w:val="en-US"/>
        </w:rPr>
        <w:t>căn cứ theo hướng dẫn của Thành Đoàn</w:t>
      </w:r>
      <w:r w:rsidR="005E7CA8" w:rsidRPr="003E400D">
        <w:rPr>
          <w:rFonts w:ascii="Times New Roman" w:hAnsi="Times New Roman"/>
          <w:bCs/>
          <w:iCs/>
          <w:noProof/>
          <w:sz w:val="26"/>
          <w:szCs w:val="26"/>
        </w:rPr>
        <w:t>.</w:t>
      </w:r>
    </w:p>
    <w:p w:rsidR="00BA7035" w:rsidRDefault="00BA7035" w:rsidP="00BA7035">
      <w:pPr>
        <w:ind w:firstLine="720"/>
        <w:jc w:val="both"/>
        <w:rPr>
          <w:rFonts w:ascii="Times New Roman" w:hAnsi="Times New Roman"/>
          <w:b/>
          <w:bCs/>
          <w:iCs/>
          <w:noProof/>
          <w:sz w:val="26"/>
          <w:szCs w:val="26"/>
        </w:rPr>
      </w:pPr>
    </w:p>
    <w:p w:rsidR="00777CF3" w:rsidRPr="003E400D" w:rsidRDefault="003C7784" w:rsidP="00BA7035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t>2</w:t>
      </w:r>
      <w:r w:rsidR="001B6EED" w:rsidRPr="003E400D">
        <w:rPr>
          <w:rFonts w:ascii="Times New Roman" w:hAnsi="Times New Roman"/>
          <w:b/>
          <w:bCs/>
          <w:iCs/>
          <w:noProof/>
          <w:sz w:val="26"/>
          <w:szCs w:val="26"/>
        </w:rPr>
        <w:t xml:space="preserve">. </w:t>
      </w:r>
      <w:r w:rsidR="005E7CA8" w:rsidRPr="003E400D">
        <w:rPr>
          <w:rFonts w:ascii="Times New Roman" w:hAnsi="Times New Roman"/>
          <w:b/>
          <w:bCs/>
          <w:iCs/>
          <w:noProof/>
          <w:sz w:val="26"/>
          <w:szCs w:val="26"/>
        </w:rPr>
        <w:t xml:space="preserve">Khen thưởng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34F3C" w:rsidRPr="003E400D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="00334F3C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Thanh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77CF3" w:rsidRPr="003E400D">
        <w:rPr>
          <w:rFonts w:ascii="Times New Roman" w:hAnsi="Times New Roman"/>
          <w:b/>
          <w:sz w:val="26"/>
          <w:szCs w:val="26"/>
        </w:rPr>
        <w:t>niên</w:t>
      </w:r>
      <w:proofErr w:type="spellEnd"/>
      <w:r w:rsidR="00777CF3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34F3C" w:rsidRPr="003E400D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334F3C" w:rsidRPr="003E40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34F3C" w:rsidRPr="003E400D"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vị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1B6EED" w:rsidRPr="003E400D" w:rsidRDefault="003C7784" w:rsidP="00BA7035">
      <w:pPr>
        <w:pStyle w:val="BodyTextIndent2"/>
        <w:spacing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3C7784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1B6EED" w:rsidRPr="003C7784">
        <w:rPr>
          <w:rFonts w:ascii="Times New Roman" w:hAnsi="Times New Roman"/>
          <w:b/>
          <w:i/>
          <w:noProof/>
          <w:sz w:val="26"/>
          <w:szCs w:val="26"/>
        </w:rPr>
        <w:t xml:space="preserve"> Hình thức khen thưởng:</w:t>
      </w:r>
      <w:r w:rsidR="00EC42C0" w:rsidRPr="003C7784">
        <w:rPr>
          <w:rFonts w:ascii="Times New Roman" w:hAnsi="Times New Roman"/>
          <w:b/>
          <w:i/>
          <w:noProof/>
          <w:sz w:val="26"/>
          <w:szCs w:val="26"/>
          <w:lang w:val="en-US"/>
        </w:rPr>
        <w:t xml:space="preserve"> </w:t>
      </w:r>
      <w:r w:rsidR="005E7CA8" w:rsidRPr="003E400D">
        <w:rPr>
          <w:rFonts w:ascii="Times New Roman" w:hAnsi="Times New Roman"/>
          <w:noProof/>
          <w:sz w:val="26"/>
          <w:szCs w:val="26"/>
          <w:lang w:val="en-US"/>
        </w:rPr>
        <w:t>Giấy khen Đoàn Khối</w:t>
      </w:r>
      <w:r w:rsidR="001B6EED" w:rsidRPr="003E400D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B6EED" w:rsidRPr="003E400D" w:rsidRDefault="003C7784" w:rsidP="00BA7035">
      <w:pPr>
        <w:pStyle w:val="BodyTextIndent2"/>
        <w:spacing w:line="240" w:lineRule="auto"/>
        <w:rPr>
          <w:rFonts w:ascii="Times New Roman" w:hAnsi="Times New Roman"/>
          <w:b/>
          <w:noProof/>
          <w:sz w:val="26"/>
          <w:szCs w:val="26"/>
          <w:lang w:val="en-US"/>
        </w:rPr>
      </w:pPr>
      <w:r w:rsidRPr="003C7784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1B6EED" w:rsidRPr="003C7784">
        <w:rPr>
          <w:rFonts w:ascii="Times New Roman" w:hAnsi="Times New Roman"/>
          <w:b/>
          <w:i/>
          <w:noProof/>
          <w:sz w:val="26"/>
          <w:szCs w:val="26"/>
        </w:rPr>
        <w:t xml:space="preserve"> Đối tượng khen thưởng:</w:t>
      </w:r>
      <w:r w:rsidR="003678F7" w:rsidRPr="003E400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1B6EED" w:rsidRPr="003E400D">
        <w:rPr>
          <w:rFonts w:ascii="Times New Roman" w:hAnsi="Times New Roman"/>
          <w:noProof/>
          <w:sz w:val="26"/>
          <w:szCs w:val="26"/>
        </w:rPr>
        <w:t xml:space="preserve">Tập thể, cá </w:t>
      </w:r>
      <w:r w:rsidR="00603C75" w:rsidRPr="003E400D">
        <w:rPr>
          <w:rFonts w:ascii="Times New Roman" w:hAnsi="Times New Roman"/>
          <w:noProof/>
          <w:sz w:val="26"/>
          <w:szCs w:val="26"/>
        </w:rPr>
        <w:t xml:space="preserve">nhân các cơ sở Đoàn trực thuộc </w:t>
      </w:r>
      <w:r w:rsidR="005E7CA8" w:rsidRPr="003E400D">
        <w:rPr>
          <w:rFonts w:ascii="Times New Roman" w:hAnsi="Times New Roman"/>
          <w:noProof/>
          <w:sz w:val="26"/>
          <w:szCs w:val="26"/>
          <w:lang w:val="en-US"/>
        </w:rPr>
        <w:t>Đoàn Khối;</w:t>
      </w:r>
      <w:r w:rsidR="001B6EED" w:rsidRPr="003E400D">
        <w:rPr>
          <w:rFonts w:ascii="Times New Roman" w:hAnsi="Times New Roman"/>
          <w:noProof/>
          <w:sz w:val="26"/>
          <w:szCs w:val="26"/>
        </w:rPr>
        <w:t xml:space="preserve"> </w:t>
      </w:r>
      <w:r w:rsidR="005E7CA8" w:rsidRPr="003E400D">
        <w:rPr>
          <w:rFonts w:ascii="Times New Roman" w:hAnsi="Times New Roman"/>
          <w:noProof/>
          <w:sz w:val="26"/>
          <w:szCs w:val="26"/>
          <w:lang w:val="en-US"/>
        </w:rPr>
        <w:t>tập thể, cá nhân các cơ sở Đoàn trực thuộc Đoàn cơ sở</w:t>
      </w:r>
      <w:r>
        <w:rPr>
          <w:rFonts w:ascii="Times New Roman" w:hAnsi="Times New Roman"/>
          <w:noProof/>
          <w:sz w:val="26"/>
          <w:szCs w:val="26"/>
          <w:lang w:val="en-US"/>
        </w:rPr>
        <w:t>.</w:t>
      </w:r>
    </w:p>
    <w:p w:rsidR="000E63F7" w:rsidRPr="003C7784" w:rsidRDefault="003C7784" w:rsidP="003C7784">
      <w:pPr>
        <w:pStyle w:val="BodyTextIndent2"/>
        <w:spacing w:line="240" w:lineRule="auto"/>
        <w:rPr>
          <w:rFonts w:ascii="Times New Roman" w:hAnsi="Times New Roman"/>
          <w:b/>
          <w:i/>
          <w:noProof/>
          <w:sz w:val="26"/>
          <w:szCs w:val="26"/>
        </w:rPr>
      </w:pPr>
      <w:r w:rsidRPr="003C7784">
        <w:rPr>
          <w:rFonts w:ascii="Times New Roman" w:hAnsi="Times New Roman"/>
          <w:b/>
          <w:i/>
          <w:noProof/>
          <w:sz w:val="26"/>
          <w:szCs w:val="26"/>
          <w:lang w:val="en-US"/>
        </w:rPr>
        <w:t>-</w:t>
      </w:r>
      <w:r w:rsidR="001B6EED" w:rsidRPr="003C7784">
        <w:rPr>
          <w:rFonts w:ascii="Times New Roman" w:hAnsi="Times New Roman"/>
          <w:b/>
          <w:i/>
          <w:noProof/>
          <w:sz w:val="26"/>
          <w:szCs w:val="26"/>
        </w:rPr>
        <w:t xml:space="preserve"> Số lượng khen thưởng:</w:t>
      </w:r>
      <w:r>
        <w:rPr>
          <w:rFonts w:ascii="Times New Roman" w:hAnsi="Times New Roman"/>
          <w:b/>
          <w:i/>
          <w:noProof/>
          <w:sz w:val="26"/>
          <w:szCs w:val="26"/>
          <w:lang w:val="en-US"/>
        </w:rPr>
        <w:t xml:space="preserve"> </w:t>
      </w:r>
      <w:r w:rsidR="00603C75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Trên cơ sở kết quả triển khai hoạt động Tháng Thanh niên, mỗi </w:t>
      </w:r>
      <w:r w:rsidR="005E7CA8" w:rsidRPr="003E400D">
        <w:rPr>
          <w:rFonts w:ascii="Times New Roman" w:hAnsi="Times New Roman"/>
          <w:bCs/>
          <w:iCs/>
          <w:noProof/>
          <w:spacing w:val="-4"/>
          <w:sz w:val="26"/>
          <w:szCs w:val="26"/>
          <w:lang w:val="en-US"/>
        </w:rPr>
        <w:t>cơ sở Đoàn</w:t>
      </w:r>
      <w:r w:rsidR="00EE16B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 xem xét, </w:t>
      </w:r>
      <w:r w:rsidR="000E63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đề xuất </w:t>
      </w:r>
      <w:r w:rsidR="00603C75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>các</w:t>
      </w:r>
      <w:r w:rsidR="00D600C4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 tập thể và</w:t>
      </w:r>
      <w:r w:rsidR="000E63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 cá nhân </w:t>
      </w:r>
      <w:r w:rsidR="003678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đạt thành tích </w:t>
      </w:r>
      <w:r w:rsidR="000E63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>xuất sắc trong</w:t>
      </w:r>
      <w:r w:rsidR="003678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 đợt hoạt động</w:t>
      </w:r>
      <w:r w:rsidR="000E63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 xml:space="preserve"> Tháng Thanh niên </w:t>
      </w:r>
      <w:r w:rsidR="003678F7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>tại đơn vị</w:t>
      </w:r>
      <w:r w:rsidR="001039C7" w:rsidRPr="003E400D">
        <w:rPr>
          <w:rFonts w:ascii="Times New Roman" w:hAnsi="Times New Roman"/>
          <w:bCs/>
          <w:iCs/>
          <w:noProof/>
          <w:spacing w:val="-4"/>
          <w:sz w:val="26"/>
          <w:szCs w:val="26"/>
          <w:lang w:val="en-US"/>
        </w:rPr>
        <w:t xml:space="preserve">, </w:t>
      </w:r>
      <w:r w:rsidR="008C1933" w:rsidRPr="003E400D">
        <w:rPr>
          <w:rFonts w:ascii="Times New Roman" w:hAnsi="Times New Roman"/>
          <w:bCs/>
          <w:iCs/>
          <w:noProof/>
          <w:spacing w:val="-4"/>
          <w:sz w:val="26"/>
          <w:szCs w:val="26"/>
        </w:rPr>
        <w:t>cụ thể số lượng như sau:</w:t>
      </w:r>
    </w:p>
    <w:p w:rsidR="00300144" w:rsidRPr="003E400D" w:rsidRDefault="003C7784" w:rsidP="00BA7035">
      <w:pPr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+</w:t>
      </w:r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Đối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với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B93DAE" w:rsidRPr="003E400D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E7CA8" w:rsidRPr="003E400D">
        <w:rPr>
          <w:rFonts w:ascii="Times New Roman" w:hAnsi="Times New Roman"/>
          <w:b/>
          <w:i/>
          <w:sz w:val="26"/>
          <w:szCs w:val="26"/>
        </w:rPr>
        <w:t>300</w:t>
      </w:r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viên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>:</w:t>
      </w:r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đề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xuất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tối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đa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r w:rsidR="004F68A8" w:rsidRPr="003E400D">
        <w:rPr>
          <w:rFonts w:ascii="Times New Roman" w:hAnsi="Times New Roman"/>
          <w:sz w:val="26"/>
          <w:szCs w:val="26"/>
        </w:rPr>
        <w:t>1</w:t>
      </w:r>
      <w:r w:rsidR="00B93DAE" w:rsidRPr="003E400D">
        <w:rPr>
          <w:rFonts w:ascii="Times New Roman" w:hAnsi="Times New Roman"/>
          <w:sz w:val="26"/>
          <w:szCs w:val="26"/>
        </w:rPr>
        <w:t>2</w:t>
      </w:r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CA8" w:rsidRPr="003E400D">
        <w:rPr>
          <w:rFonts w:ascii="Times New Roman" w:hAnsi="Times New Roman"/>
          <w:sz w:val="26"/>
          <w:szCs w:val="26"/>
        </w:rPr>
        <w:t>Giấy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khen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>.</w:t>
      </w:r>
    </w:p>
    <w:p w:rsidR="00300144" w:rsidRPr="00836800" w:rsidRDefault="00B41703" w:rsidP="00BA7035">
      <w:pPr>
        <w:ind w:firstLine="720"/>
        <w:jc w:val="both"/>
        <w:rPr>
          <w:rFonts w:ascii="Times New Roman" w:hAnsi="Times New Roman"/>
          <w:b/>
          <w:i/>
          <w:spacing w:val="-6"/>
          <w:sz w:val="26"/>
          <w:szCs w:val="26"/>
        </w:rPr>
      </w:pPr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+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Đối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với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các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đơn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vị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>có</w:t>
      </w:r>
      <w:proofErr w:type="spellEnd"/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>từ</w:t>
      </w:r>
      <w:proofErr w:type="spellEnd"/>
      <w:r w:rsidR="005E7CA8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836800" w:rsidRPr="00836800">
        <w:rPr>
          <w:rFonts w:ascii="Times New Roman" w:hAnsi="Times New Roman"/>
          <w:b/>
          <w:i/>
          <w:spacing w:val="-6"/>
          <w:sz w:val="26"/>
          <w:szCs w:val="26"/>
        </w:rPr>
        <w:t>trên</w:t>
      </w:r>
      <w:proofErr w:type="spellEnd"/>
      <w:r w:rsidR="00836800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r w:rsidR="005E7CA8" w:rsidRPr="00836800">
        <w:rPr>
          <w:rFonts w:ascii="Times New Roman" w:hAnsi="Times New Roman"/>
          <w:b/>
          <w:i/>
          <w:spacing w:val="-6"/>
          <w:sz w:val="26"/>
          <w:szCs w:val="26"/>
        </w:rPr>
        <w:t>100</w:t>
      </w:r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đến</w:t>
      </w:r>
      <w:proofErr w:type="spellEnd"/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300</w:t>
      </w:r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đoàn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viên</w:t>
      </w:r>
      <w:proofErr w:type="spellEnd"/>
      <w:r w:rsidR="00300144" w:rsidRPr="00836800">
        <w:rPr>
          <w:rFonts w:ascii="Times New Roman" w:hAnsi="Times New Roman"/>
          <w:b/>
          <w:i/>
          <w:spacing w:val="-6"/>
          <w:sz w:val="26"/>
          <w:szCs w:val="26"/>
        </w:rPr>
        <w:t>:</w:t>
      </w:r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spacing w:val="-6"/>
          <w:sz w:val="26"/>
          <w:szCs w:val="26"/>
        </w:rPr>
        <w:t>đề</w:t>
      </w:r>
      <w:proofErr w:type="spellEnd"/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spacing w:val="-6"/>
          <w:sz w:val="26"/>
          <w:szCs w:val="26"/>
        </w:rPr>
        <w:t>xuất</w:t>
      </w:r>
      <w:proofErr w:type="spellEnd"/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spacing w:val="-6"/>
          <w:sz w:val="26"/>
          <w:szCs w:val="26"/>
        </w:rPr>
        <w:t>tối</w:t>
      </w:r>
      <w:proofErr w:type="spellEnd"/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300144" w:rsidRPr="00836800">
        <w:rPr>
          <w:rFonts w:ascii="Times New Roman" w:hAnsi="Times New Roman"/>
          <w:spacing w:val="-6"/>
          <w:sz w:val="26"/>
          <w:szCs w:val="26"/>
        </w:rPr>
        <w:t>đa</w:t>
      </w:r>
      <w:proofErr w:type="spellEnd"/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0</w:t>
      </w:r>
      <w:r w:rsidR="00B93DAE" w:rsidRPr="00836800">
        <w:rPr>
          <w:rFonts w:ascii="Times New Roman" w:hAnsi="Times New Roman"/>
          <w:spacing w:val="-6"/>
          <w:sz w:val="26"/>
          <w:szCs w:val="26"/>
        </w:rPr>
        <w:t>8</w:t>
      </w:r>
      <w:r w:rsidR="00300144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5E7CA8" w:rsidRPr="00836800">
        <w:rPr>
          <w:rFonts w:ascii="Times New Roman" w:hAnsi="Times New Roman"/>
          <w:spacing w:val="-6"/>
          <w:sz w:val="26"/>
          <w:szCs w:val="26"/>
        </w:rPr>
        <w:t>Giấy</w:t>
      </w:r>
      <w:proofErr w:type="spellEnd"/>
      <w:r w:rsidR="005E7CA8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5E7CA8" w:rsidRPr="00836800">
        <w:rPr>
          <w:rFonts w:ascii="Times New Roman" w:hAnsi="Times New Roman"/>
          <w:spacing w:val="-6"/>
          <w:sz w:val="26"/>
          <w:szCs w:val="26"/>
        </w:rPr>
        <w:t>khen</w:t>
      </w:r>
      <w:proofErr w:type="spellEnd"/>
      <w:r w:rsidR="00300144" w:rsidRPr="00836800">
        <w:rPr>
          <w:rFonts w:ascii="Times New Roman" w:hAnsi="Times New Roman"/>
          <w:spacing w:val="-6"/>
          <w:sz w:val="26"/>
          <w:szCs w:val="26"/>
        </w:rPr>
        <w:t>.</w:t>
      </w:r>
    </w:p>
    <w:p w:rsidR="00300144" w:rsidRPr="003E400D" w:rsidRDefault="00836800" w:rsidP="00BA703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+</w:t>
      </w:r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Đối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với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B41703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93DAE" w:rsidRPr="003E400D">
        <w:rPr>
          <w:rFonts w:ascii="Times New Roman" w:hAnsi="Times New Roman"/>
          <w:b/>
          <w:i/>
          <w:sz w:val="26"/>
          <w:szCs w:val="26"/>
        </w:rPr>
        <w:t>50</w:t>
      </w:r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đến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93DAE" w:rsidRPr="003E400D">
        <w:rPr>
          <w:rFonts w:ascii="Times New Roman" w:hAnsi="Times New Roman"/>
          <w:b/>
          <w:i/>
          <w:sz w:val="26"/>
          <w:szCs w:val="26"/>
        </w:rPr>
        <w:t>100</w:t>
      </w:r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b/>
          <w:i/>
          <w:sz w:val="26"/>
          <w:szCs w:val="26"/>
        </w:rPr>
        <w:t>viên</w:t>
      </w:r>
      <w:proofErr w:type="spellEnd"/>
      <w:r w:rsidR="00300144" w:rsidRPr="003E400D">
        <w:rPr>
          <w:rFonts w:ascii="Times New Roman" w:hAnsi="Times New Roman"/>
          <w:b/>
          <w:i/>
          <w:sz w:val="26"/>
          <w:szCs w:val="26"/>
        </w:rPr>
        <w:t>:</w:t>
      </w:r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đề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xuất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tối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0144" w:rsidRPr="003E400D">
        <w:rPr>
          <w:rFonts w:ascii="Times New Roman" w:hAnsi="Times New Roman"/>
          <w:sz w:val="26"/>
          <w:szCs w:val="26"/>
        </w:rPr>
        <w:t>đa</w:t>
      </w:r>
      <w:proofErr w:type="spellEnd"/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r w:rsidR="00B93DAE" w:rsidRPr="003E400D">
        <w:rPr>
          <w:rFonts w:ascii="Times New Roman" w:hAnsi="Times New Roman"/>
          <w:sz w:val="26"/>
          <w:szCs w:val="26"/>
        </w:rPr>
        <w:t>05</w:t>
      </w:r>
      <w:r w:rsidR="00300144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3DAE" w:rsidRPr="003E400D">
        <w:rPr>
          <w:rFonts w:ascii="Times New Roman" w:hAnsi="Times New Roman"/>
          <w:sz w:val="26"/>
          <w:szCs w:val="26"/>
        </w:rPr>
        <w:t>Giấy</w:t>
      </w:r>
      <w:proofErr w:type="spellEnd"/>
      <w:r w:rsidR="00B93DAE" w:rsidRPr="003E40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3DAE" w:rsidRPr="003E400D">
        <w:rPr>
          <w:rFonts w:ascii="Times New Roman" w:hAnsi="Times New Roman"/>
          <w:sz w:val="26"/>
          <w:szCs w:val="26"/>
        </w:rPr>
        <w:t>khen</w:t>
      </w:r>
      <w:proofErr w:type="spellEnd"/>
      <w:r w:rsidR="00B93DAE" w:rsidRPr="003E400D">
        <w:rPr>
          <w:rFonts w:ascii="Times New Roman" w:hAnsi="Times New Roman"/>
          <w:sz w:val="26"/>
          <w:szCs w:val="26"/>
        </w:rPr>
        <w:t>.</w:t>
      </w:r>
    </w:p>
    <w:p w:rsidR="00B93DAE" w:rsidRPr="00836800" w:rsidRDefault="00836800" w:rsidP="00BA7035">
      <w:pPr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36800">
        <w:rPr>
          <w:rFonts w:ascii="Times New Roman" w:hAnsi="Times New Roman"/>
          <w:b/>
          <w:i/>
          <w:spacing w:val="-6"/>
          <w:sz w:val="26"/>
          <w:szCs w:val="26"/>
        </w:rPr>
        <w:t>+</w:t>
      </w:r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Đối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với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các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đơn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vị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có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b/>
          <w:i/>
          <w:spacing w:val="-6"/>
          <w:sz w:val="26"/>
          <w:szCs w:val="26"/>
        </w:rPr>
        <w:t>dưới</w:t>
      </w:r>
      <w:proofErr w:type="spellEnd"/>
      <w:r w:rsidR="00B93DAE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50 </w:t>
      </w:r>
      <w:proofErr w:type="spellStart"/>
      <w:r w:rsidR="00B93DAE" w:rsidRPr="00836800">
        <w:rPr>
          <w:rFonts w:ascii="Times New Roman" w:hAnsi="Times New Roman"/>
          <w:b/>
          <w:i/>
          <w:spacing w:val="-6"/>
          <w:sz w:val="26"/>
          <w:szCs w:val="26"/>
        </w:rPr>
        <w:t>đoàn</w:t>
      </w:r>
      <w:proofErr w:type="spellEnd"/>
      <w:r w:rsidR="00B93DAE" w:rsidRPr="00836800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b/>
          <w:i/>
          <w:spacing w:val="-6"/>
          <w:sz w:val="26"/>
          <w:szCs w:val="26"/>
        </w:rPr>
        <w:t>viên</w:t>
      </w:r>
      <w:proofErr w:type="spellEnd"/>
      <w:r w:rsidR="00932D2A" w:rsidRPr="00836800">
        <w:rPr>
          <w:rFonts w:ascii="Times New Roman" w:hAnsi="Times New Roman"/>
          <w:b/>
          <w:i/>
          <w:spacing w:val="-6"/>
          <w:sz w:val="26"/>
          <w:szCs w:val="26"/>
        </w:rPr>
        <w:t>:</w:t>
      </w:r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spacing w:val="-6"/>
          <w:sz w:val="26"/>
          <w:szCs w:val="26"/>
        </w:rPr>
        <w:t>đề</w:t>
      </w:r>
      <w:proofErr w:type="spellEnd"/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spacing w:val="-6"/>
          <w:sz w:val="26"/>
          <w:szCs w:val="26"/>
        </w:rPr>
        <w:t>xuất</w:t>
      </w:r>
      <w:proofErr w:type="spellEnd"/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spacing w:val="-6"/>
          <w:sz w:val="26"/>
          <w:szCs w:val="26"/>
        </w:rPr>
        <w:t>tối</w:t>
      </w:r>
      <w:proofErr w:type="spellEnd"/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932D2A" w:rsidRPr="00836800">
        <w:rPr>
          <w:rFonts w:ascii="Times New Roman" w:hAnsi="Times New Roman"/>
          <w:spacing w:val="-6"/>
          <w:sz w:val="26"/>
          <w:szCs w:val="26"/>
        </w:rPr>
        <w:t>đa</w:t>
      </w:r>
      <w:proofErr w:type="spellEnd"/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93DAE" w:rsidRPr="00836800">
        <w:rPr>
          <w:rFonts w:ascii="Times New Roman" w:hAnsi="Times New Roman"/>
          <w:spacing w:val="-6"/>
          <w:sz w:val="26"/>
          <w:szCs w:val="26"/>
        </w:rPr>
        <w:t>03</w:t>
      </w:r>
      <w:r w:rsidR="00932D2A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spacing w:val="-6"/>
          <w:sz w:val="26"/>
          <w:szCs w:val="26"/>
        </w:rPr>
        <w:t>Giấy</w:t>
      </w:r>
      <w:proofErr w:type="spellEnd"/>
      <w:r w:rsidR="00B93DAE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spacing w:val="-6"/>
          <w:sz w:val="26"/>
          <w:szCs w:val="26"/>
        </w:rPr>
        <w:t>khen</w:t>
      </w:r>
      <w:proofErr w:type="spellEnd"/>
      <w:r w:rsidR="00B93DAE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spacing w:val="-6"/>
          <w:sz w:val="26"/>
          <w:szCs w:val="26"/>
        </w:rPr>
        <w:t>Đoàn</w:t>
      </w:r>
      <w:proofErr w:type="spellEnd"/>
      <w:r w:rsidR="00B93DAE" w:rsidRPr="00836800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B93DAE" w:rsidRPr="00836800">
        <w:rPr>
          <w:rFonts w:ascii="Times New Roman" w:hAnsi="Times New Roman"/>
          <w:spacing w:val="-6"/>
          <w:sz w:val="26"/>
          <w:szCs w:val="26"/>
        </w:rPr>
        <w:t>Khối</w:t>
      </w:r>
      <w:proofErr w:type="spellEnd"/>
      <w:r w:rsidR="00B93DAE" w:rsidRPr="00836800">
        <w:rPr>
          <w:rFonts w:ascii="Times New Roman" w:hAnsi="Times New Roman"/>
          <w:spacing w:val="-6"/>
          <w:sz w:val="26"/>
          <w:szCs w:val="26"/>
        </w:rPr>
        <w:t>.</w:t>
      </w:r>
    </w:p>
    <w:p w:rsidR="003C7784" w:rsidRDefault="003C7784" w:rsidP="00BA7035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836800" w:rsidRDefault="00836800" w:rsidP="00836800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3</w:t>
      </w:r>
      <w:r w:rsidR="00AB7009" w:rsidRPr="003E400D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Hồ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sơ</w:t>
      </w:r>
      <w:proofErr w:type="spellEnd"/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nghị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khen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thưởng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>:</w:t>
      </w:r>
    </w:p>
    <w:p w:rsidR="00B93DAE" w:rsidRPr="003E400D" w:rsidRDefault="00B93DAE" w:rsidP="00BA7035">
      <w:pPr>
        <w:pStyle w:val="BodyTextIndent2"/>
        <w:spacing w:line="240" w:lineRule="auto"/>
        <w:ind w:left="720" w:firstLine="0"/>
        <w:rPr>
          <w:rFonts w:ascii="Times New Roman" w:hAnsi="Times New Roman"/>
          <w:i/>
          <w:iCs/>
          <w:noProof/>
          <w:sz w:val="26"/>
          <w:szCs w:val="26"/>
        </w:rPr>
      </w:pPr>
      <w:r w:rsidRPr="003E400D">
        <w:rPr>
          <w:rFonts w:ascii="Times New Roman" w:hAnsi="Times New Roman"/>
          <w:noProof/>
          <w:sz w:val="26"/>
          <w:szCs w:val="26"/>
        </w:rPr>
        <w:t>- Công văn đề nghị khen thưởng của đơn vị</w:t>
      </w:r>
      <w:r w:rsidRPr="003E400D">
        <w:rPr>
          <w:rFonts w:ascii="Times New Roman" w:hAnsi="Times New Roman"/>
          <w:noProof/>
          <w:sz w:val="26"/>
          <w:szCs w:val="26"/>
          <w:lang w:val="en-US"/>
        </w:rPr>
        <w:t xml:space="preserve"> </w:t>
      </w:r>
      <w:r w:rsidRPr="003E400D">
        <w:rPr>
          <w:rFonts w:ascii="Times New Roman" w:hAnsi="Times New Roman"/>
          <w:i/>
          <w:noProof/>
          <w:sz w:val="26"/>
          <w:szCs w:val="26"/>
          <w:lang w:val="en-US"/>
        </w:rPr>
        <w:t>(có ý kiến cấp ủy)</w:t>
      </w:r>
      <w:r w:rsidRPr="003E400D">
        <w:rPr>
          <w:rFonts w:ascii="Times New Roman" w:hAnsi="Times New Roman"/>
          <w:i/>
          <w:iCs/>
          <w:noProof/>
          <w:sz w:val="26"/>
          <w:szCs w:val="26"/>
        </w:rPr>
        <w:t>.</w:t>
      </w:r>
    </w:p>
    <w:p w:rsidR="00B93DAE" w:rsidRPr="003E400D" w:rsidRDefault="00B93DAE" w:rsidP="00BA7035">
      <w:pPr>
        <w:pStyle w:val="BodyTextIndent2"/>
        <w:spacing w:line="240" w:lineRule="auto"/>
        <w:rPr>
          <w:rFonts w:ascii="Times New Roman" w:hAnsi="Times New Roman"/>
          <w:iCs/>
          <w:noProof/>
          <w:sz w:val="26"/>
          <w:szCs w:val="26"/>
        </w:rPr>
      </w:pPr>
      <w:r w:rsidRPr="003E400D">
        <w:rPr>
          <w:rFonts w:ascii="Times New Roman" w:hAnsi="Times New Roman"/>
          <w:noProof/>
          <w:sz w:val="26"/>
          <w:szCs w:val="26"/>
        </w:rPr>
        <w:t xml:space="preserve">- Danh sách tóm tắt thành tích đề nghị khen thưởng </w:t>
      </w:r>
      <w:r w:rsidRPr="003E400D">
        <w:rPr>
          <w:rFonts w:ascii="Times New Roman" w:hAnsi="Times New Roman"/>
          <w:i/>
          <w:iCs/>
          <w:noProof/>
          <w:sz w:val="26"/>
          <w:szCs w:val="26"/>
        </w:rPr>
        <w:t>(</w:t>
      </w:r>
      <w:r w:rsidRPr="003E400D">
        <w:rPr>
          <w:rFonts w:ascii="Times New Roman" w:hAnsi="Times New Roman"/>
          <w:i/>
          <w:iCs/>
          <w:noProof/>
          <w:sz w:val="26"/>
          <w:szCs w:val="26"/>
          <w:lang w:val="en-US"/>
        </w:rPr>
        <w:t>theo mẫu</w:t>
      </w:r>
      <w:r w:rsidRPr="003E400D">
        <w:rPr>
          <w:rFonts w:ascii="Times New Roman" w:hAnsi="Times New Roman"/>
          <w:i/>
          <w:iCs/>
          <w:noProof/>
          <w:sz w:val="26"/>
          <w:szCs w:val="26"/>
        </w:rPr>
        <w:t>)</w:t>
      </w:r>
      <w:r w:rsidRPr="003E400D">
        <w:rPr>
          <w:rFonts w:ascii="Times New Roman" w:hAnsi="Times New Roman"/>
          <w:iCs/>
          <w:noProof/>
          <w:sz w:val="26"/>
          <w:szCs w:val="26"/>
        </w:rPr>
        <w:t xml:space="preserve">. </w:t>
      </w:r>
    </w:p>
    <w:p w:rsidR="00B93DAE" w:rsidRPr="003E400D" w:rsidRDefault="00B93DAE" w:rsidP="00BA7035">
      <w:pPr>
        <w:pStyle w:val="BodyTextIndent2"/>
        <w:spacing w:line="240" w:lineRule="auto"/>
        <w:rPr>
          <w:rFonts w:ascii="Times New Roman" w:hAnsi="Times New Roman"/>
          <w:noProof/>
          <w:sz w:val="26"/>
          <w:szCs w:val="26"/>
          <w:lang w:val="en-US"/>
        </w:rPr>
      </w:pPr>
      <w:r w:rsidRPr="003E400D">
        <w:rPr>
          <w:rFonts w:ascii="Times New Roman" w:hAnsi="Times New Roman"/>
          <w:noProof/>
          <w:sz w:val="26"/>
          <w:szCs w:val="26"/>
        </w:rPr>
        <w:t>- Biên bản họp xét đề nghị khen thưởng của đơn vị.</w:t>
      </w:r>
    </w:p>
    <w:p w:rsidR="00836800" w:rsidRDefault="00836800" w:rsidP="00836800">
      <w:pPr>
        <w:pStyle w:val="BodyTextIndent2"/>
        <w:tabs>
          <w:tab w:val="left" w:pos="993"/>
        </w:tabs>
        <w:spacing w:line="240" w:lineRule="auto"/>
        <w:ind w:left="709" w:firstLine="0"/>
        <w:rPr>
          <w:rFonts w:ascii="Times New Roman" w:hAnsi="Times New Roman"/>
          <w:b/>
          <w:iCs/>
          <w:sz w:val="26"/>
          <w:szCs w:val="26"/>
          <w:lang w:val="en-US"/>
        </w:rPr>
      </w:pPr>
    </w:p>
    <w:p w:rsidR="00B32A4E" w:rsidRDefault="00B32A4E" w:rsidP="00836800">
      <w:pPr>
        <w:pStyle w:val="BodyTextIndent2"/>
        <w:tabs>
          <w:tab w:val="left" w:pos="993"/>
        </w:tabs>
        <w:spacing w:line="240" w:lineRule="auto"/>
        <w:ind w:left="709" w:firstLine="0"/>
        <w:rPr>
          <w:rFonts w:ascii="Times New Roman" w:hAnsi="Times New Roman"/>
          <w:b/>
          <w:iCs/>
          <w:sz w:val="26"/>
          <w:szCs w:val="26"/>
          <w:lang w:val="en-US"/>
        </w:rPr>
      </w:pPr>
    </w:p>
    <w:p w:rsidR="00D62C33" w:rsidRPr="003E400D" w:rsidRDefault="00545953" w:rsidP="00836800">
      <w:pPr>
        <w:pStyle w:val="BodyTextIndent2"/>
        <w:numPr>
          <w:ilvl w:val="0"/>
          <w:numId w:val="7"/>
        </w:numPr>
        <w:tabs>
          <w:tab w:val="left" w:pos="993"/>
        </w:tabs>
        <w:spacing w:line="240" w:lineRule="auto"/>
        <w:rPr>
          <w:rFonts w:ascii="Times New Roman" w:hAnsi="Times New Roman"/>
          <w:b/>
          <w:iCs/>
          <w:sz w:val="26"/>
          <w:szCs w:val="26"/>
          <w:lang w:val="en-US"/>
        </w:rPr>
      </w:pPr>
      <w:proofErr w:type="spellStart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lastRenderedPageBreak/>
        <w:t>Tiến</w:t>
      </w:r>
      <w:proofErr w:type="spellEnd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>độ</w:t>
      </w:r>
      <w:proofErr w:type="spellEnd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>thực</w:t>
      </w:r>
      <w:proofErr w:type="spellEnd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>hiện</w:t>
      </w:r>
      <w:proofErr w:type="spellEnd"/>
      <w:r w:rsidRPr="003E400D">
        <w:rPr>
          <w:rFonts w:ascii="Times New Roman" w:hAnsi="Times New Roman"/>
          <w:b/>
          <w:iCs/>
          <w:sz w:val="26"/>
          <w:szCs w:val="26"/>
          <w:lang w:val="en-US"/>
        </w:rPr>
        <w:t>:</w:t>
      </w:r>
    </w:p>
    <w:p w:rsidR="000C1589" w:rsidRPr="003E400D" w:rsidRDefault="00545953" w:rsidP="00BA7035">
      <w:pPr>
        <w:pStyle w:val="BodyTextIndent2"/>
        <w:spacing w:line="240" w:lineRule="auto"/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</w:pPr>
      <w:r w:rsidRPr="003E400D"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  <w:t>-</w:t>
      </w:r>
      <w:r w:rsidR="00D62C33"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 Các cơ sở Đoàn gửi Hồ sơ khen thưởng</w:t>
      </w:r>
      <w:r w:rsidR="000C1589"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 về Văn phòng </w:t>
      </w:r>
      <w:r w:rsidR="003E400D"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  <w:t>Đoàn Khối</w:t>
      </w:r>
      <w:r w:rsidR="000C1589"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 </w:t>
      </w:r>
      <w:r w:rsidR="00A510CE" w:rsidRPr="003E400D">
        <w:rPr>
          <w:rFonts w:ascii="Times New Roman" w:hAnsi="Times New Roman"/>
          <w:b/>
          <w:i/>
          <w:iCs/>
          <w:noProof/>
          <w:spacing w:val="-2"/>
          <w:sz w:val="26"/>
          <w:szCs w:val="26"/>
          <w:lang w:val="en-US"/>
        </w:rPr>
        <w:t xml:space="preserve">trước </w:t>
      </w:r>
      <w:r w:rsidR="000C1589" w:rsidRPr="003E400D">
        <w:rPr>
          <w:rFonts w:ascii="Times New Roman" w:hAnsi="Times New Roman"/>
          <w:b/>
          <w:i/>
          <w:iCs/>
          <w:noProof/>
          <w:spacing w:val="-2"/>
          <w:sz w:val="26"/>
          <w:szCs w:val="26"/>
        </w:rPr>
        <w:t>ngày</w:t>
      </w:r>
      <w:r w:rsidR="000C1589" w:rsidRPr="003E400D">
        <w:rPr>
          <w:rFonts w:ascii="Times New Roman" w:hAnsi="Times New Roman"/>
          <w:i/>
          <w:iCs/>
          <w:noProof/>
          <w:spacing w:val="-2"/>
          <w:sz w:val="26"/>
          <w:szCs w:val="26"/>
        </w:rPr>
        <w:t xml:space="preserve"> </w:t>
      </w:r>
      <w:r w:rsidR="00836800">
        <w:rPr>
          <w:rFonts w:ascii="Times New Roman" w:hAnsi="Times New Roman"/>
          <w:b/>
          <w:i/>
          <w:iCs/>
          <w:noProof/>
          <w:spacing w:val="-2"/>
          <w:sz w:val="26"/>
          <w:szCs w:val="26"/>
          <w:lang w:val="en-US"/>
        </w:rPr>
        <w:t>30</w:t>
      </w:r>
      <w:r w:rsidR="000C1589" w:rsidRPr="003E400D">
        <w:rPr>
          <w:rFonts w:ascii="Times New Roman" w:hAnsi="Times New Roman"/>
          <w:b/>
          <w:i/>
          <w:iCs/>
          <w:noProof/>
          <w:spacing w:val="-2"/>
          <w:sz w:val="26"/>
          <w:szCs w:val="26"/>
        </w:rPr>
        <w:t>/3/201</w:t>
      </w:r>
      <w:r w:rsidR="00B93DAE" w:rsidRPr="003E400D">
        <w:rPr>
          <w:rFonts w:ascii="Times New Roman" w:hAnsi="Times New Roman"/>
          <w:b/>
          <w:i/>
          <w:iCs/>
          <w:noProof/>
          <w:spacing w:val="-2"/>
          <w:sz w:val="26"/>
          <w:szCs w:val="26"/>
          <w:lang w:val="en-US"/>
        </w:rPr>
        <w:t>8</w:t>
      </w:r>
      <w:r w:rsidRPr="003E400D"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  <w:t>, đồng thời g</w:t>
      </w:r>
      <w:r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ửi đính kèm tập tin </w:t>
      </w:r>
      <w:r w:rsidRPr="003E400D"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  <w:t xml:space="preserve">hồ sơ khen thưởng </w:t>
      </w:r>
      <w:r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qua địa chỉ </w:t>
      </w:r>
      <w:r w:rsidRPr="003E400D">
        <w:rPr>
          <w:rFonts w:ascii="Times New Roman" w:hAnsi="Times New Roman"/>
          <w:iCs/>
          <w:noProof/>
          <w:spacing w:val="-2"/>
          <w:sz w:val="26"/>
          <w:szCs w:val="26"/>
          <w:lang w:val="en-US"/>
        </w:rPr>
        <w:t xml:space="preserve">hộp thư điện tử </w:t>
      </w:r>
      <w:hyperlink r:id="rId9" w:history="1">
        <w:r w:rsidR="003E14F1" w:rsidRPr="003E400D">
          <w:rPr>
            <w:rStyle w:val="Hyperlink"/>
            <w:rFonts w:ascii="Times New Roman" w:hAnsi="Times New Roman"/>
            <w:bCs/>
            <w:iCs/>
            <w:noProof/>
            <w:spacing w:val="-2"/>
            <w:sz w:val="26"/>
            <w:szCs w:val="26"/>
            <w:lang w:val="en-US"/>
          </w:rPr>
          <w:t>doankhoi@tphcm.gov.vn</w:t>
        </w:r>
      </w:hyperlink>
      <w:r w:rsidRPr="003E400D">
        <w:rPr>
          <w:rFonts w:ascii="Times New Roman" w:hAnsi="Times New Roman"/>
          <w:iCs/>
          <w:noProof/>
          <w:spacing w:val="-2"/>
          <w:sz w:val="26"/>
          <w:szCs w:val="26"/>
        </w:rPr>
        <w:t xml:space="preserve"> </w:t>
      </w:r>
      <w:r w:rsidR="000C1589" w:rsidRPr="003E400D">
        <w:rPr>
          <w:rFonts w:ascii="Times New Roman" w:hAnsi="Times New Roman"/>
          <w:i/>
          <w:iCs/>
          <w:noProof/>
          <w:spacing w:val="-2"/>
          <w:sz w:val="26"/>
          <w:szCs w:val="26"/>
        </w:rPr>
        <w:t xml:space="preserve">(các hồ sơ đề nghị khen thưởng không đầy đủ thủ tục và gửi sau thời gian quy định, Văn phòng </w:t>
      </w:r>
      <w:r w:rsidR="003E14F1" w:rsidRPr="003E400D">
        <w:rPr>
          <w:rFonts w:ascii="Times New Roman" w:hAnsi="Times New Roman"/>
          <w:i/>
          <w:iCs/>
          <w:noProof/>
          <w:spacing w:val="-2"/>
          <w:sz w:val="26"/>
          <w:szCs w:val="26"/>
          <w:lang w:val="en-US"/>
        </w:rPr>
        <w:t>Đoàn Khối</w:t>
      </w:r>
      <w:r w:rsidR="000C1589" w:rsidRPr="003E400D">
        <w:rPr>
          <w:rFonts w:ascii="Times New Roman" w:hAnsi="Times New Roman"/>
          <w:i/>
          <w:iCs/>
          <w:noProof/>
          <w:spacing w:val="-2"/>
          <w:sz w:val="26"/>
          <w:szCs w:val="26"/>
        </w:rPr>
        <w:t xml:space="preserve"> sẽ không tiếp nhận và không giải quyết khen thưởng theo đề xuất của đơn vị</w:t>
      </w:r>
      <w:r w:rsidR="000C1589" w:rsidRPr="003E400D">
        <w:rPr>
          <w:rFonts w:ascii="Times New Roman" w:hAnsi="Times New Roman"/>
          <w:iCs/>
          <w:noProof/>
          <w:spacing w:val="-2"/>
          <w:sz w:val="26"/>
          <w:szCs w:val="26"/>
        </w:rPr>
        <w:t>).</w:t>
      </w:r>
    </w:p>
    <w:p w:rsidR="00836800" w:rsidRDefault="00836800" w:rsidP="00BA7035">
      <w:pPr>
        <w:pStyle w:val="BodyTextIndent2"/>
        <w:spacing w:line="240" w:lineRule="auto"/>
        <w:rPr>
          <w:rFonts w:ascii="Times New Roman" w:hAnsi="Times New Roman"/>
          <w:iCs/>
          <w:noProof/>
          <w:sz w:val="26"/>
          <w:szCs w:val="26"/>
          <w:lang w:val="en-US"/>
        </w:rPr>
      </w:pPr>
    </w:p>
    <w:p w:rsidR="005B2D90" w:rsidRDefault="005B2D90" w:rsidP="00BA7035">
      <w:pPr>
        <w:pStyle w:val="BodyTextIndent2"/>
        <w:spacing w:line="240" w:lineRule="auto"/>
        <w:rPr>
          <w:rFonts w:ascii="Times New Roman" w:hAnsi="Times New Roman"/>
          <w:noProof/>
          <w:spacing w:val="-2"/>
          <w:sz w:val="26"/>
          <w:szCs w:val="26"/>
          <w:lang w:val="en-US"/>
        </w:rPr>
      </w:pPr>
      <w:r w:rsidRPr="003E400D">
        <w:rPr>
          <w:rFonts w:ascii="Times New Roman" w:hAnsi="Times New Roman"/>
          <w:iCs/>
          <w:noProof/>
          <w:sz w:val="26"/>
          <w:szCs w:val="26"/>
          <w:lang w:val="en-US"/>
        </w:rPr>
        <w:t xml:space="preserve">Ban Thường vụ </w:t>
      </w:r>
      <w:r w:rsidR="003E400D">
        <w:rPr>
          <w:rFonts w:ascii="Times New Roman" w:hAnsi="Times New Roman"/>
          <w:iCs/>
          <w:noProof/>
          <w:sz w:val="26"/>
          <w:szCs w:val="26"/>
          <w:lang w:val="en-US"/>
        </w:rPr>
        <w:t>Đoàn Khối</w:t>
      </w:r>
      <w:r w:rsidRPr="003E400D">
        <w:rPr>
          <w:rFonts w:ascii="Times New Roman" w:hAnsi="Times New Roman"/>
          <w:iCs/>
          <w:noProof/>
          <w:sz w:val="26"/>
          <w:szCs w:val="26"/>
          <w:lang w:val="en-US"/>
        </w:rPr>
        <w:t xml:space="preserve"> phân công </w:t>
      </w:r>
      <w:r w:rsidRPr="003E400D">
        <w:rPr>
          <w:rFonts w:ascii="Times New Roman" w:hAnsi="Times New Roman"/>
          <w:b/>
          <w:i/>
          <w:iCs/>
          <w:noProof/>
          <w:sz w:val="26"/>
          <w:szCs w:val="26"/>
          <w:lang w:val="en-US"/>
        </w:rPr>
        <w:t xml:space="preserve">đồng chí </w:t>
      </w:r>
      <w:r w:rsidR="003E14F1" w:rsidRPr="003E400D">
        <w:rPr>
          <w:rFonts w:ascii="Times New Roman" w:hAnsi="Times New Roman"/>
          <w:b/>
          <w:i/>
          <w:iCs/>
          <w:noProof/>
          <w:sz w:val="26"/>
          <w:szCs w:val="26"/>
          <w:lang w:val="en-US"/>
        </w:rPr>
        <w:t xml:space="preserve">Tống Thị Thùy Dương </w:t>
      </w:r>
      <w:r w:rsidR="00836800">
        <w:rPr>
          <w:rFonts w:ascii="Times New Roman" w:hAnsi="Times New Roman"/>
          <w:b/>
          <w:i/>
          <w:iCs/>
          <w:noProof/>
          <w:sz w:val="26"/>
          <w:szCs w:val="26"/>
          <w:lang w:val="en-US"/>
        </w:rPr>
        <w:t>-</w:t>
      </w:r>
      <w:r w:rsidR="003E14F1" w:rsidRPr="003E400D">
        <w:rPr>
          <w:rFonts w:ascii="Times New Roman" w:hAnsi="Times New Roman"/>
          <w:b/>
          <w:i/>
          <w:iCs/>
          <w:noProof/>
          <w:sz w:val="26"/>
          <w:szCs w:val="26"/>
          <w:lang w:val="en-US"/>
        </w:rPr>
        <w:t xml:space="preserve"> Chánh Văn phòng</w:t>
      </w:r>
      <w:r w:rsidR="003E400D">
        <w:rPr>
          <w:rFonts w:ascii="Times New Roman" w:hAnsi="Times New Roman"/>
          <w:b/>
          <w:i/>
          <w:iCs/>
          <w:noProof/>
          <w:sz w:val="26"/>
          <w:szCs w:val="26"/>
          <w:lang w:val="en-US"/>
        </w:rPr>
        <w:t xml:space="preserve"> Đoàn Khối</w:t>
      </w:r>
      <w:r w:rsidRPr="003E400D">
        <w:rPr>
          <w:rFonts w:ascii="Times New Roman" w:hAnsi="Times New Roman"/>
          <w:iCs/>
          <w:noProof/>
          <w:sz w:val="26"/>
          <w:szCs w:val="26"/>
          <w:lang w:val="en-US"/>
        </w:rPr>
        <w:t xml:space="preserve"> (</w:t>
      </w:r>
      <w:r w:rsidRPr="003E400D">
        <w:rPr>
          <w:rFonts w:ascii="Times New Roman" w:hAnsi="Times New Roman"/>
          <w:i/>
          <w:iCs/>
          <w:noProof/>
          <w:sz w:val="26"/>
          <w:szCs w:val="26"/>
          <w:lang w:val="en-US"/>
        </w:rPr>
        <w:t xml:space="preserve">SĐT: </w:t>
      </w:r>
      <w:r w:rsidR="003E14F1" w:rsidRPr="003E400D">
        <w:rPr>
          <w:rFonts w:ascii="Times New Roman" w:hAnsi="Times New Roman"/>
          <w:i/>
          <w:iCs/>
          <w:noProof/>
          <w:sz w:val="26"/>
          <w:szCs w:val="26"/>
          <w:lang w:val="en-US"/>
        </w:rPr>
        <w:t>0977.057.033</w:t>
      </w:r>
      <w:r w:rsidRPr="003E400D">
        <w:rPr>
          <w:rFonts w:ascii="Times New Roman" w:hAnsi="Times New Roman"/>
          <w:iCs/>
          <w:noProof/>
          <w:sz w:val="26"/>
          <w:szCs w:val="26"/>
          <w:lang w:val="en-US"/>
        </w:rPr>
        <w:t>) phụ trách tổng hợp các nội dung đề xuất khen thưởng Tháng Thanh niên năm 201</w:t>
      </w:r>
      <w:r w:rsidR="003E14F1" w:rsidRPr="003E400D">
        <w:rPr>
          <w:rFonts w:ascii="Times New Roman" w:hAnsi="Times New Roman"/>
          <w:iCs/>
          <w:noProof/>
          <w:sz w:val="26"/>
          <w:szCs w:val="26"/>
          <w:lang w:val="en-US"/>
        </w:rPr>
        <w:t>8</w:t>
      </w:r>
      <w:r w:rsidRPr="003E400D">
        <w:rPr>
          <w:rFonts w:ascii="Times New Roman" w:hAnsi="Times New Roman"/>
          <w:iCs/>
          <w:noProof/>
          <w:sz w:val="26"/>
          <w:szCs w:val="26"/>
          <w:lang w:val="en-US"/>
        </w:rPr>
        <w:t>.</w:t>
      </w:r>
      <w:r w:rsidR="00836800">
        <w:rPr>
          <w:rFonts w:ascii="Times New Roman" w:hAnsi="Times New Roman"/>
          <w:iCs/>
          <w:noProof/>
          <w:sz w:val="26"/>
          <w:szCs w:val="26"/>
          <w:lang w:val="en-US"/>
        </w:rPr>
        <w:t xml:space="preserve"> </w:t>
      </w:r>
      <w:r w:rsidRPr="003E400D">
        <w:rPr>
          <w:rFonts w:ascii="Times New Roman" w:hAnsi="Times New Roman"/>
          <w:noProof/>
          <w:spacing w:val="-2"/>
          <w:sz w:val="26"/>
          <w:szCs w:val="26"/>
        </w:rPr>
        <w:t xml:space="preserve">Ban Thường vụ </w:t>
      </w:r>
      <w:r w:rsidR="003E14F1" w:rsidRPr="003E400D">
        <w:rPr>
          <w:rFonts w:ascii="Times New Roman" w:hAnsi="Times New Roman"/>
          <w:noProof/>
          <w:spacing w:val="-2"/>
          <w:sz w:val="26"/>
          <w:szCs w:val="26"/>
          <w:lang w:val="en-US"/>
        </w:rPr>
        <w:t>Đoàn Khối</w:t>
      </w:r>
      <w:r w:rsidR="003E14F1" w:rsidRPr="003E400D">
        <w:rPr>
          <w:rFonts w:ascii="Times New Roman" w:hAnsi="Times New Roman"/>
          <w:noProof/>
          <w:spacing w:val="-2"/>
          <w:sz w:val="26"/>
          <w:szCs w:val="26"/>
        </w:rPr>
        <w:t xml:space="preserve"> đề nghị</w:t>
      </w:r>
      <w:r w:rsidRPr="003E400D">
        <w:rPr>
          <w:rFonts w:ascii="Times New Roman" w:hAnsi="Times New Roman"/>
          <w:noProof/>
          <w:spacing w:val="-2"/>
          <w:sz w:val="26"/>
          <w:szCs w:val="26"/>
        </w:rPr>
        <w:t>, các cơ sở Đoàn thực hiện tốt nội dung thông báo.</w:t>
      </w:r>
    </w:p>
    <w:p w:rsidR="00836800" w:rsidRPr="00836800" w:rsidRDefault="00836800" w:rsidP="00BA7035">
      <w:pPr>
        <w:pStyle w:val="BodyTextIndent2"/>
        <w:spacing w:line="240" w:lineRule="auto"/>
        <w:rPr>
          <w:rFonts w:ascii="Times New Roman" w:hAnsi="Times New Roman"/>
          <w:noProof/>
          <w:spacing w:val="-2"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E400D" w:rsidRPr="003E400D" w:rsidTr="00712A10">
        <w:tc>
          <w:tcPr>
            <w:tcW w:w="4645" w:type="dxa"/>
            <w:shd w:val="clear" w:color="auto" w:fill="auto"/>
          </w:tcPr>
          <w:p w:rsidR="003E400D" w:rsidRPr="003E400D" w:rsidRDefault="003E400D" w:rsidP="00BA703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E400D" w:rsidRPr="003E400D" w:rsidRDefault="003E400D" w:rsidP="00BA703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E400D">
              <w:rPr>
                <w:rFonts w:ascii="Times New Roman" w:hAnsi="Times New Roman"/>
                <w:b/>
                <w:bCs/>
                <w:sz w:val="26"/>
                <w:szCs w:val="26"/>
              </w:rPr>
              <w:t>Nơi</w:t>
            </w:r>
            <w:proofErr w:type="spellEnd"/>
            <w:r w:rsidRPr="003E40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3E40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3E400D" w:rsidRPr="003E400D" w:rsidRDefault="003E400D" w:rsidP="00BA7035">
            <w:pPr>
              <w:rPr>
                <w:rFonts w:ascii="Times New Roman" w:hAnsi="Times New Roman"/>
                <w:sz w:val="22"/>
                <w:szCs w:val="22"/>
              </w:rPr>
            </w:pPr>
            <w:r w:rsidRPr="003E400D">
              <w:rPr>
                <w:rFonts w:ascii="Times New Roman" w:hAnsi="Times New Roman"/>
                <w:sz w:val="22"/>
                <w:szCs w:val="22"/>
              </w:rPr>
              <w:t xml:space="preserve">- ĐUK: Ban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Dân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vận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E400D" w:rsidRPr="003E400D" w:rsidRDefault="003E400D" w:rsidP="00BA7035">
            <w:pPr>
              <w:rPr>
                <w:rFonts w:ascii="Times New Roman" w:hAnsi="Times New Roman"/>
                <w:sz w:val="22"/>
                <w:szCs w:val="22"/>
              </w:rPr>
            </w:pPr>
            <w:r w:rsidRPr="003E400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ủy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sở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E400D" w:rsidRPr="003E400D" w:rsidRDefault="003E400D" w:rsidP="00BA7035">
            <w:pPr>
              <w:rPr>
                <w:rFonts w:ascii="Times New Roman" w:hAnsi="Times New Roman"/>
                <w:sz w:val="22"/>
                <w:szCs w:val="22"/>
              </w:rPr>
            </w:pPr>
            <w:r w:rsidRPr="003E400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Cơ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sở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00D" w:rsidRPr="003E400D" w:rsidRDefault="003E400D" w:rsidP="00BA7035">
            <w:pPr>
              <w:rPr>
                <w:rFonts w:ascii="Times New Roman" w:hAnsi="Times New Roman"/>
                <w:sz w:val="22"/>
                <w:szCs w:val="22"/>
              </w:rPr>
            </w:pPr>
            <w:r w:rsidRPr="003E400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E400D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3E400D">
              <w:rPr>
                <w:rFonts w:ascii="Times New Roman" w:hAnsi="Times New Roman"/>
                <w:sz w:val="22"/>
                <w:szCs w:val="22"/>
              </w:rPr>
              <w:t xml:space="preserve"> VP (</w:t>
            </w:r>
            <w:r w:rsidR="00E21143">
              <w:rPr>
                <w:rFonts w:ascii="Times New Roman" w:hAnsi="Times New Roman"/>
                <w:sz w:val="22"/>
                <w:szCs w:val="22"/>
              </w:rPr>
              <w:t>D</w:t>
            </w:r>
            <w:r w:rsidRPr="003E400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E400D" w:rsidRPr="003E400D" w:rsidRDefault="003E400D" w:rsidP="00BA7035">
            <w:pPr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45" w:type="dxa"/>
            <w:shd w:val="clear" w:color="auto" w:fill="auto"/>
          </w:tcPr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E40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TM. BAN THƯỜNG VỤ ĐOÀN KHỐI</w:t>
            </w:r>
          </w:p>
          <w:p w:rsidR="003E400D" w:rsidRPr="003E400D" w:rsidRDefault="003E400D" w:rsidP="00BA7035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E40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PHÓ BÍ THƯ</w:t>
            </w:r>
          </w:p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E400D" w:rsidRPr="003E400D" w:rsidRDefault="003E400D" w:rsidP="00BA7035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proofErr w:type="spellStart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Bích</w:t>
            </w:r>
            <w:proofErr w:type="spellEnd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0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</w:p>
        </w:tc>
      </w:tr>
    </w:tbl>
    <w:p w:rsidR="005B2D90" w:rsidRPr="003E400D" w:rsidRDefault="005B2D90" w:rsidP="00BA7035">
      <w:pPr>
        <w:pStyle w:val="BodyTextIndent2"/>
        <w:tabs>
          <w:tab w:val="center" w:pos="6358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B2D90" w:rsidRPr="003E400D" w:rsidRDefault="005B2D90" w:rsidP="00BA7035">
      <w:pPr>
        <w:pStyle w:val="BodyTextIndent2"/>
        <w:tabs>
          <w:tab w:val="center" w:pos="6358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B2D90" w:rsidRPr="003E400D" w:rsidRDefault="005B2D90" w:rsidP="00BA7035">
      <w:pPr>
        <w:pStyle w:val="BodyTextIndent2"/>
        <w:tabs>
          <w:tab w:val="center" w:pos="6358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C0287" w:rsidRPr="005B2D90" w:rsidRDefault="000C0287" w:rsidP="00BA7035">
      <w:pPr>
        <w:rPr>
          <w:rFonts w:ascii="Times New Roman" w:hAnsi="Times New Roman"/>
        </w:rPr>
      </w:pPr>
    </w:p>
    <w:p w:rsidR="009D21F0" w:rsidRDefault="009D21F0" w:rsidP="00BA703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C0287" w:rsidRPr="005B2D90" w:rsidRDefault="000C0287" w:rsidP="00BA7035">
      <w:pPr>
        <w:rPr>
          <w:rFonts w:ascii="Times New Roman" w:hAnsi="Times New Roman"/>
        </w:rPr>
      </w:pPr>
      <w:r w:rsidRPr="005B2D90">
        <w:rPr>
          <w:rFonts w:ascii="Times New Roman" w:hAnsi="Times New Roman"/>
        </w:rPr>
        <w:lastRenderedPageBreak/>
        <w:t>TÊN ĐƠN VỊ</w:t>
      </w:r>
      <w:proofErr w:type="gramStart"/>
      <w:r w:rsidRPr="005B2D90">
        <w:rPr>
          <w:rFonts w:ascii="Times New Roman" w:hAnsi="Times New Roman"/>
        </w:rPr>
        <w:t>:………………</w:t>
      </w:r>
      <w:proofErr w:type="gramEnd"/>
    </w:p>
    <w:p w:rsidR="009D790E" w:rsidRDefault="009D790E" w:rsidP="00BA7035">
      <w:pPr>
        <w:jc w:val="center"/>
        <w:rPr>
          <w:rFonts w:ascii="Times New Roman" w:hAnsi="Times New Roman"/>
          <w:b/>
          <w:sz w:val="28"/>
        </w:rPr>
      </w:pPr>
    </w:p>
    <w:p w:rsidR="009D790E" w:rsidRDefault="009D790E" w:rsidP="00BA7035">
      <w:pPr>
        <w:jc w:val="center"/>
        <w:rPr>
          <w:rFonts w:ascii="Times New Roman" w:hAnsi="Times New Roman"/>
          <w:b/>
          <w:sz w:val="28"/>
        </w:rPr>
      </w:pPr>
    </w:p>
    <w:p w:rsidR="000C0287" w:rsidRPr="005B2D90" w:rsidRDefault="000C0287" w:rsidP="00BA7035">
      <w:pPr>
        <w:jc w:val="center"/>
        <w:rPr>
          <w:rFonts w:ascii="Times New Roman" w:hAnsi="Times New Roman"/>
          <w:b/>
          <w:sz w:val="28"/>
        </w:rPr>
      </w:pPr>
      <w:r w:rsidRPr="005B2D90">
        <w:rPr>
          <w:rFonts w:ascii="Times New Roman" w:hAnsi="Times New Roman"/>
          <w:b/>
          <w:sz w:val="28"/>
        </w:rPr>
        <w:t xml:space="preserve">DANH SÁCH </w:t>
      </w:r>
    </w:p>
    <w:p w:rsidR="008B0D61" w:rsidRDefault="009D790E" w:rsidP="00BA7035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Đề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nghị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khen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thưởng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8B0D61">
        <w:rPr>
          <w:rFonts w:ascii="Times New Roman" w:hAnsi="Times New Roman"/>
          <w:b/>
          <w:sz w:val="28"/>
        </w:rPr>
        <w:t>Giấy</w:t>
      </w:r>
      <w:proofErr w:type="spellEnd"/>
      <w:r w:rsidR="008B0D61">
        <w:rPr>
          <w:rFonts w:ascii="Times New Roman" w:hAnsi="Times New Roman"/>
          <w:b/>
          <w:sz w:val="28"/>
        </w:rPr>
        <w:t xml:space="preserve"> </w:t>
      </w:r>
      <w:proofErr w:type="spellStart"/>
      <w:r w:rsidR="008B0D61">
        <w:rPr>
          <w:rFonts w:ascii="Times New Roman" w:hAnsi="Times New Roman"/>
          <w:b/>
          <w:sz w:val="28"/>
        </w:rPr>
        <w:t>khen</w:t>
      </w:r>
      <w:proofErr w:type="spellEnd"/>
      <w:r w:rsidR="008B0D61">
        <w:rPr>
          <w:rFonts w:ascii="Times New Roman" w:hAnsi="Times New Roman"/>
          <w:b/>
          <w:sz w:val="28"/>
        </w:rPr>
        <w:t xml:space="preserve"> </w:t>
      </w:r>
      <w:proofErr w:type="spellStart"/>
      <w:r w:rsidR="008B0D61">
        <w:rPr>
          <w:rFonts w:ascii="Times New Roman" w:hAnsi="Times New Roman"/>
          <w:b/>
          <w:sz w:val="28"/>
        </w:rPr>
        <w:t>Đoàn</w:t>
      </w:r>
      <w:proofErr w:type="spellEnd"/>
      <w:r w:rsidR="008B0D61">
        <w:rPr>
          <w:rFonts w:ascii="Times New Roman" w:hAnsi="Times New Roman"/>
          <w:b/>
          <w:sz w:val="28"/>
        </w:rPr>
        <w:t xml:space="preserve"> </w:t>
      </w:r>
      <w:proofErr w:type="spellStart"/>
      <w:r w:rsidR="008B0D61">
        <w:rPr>
          <w:rFonts w:ascii="Times New Roman" w:hAnsi="Times New Roman"/>
          <w:b/>
          <w:sz w:val="28"/>
        </w:rPr>
        <w:t>Khối</w:t>
      </w:r>
      <w:proofErr w:type="spellEnd"/>
    </w:p>
    <w:p w:rsidR="000C0287" w:rsidRPr="005B2D90" w:rsidRDefault="009D790E" w:rsidP="00BA7035">
      <w:pPr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trong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Tháng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Thanh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niên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năm</w:t>
      </w:r>
      <w:proofErr w:type="spellEnd"/>
      <w:r>
        <w:rPr>
          <w:rFonts w:ascii="Times New Roman" w:hAnsi="Times New Roman"/>
          <w:b/>
          <w:sz w:val="28"/>
        </w:rPr>
        <w:t xml:space="preserve"> 201</w:t>
      </w:r>
      <w:r w:rsidR="003E400D">
        <w:rPr>
          <w:rFonts w:ascii="Times New Roman" w:hAnsi="Times New Roman"/>
          <w:b/>
          <w:sz w:val="28"/>
        </w:rPr>
        <w:t>8</w:t>
      </w:r>
    </w:p>
    <w:p w:rsidR="000C0287" w:rsidRPr="005B2D90" w:rsidRDefault="009D790E" w:rsidP="00BA70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</w:t>
      </w:r>
    </w:p>
    <w:p w:rsidR="000C0287" w:rsidRDefault="000C0287" w:rsidP="00BA7035">
      <w:pPr>
        <w:rPr>
          <w:rFonts w:ascii="Times New Roman" w:hAnsi="Times New Roman"/>
        </w:rPr>
      </w:pPr>
    </w:p>
    <w:p w:rsidR="009D790E" w:rsidRPr="005B2D90" w:rsidRDefault="009D790E" w:rsidP="00BA7035">
      <w:pPr>
        <w:rPr>
          <w:rFonts w:ascii="Times New Roman" w:hAnsi="Times New Roman"/>
        </w:rPr>
      </w:pPr>
    </w:p>
    <w:p w:rsidR="000C0287" w:rsidRPr="009D21F0" w:rsidRDefault="000C0287" w:rsidP="00BA7035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/>
          <w:sz w:val="26"/>
        </w:rPr>
      </w:pPr>
      <w:r w:rsidRPr="009D21F0">
        <w:rPr>
          <w:rFonts w:ascii="Times New Roman" w:hAnsi="Times New Roman"/>
          <w:b/>
          <w:sz w:val="26"/>
        </w:rPr>
        <w:t>T</w:t>
      </w:r>
      <w:r w:rsidRPr="009D21F0">
        <w:rPr>
          <w:rFonts w:ascii="Times New Roman" w:hAnsi="Times New Roman" w:cs="Cambria"/>
          <w:b/>
          <w:sz w:val="26"/>
        </w:rPr>
        <w:t>Ậ</w:t>
      </w:r>
      <w:r w:rsidRPr="009D21F0">
        <w:rPr>
          <w:rFonts w:ascii="Times New Roman" w:hAnsi="Times New Roman"/>
          <w:b/>
          <w:sz w:val="26"/>
        </w:rPr>
        <w:t>P TH</w:t>
      </w:r>
      <w:r w:rsidRPr="009D21F0">
        <w:rPr>
          <w:rFonts w:ascii="Times New Roman" w:hAnsi="Times New Roman" w:cs="Cambria"/>
          <w:b/>
          <w:sz w:val="26"/>
        </w:rPr>
        <w:t>Ể</w:t>
      </w:r>
      <w:r w:rsidRPr="009D21F0">
        <w:rPr>
          <w:rFonts w:ascii="Times New Roman" w:hAnsi="Times New Roman"/>
          <w:b/>
          <w:sz w:val="26"/>
        </w:rPr>
        <w:t xml:space="preserve">: </w:t>
      </w:r>
    </w:p>
    <w:p w:rsidR="000C0287" w:rsidRPr="005B2D90" w:rsidRDefault="000C0287" w:rsidP="00BA7035">
      <w:pPr>
        <w:rPr>
          <w:rFonts w:ascii="Times New Roman" w:hAnsi="Times New Roman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071"/>
        <w:gridCol w:w="4419"/>
        <w:gridCol w:w="1856"/>
      </w:tblGrid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TẬP THỂ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C6D69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TÓM TẮT THÀNH TÍCH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56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rPr>
          <w:jc w:val="center"/>
        </w:trPr>
        <w:tc>
          <w:tcPr>
            <w:tcW w:w="837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</w:tbl>
    <w:p w:rsidR="000C0287" w:rsidRPr="005B2D90" w:rsidRDefault="000C0287" w:rsidP="00BA7035">
      <w:pPr>
        <w:rPr>
          <w:rFonts w:ascii="Times New Roman" w:hAnsi="Times New Roman"/>
        </w:rPr>
      </w:pPr>
    </w:p>
    <w:p w:rsidR="000C0287" w:rsidRDefault="000C0287" w:rsidP="00BA7035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/>
          <w:sz w:val="26"/>
        </w:rPr>
      </w:pPr>
      <w:r w:rsidRPr="007B610E">
        <w:rPr>
          <w:rFonts w:ascii="Times New Roman" w:hAnsi="Times New Roman"/>
          <w:b/>
          <w:sz w:val="26"/>
        </w:rPr>
        <w:t>CÁ NHÂN:</w:t>
      </w:r>
    </w:p>
    <w:p w:rsidR="007B610E" w:rsidRPr="007B610E" w:rsidRDefault="007B610E" w:rsidP="00BA7035">
      <w:pPr>
        <w:tabs>
          <w:tab w:val="left" w:pos="993"/>
        </w:tabs>
        <w:rPr>
          <w:rFonts w:ascii="Times New Roman" w:hAnsi="Times New Roman"/>
          <w:b/>
          <w:sz w:val="26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12"/>
        <w:gridCol w:w="1842"/>
        <w:gridCol w:w="3270"/>
        <w:gridCol w:w="1538"/>
      </w:tblGrid>
      <w:tr w:rsidR="000C0287" w:rsidRPr="005B2D90" w:rsidTr="007B610E">
        <w:tc>
          <w:tcPr>
            <w:tcW w:w="790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HỌ</w:t>
            </w:r>
            <w:r w:rsidR="007B610E" w:rsidRPr="007B610E">
              <w:rPr>
                <w:rFonts w:ascii="Times New Roman" w:hAnsi="Times New Roman"/>
                <w:b/>
                <w:sz w:val="26"/>
              </w:rPr>
              <w:t xml:space="preserve"> VÀ</w:t>
            </w:r>
            <w:r w:rsidRPr="007B610E">
              <w:rPr>
                <w:rFonts w:ascii="Times New Roman" w:hAnsi="Times New Roman"/>
                <w:b/>
                <w:sz w:val="26"/>
              </w:rPr>
              <w:t xml:space="preserve"> TÊN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CHỨC VỤ - ĐƠN VỊ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TÓM TẮT THÀNH TÍCH</w:t>
            </w:r>
          </w:p>
          <w:p w:rsidR="007B610E" w:rsidRPr="007B610E" w:rsidRDefault="007B610E" w:rsidP="00BA7035">
            <w:pPr>
              <w:jc w:val="center"/>
              <w:rPr>
                <w:rFonts w:ascii="Times New Roman" w:hAnsi="Times New Roman"/>
                <w:sz w:val="26"/>
              </w:rPr>
            </w:pPr>
            <w:r w:rsidRPr="007B610E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Liệt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kê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những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thành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tích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nổi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bật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đã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đạt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được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trong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Thanh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niên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7B610E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Pr="007B610E">
              <w:rPr>
                <w:rFonts w:ascii="Times New Roman" w:hAnsi="Times New Roman"/>
                <w:i/>
                <w:sz w:val="26"/>
              </w:rPr>
              <w:t xml:space="preserve"> 201</w:t>
            </w:r>
            <w:r w:rsidR="003E400D">
              <w:rPr>
                <w:rFonts w:ascii="Times New Roman" w:hAnsi="Times New Roman"/>
                <w:i/>
                <w:sz w:val="26"/>
              </w:rPr>
              <w:t>8</w:t>
            </w:r>
            <w:r w:rsidRPr="007B610E">
              <w:rPr>
                <w:rFonts w:ascii="Times New Roman" w:hAnsi="Times New Roman"/>
                <w:i/>
                <w:sz w:val="26"/>
              </w:rPr>
              <w:t>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287" w:rsidRPr="007B610E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B610E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0C0287" w:rsidRPr="005B2D90" w:rsidTr="007B610E">
        <w:tc>
          <w:tcPr>
            <w:tcW w:w="790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38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c>
          <w:tcPr>
            <w:tcW w:w="790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c>
          <w:tcPr>
            <w:tcW w:w="790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c>
          <w:tcPr>
            <w:tcW w:w="790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  <w:tr w:rsidR="000C0287" w:rsidRPr="005B2D90" w:rsidTr="007B610E">
        <w:tc>
          <w:tcPr>
            <w:tcW w:w="790" w:type="dxa"/>
            <w:shd w:val="clear" w:color="auto" w:fill="auto"/>
          </w:tcPr>
          <w:p w:rsidR="000C0287" w:rsidRPr="007B610E" w:rsidRDefault="000C0287" w:rsidP="00BA70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0C0287" w:rsidRPr="005B2D90" w:rsidRDefault="000C0287" w:rsidP="00BA7035">
            <w:pPr>
              <w:rPr>
                <w:rFonts w:ascii="Times New Roman" w:hAnsi="Times New Roman"/>
              </w:rPr>
            </w:pPr>
          </w:p>
        </w:tc>
      </w:tr>
    </w:tbl>
    <w:p w:rsidR="000C0287" w:rsidRPr="005B2D90" w:rsidRDefault="000C0287" w:rsidP="00BA7035">
      <w:pPr>
        <w:rPr>
          <w:rFonts w:ascii="Times New Roman" w:hAnsi="Times New Roman"/>
        </w:rPr>
      </w:pPr>
      <w:r w:rsidRPr="005B2D90">
        <w:rPr>
          <w:rFonts w:ascii="Times New Roman" w:hAnsi="Times New Roman"/>
        </w:rPr>
        <w:tab/>
      </w:r>
      <w:r w:rsidRPr="005B2D90">
        <w:rPr>
          <w:rFonts w:ascii="Times New Roman" w:hAnsi="Times New Roman"/>
        </w:rPr>
        <w:tab/>
      </w:r>
    </w:p>
    <w:p w:rsidR="007B610E" w:rsidRDefault="007B610E" w:rsidP="00BA7035">
      <w:pPr>
        <w:tabs>
          <w:tab w:val="center" w:pos="1701"/>
          <w:tab w:val="right" w:pos="8789"/>
        </w:tabs>
        <w:ind w:left="4320"/>
        <w:jc w:val="center"/>
        <w:rPr>
          <w:rFonts w:ascii="Times New Roman" w:hAnsi="Times New Roman"/>
          <w:b/>
        </w:rPr>
      </w:pPr>
    </w:p>
    <w:p w:rsidR="00B87F6C" w:rsidRPr="007B610E" w:rsidRDefault="007B610E" w:rsidP="00BA7035">
      <w:pPr>
        <w:tabs>
          <w:tab w:val="center" w:pos="1701"/>
          <w:tab w:val="right" w:pos="8789"/>
        </w:tabs>
        <w:ind w:left="4320"/>
        <w:jc w:val="center"/>
        <w:rPr>
          <w:rFonts w:ascii="Times New Roman" w:hAnsi="Times New Roman"/>
          <w:b/>
        </w:rPr>
      </w:pPr>
      <w:proofErr w:type="gramStart"/>
      <w:r w:rsidRPr="007B610E">
        <w:rPr>
          <w:rFonts w:ascii="Times New Roman" w:hAnsi="Times New Roman"/>
          <w:b/>
        </w:rPr>
        <w:t>TM.</w:t>
      </w:r>
      <w:proofErr w:type="gramEnd"/>
      <w:r w:rsidRPr="007B610E">
        <w:rPr>
          <w:rFonts w:ascii="Times New Roman" w:hAnsi="Times New Roman"/>
          <w:b/>
        </w:rPr>
        <w:t xml:space="preserve"> BAN THƯỜNG VỤ ________________</w:t>
      </w:r>
    </w:p>
    <w:p w:rsidR="007B610E" w:rsidRPr="007B610E" w:rsidRDefault="007B610E" w:rsidP="00BA7035">
      <w:pPr>
        <w:tabs>
          <w:tab w:val="center" w:pos="1701"/>
          <w:tab w:val="right" w:pos="8789"/>
        </w:tabs>
        <w:ind w:left="4320"/>
        <w:jc w:val="center"/>
        <w:rPr>
          <w:rFonts w:ascii="Times New Roman" w:hAnsi="Times New Roman"/>
        </w:rPr>
      </w:pPr>
      <w:r w:rsidRPr="007B610E">
        <w:rPr>
          <w:rFonts w:ascii="Times New Roman" w:hAnsi="Times New Roman"/>
        </w:rPr>
        <w:t>BÍ THƯ</w:t>
      </w:r>
    </w:p>
    <w:sectPr w:rsidR="007B610E" w:rsidRPr="007B610E" w:rsidSect="00E42805">
      <w:headerReference w:type="even" r:id="rId10"/>
      <w:headerReference w:type="default" r:id="rId11"/>
      <w:pgSz w:w="11907" w:h="16840" w:code="9"/>
      <w:pgMar w:top="1134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87" w:rsidRDefault="00284187">
      <w:r>
        <w:separator/>
      </w:r>
    </w:p>
  </w:endnote>
  <w:endnote w:type="continuationSeparator" w:id="0">
    <w:p w:rsidR="00284187" w:rsidRDefault="0028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Bodon-Poster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87" w:rsidRDefault="00284187">
      <w:r>
        <w:separator/>
      </w:r>
    </w:p>
  </w:footnote>
  <w:footnote w:type="continuationSeparator" w:id="0">
    <w:p w:rsidR="00284187" w:rsidRDefault="0028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FA" w:rsidRDefault="00611EFA" w:rsidP="00B523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EFA" w:rsidRDefault="00611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FA" w:rsidRPr="00B32A4E" w:rsidRDefault="00611EFA" w:rsidP="00B5234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B32A4E">
      <w:rPr>
        <w:rStyle w:val="PageNumber"/>
        <w:rFonts w:ascii="Times New Roman" w:hAnsi="Times New Roman"/>
      </w:rPr>
      <w:fldChar w:fldCharType="begin"/>
    </w:r>
    <w:r w:rsidRPr="00B32A4E">
      <w:rPr>
        <w:rStyle w:val="PageNumber"/>
        <w:rFonts w:ascii="Times New Roman" w:hAnsi="Times New Roman"/>
      </w:rPr>
      <w:instrText xml:space="preserve">PAGE  </w:instrText>
    </w:r>
    <w:r w:rsidRPr="00B32A4E">
      <w:rPr>
        <w:rStyle w:val="PageNumber"/>
        <w:rFonts w:ascii="Times New Roman" w:hAnsi="Times New Roman"/>
      </w:rPr>
      <w:fldChar w:fldCharType="separate"/>
    </w:r>
    <w:r w:rsidR="005B0AC9">
      <w:rPr>
        <w:rStyle w:val="PageNumber"/>
        <w:rFonts w:ascii="Times New Roman" w:hAnsi="Times New Roman"/>
        <w:noProof/>
      </w:rPr>
      <w:t>2</w:t>
    </w:r>
    <w:r w:rsidRPr="00B32A4E">
      <w:rPr>
        <w:rStyle w:val="PageNumber"/>
        <w:rFonts w:ascii="Times New Roman" w:hAnsi="Times New Roman"/>
      </w:rPr>
      <w:fldChar w:fldCharType="end"/>
    </w:r>
  </w:p>
  <w:p w:rsidR="00611EFA" w:rsidRDefault="00611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54"/>
    <w:multiLevelType w:val="hybridMultilevel"/>
    <w:tmpl w:val="96BC3E4E"/>
    <w:lvl w:ilvl="0" w:tplc="7624B8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33D3C"/>
    <w:multiLevelType w:val="hybridMultilevel"/>
    <w:tmpl w:val="94A623B0"/>
    <w:lvl w:ilvl="0" w:tplc="849C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A5A42"/>
    <w:multiLevelType w:val="hybridMultilevel"/>
    <w:tmpl w:val="DCC06BD4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D74452"/>
    <w:multiLevelType w:val="hybridMultilevel"/>
    <w:tmpl w:val="84C881FC"/>
    <w:lvl w:ilvl="0" w:tplc="28DCE48C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11A2"/>
    <w:multiLevelType w:val="hybridMultilevel"/>
    <w:tmpl w:val="4A2A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7C1"/>
    <w:multiLevelType w:val="hybridMultilevel"/>
    <w:tmpl w:val="42CCEB36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AA56E9"/>
    <w:multiLevelType w:val="hybridMultilevel"/>
    <w:tmpl w:val="F948F258"/>
    <w:lvl w:ilvl="0" w:tplc="2712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4"/>
    <w:rsid w:val="00001A66"/>
    <w:rsid w:val="00005C49"/>
    <w:rsid w:val="00007EA9"/>
    <w:rsid w:val="000147AF"/>
    <w:rsid w:val="000159D4"/>
    <w:rsid w:val="00024804"/>
    <w:rsid w:val="000254D0"/>
    <w:rsid w:val="000262CF"/>
    <w:rsid w:val="00031DEF"/>
    <w:rsid w:val="00035063"/>
    <w:rsid w:val="00036899"/>
    <w:rsid w:val="000429FF"/>
    <w:rsid w:val="00047245"/>
    <w:rsid w:val="00055390"/>
    <w:rsid w:val="0005620F"/>
    <w:rsid w:val="000609A8"/>
    <w:rsid w:val="00065765"/>
    <w:rsid w:val="00067F90"/>
    <w:rsid w:val="00070329"/>
    <w:rsid w:val="00077270"/>
    <w:rsid w:val="000806BD"/>
    <w:rsid w:val="00083A42"/>
    <w:rsid w:val="0008415E"/>
    <w:rsid w:val="00087253"/>
    <w:rsid w:val="00092695"/>
    <w:rsid w:val="00093172"/>
    <w:rsid w:val="00093AB2"/>
    <w:rsid w:val="00094450"/>
    <w:rsid w:val="000A087E"/>
    <w:rsid w:val="000A38B1"/>
    <w:rsid w:val="000A519C"/>
    <w:rsid w:val="000A5323"/>
    <w:rsid w:val="000A6A58"/>
    <w:rsid w:val="000B30F0"/>
    <w:rsid w:val="000B3427"/>
    <w:rsid w:val="000B4765"/>
    <w:rsid w:val="000B4AD6"/>
    <w:rsid w:val="000B6374"/>
    <w:rsid w:val="000B6D9D"/>
    <w:rsid w:val="000C0287"/>
    <w:rsid w:val="000C1589"/>
    <w:rsid w:val="000C251C"/>
    <w:rsid w:val="000C3D69"/>
    <w:rsid w:val="000C561F"/>
    <w:rsid w:val="000C6C4C"/>
    <w:rsid w:val="000D10FC"/>
    <w:rsid w:val="000D1164"/>
    <w:rsid w:val="000E4EE4"/>
    <w:rsid w:val="000E63F7"/>
    <w:rsid w:val="000E7A3A"/>
    <w:rsid w:val="000F5F92"/>
    <w:rsid w:val="00102F4A"/>
    <w:rsid w:val="001039C7"/>
    <w:rsid w:val="00104CC5"/>
    <w:rsid w:val="00111F0E"/>
    <w:rsid w:val="00113420"/>
    <w:rsid w:val="001175F4"/>
    <w:rsid w:val="00120BFE"/>
    <w:rsid w:val="00120D81"/>
    <w:rsid w:val="00126F77"/>
    <w:rsid w:val="00127F93"/>
    <w:rsid w:val="00133063"/>
    <w:rsid w:val="0013444F"/>
    <w:rsid w:val="00134EAA"/>
    <w:rsid w:val="0014132F"/>
    <w:rsid w:val="00146A25"/>
    <w:rsid w:val="0015312D"/>
    <w:rsid w:val="0015486B"/>
    <w:rsid w:val="00154AAB"/>
    <w:rsid w:val="00155E03"/>
    <w:rsid w:val="0016099E"/>
    <w:rsid w:val="00175697"/>
    <w:rsid w:val="00176B2A"/>
    <w:rsid w:val="001809ED"/>
    <w:rsid w:val="00181750"/>
    <w:rsid w:val="0019000C"/>
    <w:rsid w:val="00190E80"/>
    <w:rsid w:val="00194632"/>
    <w:rsid w:val="00195968"/>
    <w:rsid w:val="00197887"/>
    <w:rsid w:val="001A2E92"/>
    <w:rsid w:val="001B1F8F"/>
    <w:rsid w:val="001B27A4"/>
    <w:rsid w:val="001B3FF7"/>
    <w:rsid w:val="001B4B67"/>
    <w:rsid w:val="001B6EED"/>
    <w:rsid w:val="001C59EA"/>
    <w:rsid w:val="001D0C44"/>
    <w:rsid w:val="001D19A4"/>
    <w:rsid w:val="001E0A66"/>
    <w:rsid w:val="001E6B7D"/>
    <w:rsid w:val="001E70C6"/>
    <w:rsid w:val="001F0E14"/>
    <w:rsid w:val="001F152D"/>
    <w:rsid w:val="001F5B94"/>
    <w:rsid w:val="002004B9"/>
    <w:rsid w:val="002018A5"/>
    <w:rsid w:val="0020358B"/>
    <w:rsid w:val="00206407"/>
    <w:rsid w:val="0021022F"/>
    <w:rsid w:val="00213C0B"/>
    <w:rsid w:val="00220B6D"/>
    <w:rsid w:val="00224012"/>
    <w:rsid w:val="002240D7"/>
    <w:rsid w:val="002243A2"/>
    <w:rsid w:val="0022530B"/>
    <w:rsid w:val="0022743E"/>
    <w:rsid w:val="00240116"/>
    <w:rsid w:val="00240E2C"/>
    <w:rsid w:val="00241371"/>
    <w:rsid w:val="00242523"/>
    <w:rsid w:val="00244A4B"/>
    <w:rsid w:val="00245105"/>
    <w:rsid w:val="002470B9"/>
    <w:rsid w:val="0025081C"/>
    <w:rsid w:val="00251BE6"/>
    <w:rsid w:val="00252B50"/>
    <w:rsid w:val="002561E0"/>
    <w:rsid w:val="00262F5C"/>
    <w:rsid w:val="0026599A"/>
    <w:rsid w:val="0027094A"/>
    <w:rsid w:val="00271B81"/>
    <w:rsid w:val="0027365F"/>
    <w:rsid w:val="0027559B"/>
    <w:rsid w:val="00276718"/>
    <w:rsid w:val="00284187"/>
    <w:rsid w:val="00285BCB"/>
    <w:rsid w:val="00290888"/>
    <w:rsid w:val="00291611"/>
    <w:rsid w:val="00291840"/>
    <w:rsid w:val="00294656"/>
    <w:rsid w:val="002A07D4"/>
    <w:rsid w:val="002A4E16"/>
    <w:rsid w:val="002B0333"/>
    <w:rsid w:val="002B6205"/>
    <w:rsid w:val="002C6A89"/>
    <w:rsid w:val="002C7538"/>
    <w:rsid w:val="002D2210"/>
    <w:rsid w:val="002E60E0"/>
    <w:rsid w:val="002F311E"/>
    <w:rsid w:val="002F41BE"/>
    <w:rsid w:val="002F5C7B"/>
    <w:rsid w:val="00300144"/>
    <w:rsid w:val="003012C7"/>
    <w:rsid w:val="00305129"/>
    <w:rsid w:val="00305EE0"/>
    <w:rsid w:val="003154F9"/>
    <w:rsid w:val="0032136A"/>
    <w:rsid w:val="0032470D"/>
    <w:rsid w:val="00334F3C"/>
    <w:rsid w:val="00337F5A"/>
    <w:rsid w:val="003409D1"/>
    <w:rsid w:val="00340A68"/>
    <w:rsid w:val="003420FC"/>
    <w:rsid w:val="003453DC"/>
    <w:rsid w:val="003516F7"/>
    <w:rsid w:val="00351A4C"/>
    <w:rsid w:val="00352260"/>
    <w:rsid w:val="00354E13"/>
    <w:rsid w:val="00356BBA"/>
    <w:rsid w:val="003576B0"/>
    <w:rsid w:val="00361B81"/>
    <w:rsid w:val="00361E68"/>
    <w:rsid w:val="00364454"/>
    <w:rsid w:val="00366801"/>
    <w:rsid w:val="003678F7"/>
    <w:rsid w:val="00373671"/>
    <w:rsid w:val="00373A95"/>
    <w:rsid w:val="00375039"/>
    <w:rsid w:val="00377A07"/>
    <w:rsid w:val="00380C8A"/>
    <w:rsid w:val="0038307F"/>
    <w:rsid w:val="003853A4"/>
    <w:rsid w:val="0038693B"/>
    <w:rsid w:val="0039250F"/>
    <w:rsid w:val="003936E8"/>
    <w:rsid w:val="003950E2"/>
    <w:rsid w:val="0039779C"/>
    <w:rsid w:val="003978D4"/>
    <w:rsid w:val="003A1301"/>
    <w:rsid w:val="003A1708"/>
    <w:rsid w:val="003A1A20"/>
    <w:rsid w:val="003A1F5A"/>
    <w:rsid w:val="003A2730"/>
    <w:rsid w:val="003A6313"/>
    <w:rsid w:val="003B5F2D"/>
    <w:rsid w:val="003C6F1E"/>
    <w:rsid w:val="003C7784"/>
    <w:rsid w:val="003D37DF"/>
    <w:rsid w:val="003E07BD"/>
    <w:rsid w:val="003E0CF6"/>
    <w:rsid w:val="003E14F1"/>
    <w:rsid w:val="003E2800"/>
    <w:rsid w:val="003E400D"/>
    <w:rsid w:val="003E58C4"/>
    <w:rsid w:val="003E7A3D"/>
    <w:rsid w:val="003F1ACB"/>
    <w:rsid w:val="003F1D51"/>
    <w:rsid w:val="003F3413"/>
    <w:rsid w:val="003F3670"/>
    <w:rsid w:val="003F5A52"/>
    <w:rsid w:val="003F7FF3"/>
    <w:rsid w:val="00413AB2"/>
    <w:rsid w:val="0041456A"/>
    <w:rsid w:val="00416FCD"/>
    <w:rsid w:val="00422873"/>
    <w:rsid w:val="00431D72"/>
    <w:rsid w:val="00434695"/>
    <w:rsid w:val="00435952"/>
    <w:rsid w:val="00436EBE"/>
    <w:rsid w:val="00442A06"/>
    <w:rsid w:val="00443E65"/>
    <w:rsid w:val="00445FD7"/>
    <w:rsid w:val="00447BB6"/>
    <w:rsid w:val="00450726"/>
    <w:rsid w:val="00451E05"/>
    <w:rsid w:val="00456741"/>
    <w:rsid w:val="004768DC"/>
    <w:rsid w:val="004773F2"/>
    <w:rsid w:val="00480CE6"/>
    <w:rsid w:val="00486D2C"/>
    <w:rsid w:val="00487B19"/>
    <w:rsid w:val="0049558D"/>
    <w:rsid w:val="00495965"/>
    <w:rsid w:val="00497CC0"/>
    <w:rsid w:val="004B1BDA"/>
    <w:rsid w:val="004B5D60"/>
    <w:rsid w:val="004C2581"/>
    <w:rsid w:val="004C4EF4"/>
    <w:rsid w:val="004C70B7"/>
    <w:rsid w:val="004D12E3"/>
    <w:rsid w:val="004D2B7B"/>
    <w:rsid w:val="004D3223"/>
    <w:rsid w:val="004D57A5"/>
    <w:rsid w:val="004D592D"/>
    <w:rsid w:val="004D6ADB"/>
    <w:rsid w:val="004E2CC4"/>
    <w:rsid w:val="004E30E2"/>
    <w:rsid w:val="004E3A32"/>
    <w:rsid w:val="004F68A8"/>
    <w:rsid w:val="004F7271"/>
    <w:rsid w:val="00506B16"/>
    <w:rsid w:val="00507D0E"/>
    <w:rsid w:val="005102D7"/>
    <w:rsid w:val="005106CE"/>
    <w:rsid w:val="005113E7"/>
    <w:rsid w:val="00511484"/>
    <w:rsid w:val="00512026"/>
    <w:rsid w:val="00513D62"/>
    <w:rsid w:val="0052133A"/>
    <w:rsid w:val="00521FD7"/>
    <w:rsid w:val="00530D36"/>
    <w:rsid w:val="00531A29"/>
    <w:rsid w:val="00531DB7"/>
    <w:rsid w:val="00540132"/>
    <w:rsid w:val="005413E5"/>
    <w:rsid w:val="00545953"/>
    <w:rsid w:val="00545B20"/>
    <w:rsid w:val="00552AA6"/>
    <w:rsid w:val="0056613F"/>
    <w:rsid w:val="00575716"/>
    <w:rsid w:val="00585C9A"/>
    <w:rsid w:val="005871B5"/>
    <w:rsid w:val="00590F87"/>
    <w:rsid w:val="005A5F2B"/>
    <w:rsid w:val="005B0AC9"/>
    <w:rsid w:val="005B1F12"/>
    <w:rsid w:val="005B2162"/>
    <w:rsid w:val="005B2D90"/>
    <w:rsid w:val="005B5578"/>
    <w:rsid w:val="005C12F6"/>
    <w:rsid w:val="005C3DE7"/>
    <w:rsid w:val="005C541C"/>
    <w:rsid w:val="005C5AF0"/>
    <w:rsid w:val="005D3D88"/>
    <w:rsid w:val="005D4759"/>
    <w:rsid w:val="005D56A3"/>
    <w:rsid w:val="005E060A"/>
    <w:rsid w:val="005E1E85"/>
    <w:rsid w:val="005E2B53"/>
    <w:rsid w:val="005E4952"/>
    <w:rsid w:val="005E7CA8"/>
    <w:rsid w:val="005F0292"/>
    <w:rsid w:val="005F63CF"/>
    <w:rsid w:val="00600AB1"/>
    <w:rsid w:val="006019E8"/>
    <w:rsid w:val="00602640"/>
    <w:rsid w:val="00603C75"/>
    <w:rsid w:val="00610E36"/>
    <w:rsid w:val="00611EFA"/>
    <w:rsid w:val="00615924"/>
    <w:rsid w:val="00622D15"/>
    <w:rsid w:val="0062461D"/>
    <w:rsid w:val="006301C5"/>
    <w:rsid w:val="00633EF1"/>
    <w:rsid w:val="00636639"/>
    <w:rsid w:val="006413A1"/>
    <w:rsid w:val="00642FB4"/>
    <w:rsid w:val="00646597"/>
    <w:rsid w:val="006621E2"/>
    <w:rsid w:val="00664CEA"/>
    <w:rsid w:val="0067207E"/>
    <w:rsid w:val="00675C89"/>
    <w:rsid w:val="0068275E"/>
    <w:rsid w:val="006860D6"/>
    <w:rsid w:val="00695A07"/>
    <w:rsid w:val="00697F2B"/>
    <w:rsid w:val="006A000A"/>
    <w:rsid w:val="006A2FD0"/>
    <w:rsid w:val="006A4358"/>
    <w:rsid w:val="006B4E6E"/>
    <w:rsid w:val="006B55BF"/>
    <w:rsid w:val="006B649D"/>
    <w:rsid w:val="006C678E"/>
    <w:rsid w:val="006E4D63"/>
    <w:rsid w:val="006F01CD"/>
    <w:rsid w:val="006F58A3"/>
    <w:rsid w:val="006F6243"/>
    <w:rsid w:val="00705F3F"/>
    <w:rsid w:val="00707FFE"/>
    <w:rsid w:val="00710650"/>
    <w:rsid w:val="007113C6"/>
    <w:rsid w:val="00714169"/>
    <w:rsid w:val="00715E78"/>
    <w:rsid w:val="00721F3F"/>
    <w:rsid w:val="00724AD3"/>
    <w:rsid w:val="00726D70"/>
    <w:rsid w:val="00730128"/>
    <w:rsid w:val="007319FA"/>
    <w:rsid w:val="00741CF7"/>
    <w:rsid w:val="00750E3C"/>
    <w:rsid w:val="00751739"/>
    <w:rsid w:val="00754CF6"/>
    <w:rsid w:val="00761E5F"/>
    <w:rsid w:val="00763253"/>
    <w:rsid w:val="00764090"/>
    <w:rsid w:val="00766537"/>
    <w:rsid w:val="00767830"/>
    <w:rsid w:val="00767E90"/>
    <w:rsid w:val="00771E89"/>
    <w:rsid w:val="00776D41"/>
    <w:rsid w:val="0077732F"/>
    <w:rsid w:val="0077738F"/>
    <w:rsid w:val="00777CF3"/>
    <w:rsid w:val="00781668"/>
    <w:rsid w:val="00781C4D"/>
    <w:rsid w:val="00785C4F"/>
    <w:rsid w:val="00785C9D"/>
    <w:rsid w:val="00786C53"/>
    <w:rsid w:val="00794ADC"/>
    <w:rsid w:val="007A0A96"/>
    <w:rsid w:val="007A3FF8"/>
    <w:rsid w:val="007A7A60"/>
    <w:rsid w:val="007B5DF4"/>
    <w:rsid w:val="007B610E"/>
    <w:rsid w:val="007B634B"/>
    <w:rsid w:val="007D0363"/>
    <w:rsid w:val="007D1260"/>
    <w:rsid w:val="007D186F"/>
    <w:rsid w:val="007E24C5"/>
    <w:rsid w:val="007E2857"/>
    <w:rsid w:val="007E7E76"/>
    <w:rsid w:val="007F151A"/>
    <w:rsid w:val="007F245D"/>
    <w:rsid w:val="00804485"/>
    <w:rsid w:val="00812741"/>
    <w:rsid w:val="00815EE3"/>
    <w:rsid w:val="008177D3"/>
    <w:rsid w:val="00835ECE"/>
    <w:rsid w:val="00836800"/>
    <w:rsid w:val="00846164"/>
    <w:rsid w:val="0085034E"/>
    <w:rsid w:val="00854723"/>
    <w:rsid w:val="00863908"/>
    <w:rsid w:val="00865526"/>
    <w:rsid w:val="0086689E"/>
    <w:rsid w:val="00871A31"/>
    <w:rsid w:val="0087234C"/>
    <w:rsid w:val="0087309B"/>
    <w:rsid w:val="008748BC"/>
    <w:rsid w:val="00875F85"/>
    <w:rsid w:val="0088745A"/>
    <w:rsid w:val="00890DBA"/>
    <w:rsid w:val="0089127C"/>
    <w:rsid w:val="00891BD9"/>
    <w:rsid w:val="00895F1B"/>
    <w:rsid w:val="008A1198"/>
    <w:rsid w:val="008A3750"/>
    <w:rsid w:val="008B0D61"/>
    <w:rsid w:val="008B4DA1"/>
    <w:rsid w:val="008C1933"/>
    <w:rsid w:val="008C5586"/>
    <w:rsid w:val="008C5EBA"/>
    <w:rsid w:val="008D0F93"/>
    <w:rsid w:val="008E38D3"/>
    <w:rsid w:val="008E6CC4"/>
    <w:rsid w:val="008E75CA"/>
    <w:rsid w:val="008F0B4A"/>
    <w:rsid w:val="008F33CA"/>
    <w:rsid w:val="008F3EC2"/>
    <w:rsid w:val="008F6B4A"/>
    <w:rsid w:val="00902666"/>
    <w:rsid w:val="00905E55"/>
    <w:rsid w:val="00910B4A"/>
    <w:rsid w:val="0091139B"/>
    <w:rsid w:val="00913547"/>
    <w:rsid w:val="009174D7"/>
    <w:rsid w:val="00927764"/>
    <w:rsid w:val="009313E8"/>
    <w:rsid w:val="009319F0"/>
    <w:rsid w:val="00931BEC"/>
    <w:rsid w:val="00932D2A"/>
    <w:rsid w:val="00937E8A"/>
    <w:rsid w:val="00940D96"/>
    <w:rsid w:val="00941937"/>
    <w:rsid w:val="009505EE"/>
    <w:rsid w:val="009517D8"/>
    <w:rsid w:val="009521A7"/>
    <w:rsid w:val="00954E4C"/>
    <w:rsid w:val="00960E82"/>
    <w:rsid w:val="00962913"/>
    <w:rsid w:val="0096331C"/>
    <w:rsid w:val="00966EC3"/>
    <w:rsid w:val="00970BE1"/>
    <w:rsid w:val="009725C9"/>
    <w:rsid w:val="00976613"/>
    <w:rsid w:val="0098493F"/>
    <w:rsid w:val="00990CE4"/>
    <w:rsid w:val="00993C91"/>
    <w:rsid w:val="00994575"/>
    <w:rsid w:val="009953D8"/>
    <w:rsid w:val="009A10D0"/>
    <w:rsid w:val="009A1306"/>
    <w:rsid w:val="009A3A6E"/>
    <w:rsid w:val="009A3B40"/>
    <w:rsid w:val="009A5C86"/>
    <w:rsid w:val="009A5E58"/>
    <w:rsid w:val="009B053C"/>
    <w:rsid w:val="009B3F3E"/>
    <w:rsid w:val="009B7138"/>
    <w:rsid w:val="009B7A8C"/>
    <w:rsid w:val="009C02D4"/>
    <w:rsid w:val="009C32DC"/>
    <w:rsid w:val="009C5DD4"/>
    <w:rsid w:val="009C7739"/>
    <w:rsid w:val="009D21F0"/>
    <w:rsid w:val="009D5CD5"/>
    <w:rsid w:val="009D6838"/>
    <w:rsid w:val="009D790E"/>
    <w:rsid w:val="009E7B3D"/>
    <w:rsid w:val="009F0C0B"/>
    <w:rsid w:val="009F365B"/>
    <w:rsid w:val="009F754D"/>
    <w:rsid w:val="009F7DD0"/>
    <w:rsid w:val="00A002AA"/>
    <w:rsid w:val="00A01C8D"/>
    <w:rsid w:val="00A03A07"/>
    <w:rsid w:val="00A04773"/>
    <w:rsid w:val="00A114BF"/>
    <w:rsid w:val="00A14676"/>
    <w:rsid w:val="00A14FB9"/>
    <w:rsid w:val="00A15A81"/>
    <w:rsid w:val="00A16ADA"/>
    <w:rsid w:val="00A177D3"/>
    <w:rsid w:val="00A20E80"/>
    <w:rsid w:val="00A2412C"/>
    <w:rsid w:val="00A243A2"/>
    <w:rsid w:val="00A32391"/>
    <w:rsid w:val="00A3293A"/>
    <w:rsid w:val="00A33362"/>
    <w:rsid w:val="00A35470"/>
    <w:rsid w:val="00A42E27"/>
    <w:rsid w:val="00A46AF0"/>
    <w:rsid w:val="00A47B1C"/>
    <w:rsid w:val="00A510CE"/>
    <w:rsid w:val="00A51175"/>
    <w:rsid w:val="00A51881"/>
    <w:rsid w:val="00A51E27"/>
    <w:rsid w:val="00A52BF2"/>
    <w:rsid w:val="00A53C77"/>
    <w:rsid w:val="00A55406"/>
    <w:rsid w:val="00A662B0"/>
    <w:rsid w:val="00A733F3"/>
    <w:rsid w:val="00A776E7"/>
    <w:rsid w:val="00A77895"/>
    <w:rsid w:val="00A87324"/>
    <w:rsid w:val="00A91ADA"/>
    <w:rsid w:val="00A94400"/>
    <w:rsid w:val="00AA1C8C"/>
    <w:rsid w:val="00AA411E"/>
    <w:rsid w:val="00AA4C4E"/>
    <w:rsid w:val="00AB7009"/>
    <w:rsid w:val="00AB726F"/>
    <w:rsid w:val="00AC07FD"/>
    <w:rsid w:val="00AC1EB3"/>
    <w:rsid w:val="00AC211A"/>
    <w:rsid w:val="00AC3466"/>
    <w:rsid w:val="00AC5B51"/>
    <w:rsid w:val="00AD422E"/>
    <w:rsid w:val="00AD6104"/>
    <w:rsid w:val="00AE243B"/>
    <w:rsid w:val="00AE50AC"/>
    <w:rsid w:val="00AE65BB"/>
    <w:rsid w:val="00AF11D8"/>
    <w:rsid w:val="00AF163B"/>
    <w:rsid w:val="00AF5FD8"/>
    <w:rsid w:val="00B027E8"/>
    <w:rsid w:val="00B074C2"/>
    <w:rsid w:val="00B11CEC"/>
    <w:rsid w:val="00B25847"/>
    <w:rsid w:val="00B26950"/>
    <w:rsid w:val="00B31DAD"/>
    <w:rsid w:val="00B32A4E"/>
    <w:rsid w:val="00B32C6B"/>
    <w:rsid w:val="00B34634"/>
    <w:rsid w:val="00B35BA7"/>
    <w:rsid w:val="00B41528"/>
    <w:rsid w:val="00B41703"/>
    <w:rsid w:val="00B43658"/>
    <w:rsid w:val="00B5216E"/>
    <w:rsid w:val="00B52346"/>
    <w:rsid w:val="00B52A58"/>
    <w:rsid w:val="00B532B1"/>
    <w:rsid w:val="00B56576"/>
    <w:rsid w:val="00B62D6F"/>
    <w:rsid w:val="00B662A1"/>
    <w:rsid w:val="00B6632F"/>
    <w:rsid w:val="00B67CFC"/>
    <w:rsid w:val="00B70229"/>
    <w:rsid w:val="00B732DA"/>
    <w:rsid w:val="00B745F4"/>
    <w:rsid w:val="00B75F73"/>
    <w:rsid w:val="00B87F6C"/>
    <w:rsid w:val="00B905D4"/>
    <w:rsid w:val="00B92338"/>
    <w:rsid w:val="00B934D2"/>
    <w:rsid w:val="00B93DAE"/>
    <w:rsid w:val="00B95400"/>
    <w:rsid w:val="00B979BE"/>
    <w:rsid w:val="00BA07B5"/>
    <w:rsid w:val="00BA7035"/>
    <w:rsid w:val="00BB5522"/>
    <w:rsid w:val="00BB71B7"/>
    <w:rsid w:val="00BD0F47"/>
    <w:rsid w:val="00BD32C5"/>
    <w:rsid w:val="00BD3BED"/>
    <w:rsid w:val="00BD472A"/>
    <w:rsid w:val="00BE1447"/>
    <w:rsid w:val="00BE481B"/>
    <w:rsid w:val="00BF43A3"/>
    <w:rsid w:val="00BF5792"/>
    <w:rsid w:val="00BF5E3A"/>
    <w:rsid w:val="00C00745"/>
    <w:rsid w:val="00C061E4"/>
    <w:rsid w:val="00C068A5"/>
    <w:rsid w:val="00C06980"/>
    <w:rsid w:val="00C06C75"/>
    <w:rsid w:val="00C112D6"/>
    <w:rsid w:val="00C13FA8"/>
    <w:rsid w:val="00C15B43"/>
    <w:rsid w:val="00C16210"/>
    <w:rsid w:val="00C2106A"/>
    <w:rsid w:val="00C229A8"/>
    <w:rsid w:val="00C23CFB"/>
    <w:rsid w:val="00C26085"/>
    <w:rsid w:val="00C32915"/>
    <w:rsid w:val="00C349C7"/>
    <w:rsid w:val="00C42A39"/>
    <w:rsid w:val="00C4496E"/>
    <w:rsid w:val="00C45611"/>
    <w:rsid w:val="00C55629"/>
    <w:rsid w:val="00C61B52"/>
    <w:rsid w:val="00C6217A"/>
    <w:rsid w:val="00C62BC1"/>
    <w:rsid w:val="00C728B2"/>
    <w:rsid w:val="00C7765B"/>
    <w:rsid w:val="00C77A4E"/>
    <w:rsid w:val="00C8016D"/>
    <w:rsid w:val="00C81DCE"/>
    <w:rsid w:val="00C81E72"/>
    <w:rsid w:val="00C8564F"/>
    <w:rsid w:val="00C949C8"/>
    <w:rsid w:val="00C95352"/>
    <w:rsid w:val="00C96A09"/>
    <w:rsid w:val="00CB0800"/>
    <w:rsid w:val="00CB2DBC"/>
    <w:rsid w:val="00CC0DB9"/>
    <w:rsid w:val="00CC563E"/>
    <w:rsid w:val="00CC6022"/>
    <w:rsid w:val="00CE3687"/>
    <w:rsid w:val="00CF1741"/>
    <w:rsid w:val="00CF49C6"/>
    <w:rsid w:val="00CF505E"/>
    <w:rsid w:val="00D000A9"/>
    <w:rsid w:val="00D020CE"/>
    <w:rsid w:val="00D07C2C"/>
    <w:rsid w:val="00D107E3"/>
    <w:rsid w:val="00D1574C"/>
    <w:rsid w:val="00D224A3"/>
    <w:rsid w:val="00D27B60"/>
    <w:rsid w:val="00D333F0"/>
    <w:rsid w:val="00D34057"/>
    <w:rsid w:val="00D366B0"/>
    <w:rsid w:val="00D403E7"/>
    <w:rsid w:val="00D57C35"/>
    <w:rsid w:val="00D600C4"/>
    <w:rsid w:val="00D6240A"/>
    <w:rsid w:val="00D62C33"/>
    <w:rsid w:val="00D63054"/>
    <w:rsid w:val="00D65E1B"/>
    <w:rsid w:val="00D65ED1"/>
    <w:rsid w:val="00D869B1"/>
    <w:rsid w:val="00D93E91"/>
    <w:rsid w:val="00D9529F"/>
    <w:rsid w:val="00D9577F"/>
    <w:rsid w:val="00D97958"/>
    <w:rsid w:val="00D97F62"/>
    <w:rsid w:val="00DA3734"/>
    <w:rsid w:val="00DA4599"/>
    <w:rsid w:val="00DA7499"/>
    <w:rsid w:val="00DB27BD"/>
    <w:rsid w:val="00DB2E1E"/>
    <w:rsid w:val="00DB55B6"/>
    <w:rsid w:val="00DC64F4"/>
    <w:rsid w:val="00DD0E5D"/>
    <w:rsid w:val="00DD26F5"/>
    <w:rsid w:val="00DD6C61"/>
    <w:rsid w:val="00DD75DD"/>
    <w:rsid w:val="00DE1103"/>
    <w:rsid w:val="00DF3D22"/>
    <w:rsid w:val="00DF5D61"/>
    <w:rsid w:val="00DF7E7E"/>
    <w:rsid w:val="00E02118"/>
    <w:rsid w:val="00E02DC3"/>
    <w:rsid w:val="00E045AD"/>
    <w:rsid w:val="00E142C0"/>
    <w:rsid w:val="00E1649D"/>
    <w:rsid w:val="00E16ABC"/>
    <w:rsid w:val="00E21143"/>
    <w:rsid w:val="00E27A0C"/>
    <w:rsid w:val="00E30BC2"/>
    <w:rsid w:val="00E31E44"/>
    <w:rsid w:val="00E42805"/>
    <w:rsid w:val="00E52FDB"/>
    <w:rsid w:val="00E57E34"/>
    <w:rsid w:val="00E61A7F"/>
    <w:rsid w:val="00E62B58"/>
    <w:rsid w:val="00E63969"/>
    <w:rsid w:val="00E66439"/>
    <w:rsid w:val="00E70045"/>
    <w:rsid w:val="00E7100E"/>
    <w:rsid w:val="00E71907"/>
    <w:rsid w:val="00E74C89"/>
    <w:rsid w:val="00E82A1C"/>
    <w:rsid w:val="00E82A45"/>
    <w:rsid w:val="00E83AE8"/>
    <w:rsid w:val="00E84300"/>
    <w:rsid w:val="00E85FE3"/>
    <w:rsid w:val="00E866F9"/>
    <w:rsid w:val="00E86EE2"/>
    <w:rsid w:val="00E91C0B"/>
    <w:rsid w:val="00E925ED"/>
    <w:rsid w:val="00E9548F"/>
    <w:rsid w:val="00EA3D06"/>
    <w:rsid w:val="00EB0857"/>
    <w:rsid w:val="00EB1D86"/>
    <w:rsid w:val="00EB6D94"/>
    <w:rsid w:val="00EC146E"/>
    <w:rsid w:val="00EC3745"/>
    <w:rsid w:val="00EC42C0"/>
    <w:rsid w:val="00ED0A89"/>
    <w:rsid w:val="00ED155E"/>
    <w:rsid w:val="00ED6E82"/>
    <w:rsid w:val="00EE16B7"/>
    <w:rsid w:val="00EE1B5C"/>
    <w:rsid w:val="00EE2A36"/>
    <w:rsid w:val="00EF12B8"/>
    <w:rsid w:val="00EF31F9"/>
    <w:rsid w:val="00EF3B49"/>
    <w:rsid w:val="00EF417B"/>
    <w:rsid w:val="00EF4A52"/>
    <w:rsid w:val="00EF6AEF"/>
    <w:rsid w:val="00F00BB0"/>
    <w:rsid w:val="00F15610"/>
    <w:rsid w:val="00F158F4"/>
    <w:rsid w:val="00F15C5D"/>
    <w:rsid w:val="00F20F78"/>
    <w:rsid w:val="00F24BC8"/>
    <w:rsid w:val="00F25365"/>
    <w:rsid w:val="00F30F6E"/>
    <w:rsid w:val="00F31977"/>
    <w:rsid w:val="00F3527E"/>
    <w:rsid w:val="00F364E1"/>
    <w:rsid w:val="00F462BC"/>
    <w:rsid w:val="00F47600"/>
    <w:rsid w:val="00F50B47"/>
    <w:rsid w:val="00F514CE"/>
    <w:rsid w:val="00F534CB"/>
    <w:rsid w:val="00F80047"/>
    <w:rsid w:val="00F8017E"/>
    <w:rsid w:val="00F81737"/>
    <w:rsid w:val="00F84334"/>
    <w:rsid w:val="00F90640"/>
    <w:rsid w:val="00F90D53"/>
    <w:rsid w:val="00F918A1"/>
    <w:rsid w:val="00F963BC"/>
    <w:rsid w:val="00F977C8"/>
    <w:rsid w:val="00FB727E"/>
    <w:rsid w:val="00FC073A"/>
    <w:rsid w:val="00FC3632"/>
    <w:rsid w:val="00FC6D69"/>
    <w:rsid w:val="00FD1BCB"/>
    <w:rsid w:val="00FE7EA8"/>
    <w:rsid w:val="00FF37D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A733F3"/>
    <w:pPr>
      <w:keepNext/>
      <w:tabs>
        <w:tab w:val="center" w:pos="1701"/>
      </w:tabs>
      <w:spacing w:line="264" w:lineRule="auto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A733F3"/>
    <w:pPr>
      <w:keepNext/>
      <w:spacing w:line="264" w:lineRule="auto"/>
      <w:jc w:val="center"/>
      <w:outlineLvl w:val="2"/>
    </w:pPr>
    <w:rPr>
      <w:rFonts w:ascii="VNI-Bodon-Poster" w:hAnsi="VNI-Bodon-Poster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3F3"/>
    <w:pPr>
      <w:ind w:firstLine="720"/>
      <w:jc w:val="both"/>
    </w:pPr>
    <w:rPr>
      <w:iCs/>
      <w:sz w:val="26"/>
      <w:lang w:val="vi-VN"/>
    </w:rPr>
  </w:style>
  <w:style w:type="paragraph" w:styleId="BodyTextIndent2">
    <w:name w:val="Body Text Indent 2"/>
    <w:basedOn w:val="Normal"/>
    <w:link w:val="BodyTextIndent2Char"/>
    <w:rsid w:val="00A733F3"/>
    <w:pPr>
      <w:spacing w:line="264" w:lineRule="auto"/>
      <w:ind w:firstLine="720"/>
      <w:jc w:val="both"/>
    </w:pPr>
    <w:rPr>
      <w:rFonts w:ascii="VNI-Helve" w:hAnsi="VNI-Helve"/>
      <w:sz w:val="22"/>
      <w:szCs w:val="20"/>
      <w:lang w:val="x-none" w:eastAsia="x-none"/>
    </w:rPr>
  </w:style>
  <w:style w:type="table" w:styleId="TableGrid">
    <w:name w:val="Table Grid"/>
    <w:basedOn w:val="TableNormal"/>
    <w:rsid w:val="00A7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0B7"/>
  </w:style>
  <w:style w:type="character" w:customStyle="1" w:styleId="BodyTextIndent2Char">
    <w:name w:val="Body Text Indent 2 Char"/>
    <w:link w:val="BodyTextIndent2"/>
    <w:rsid w:val="003678F7"/>
    <w:rPr>
      <w:rFonts w:ascii="VNI-Helve" w:hAnsi="VNI-Helve"/>
      <w:sz w:val="22"/>
    </w:rPr>
  </w:style>
  <w:style w:type="paragraph" w:styleId="BalloonText">
    <w:name w:val="Balloon Text"/>
    <w:basedOn w:val="Normal"/>
    <w:link w:val="BalloonTextChar"/>
    <w:rsid w:val="00754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4CF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2640"/>
    <w:rPr>
      <w:i/>
      <w:iCs/>
    </w:rPr>
  </w:style>
  <w:style w:type="character" w:styleId="Hyperlink">
    <w:name w:val="Hyperlink"/>
    <w:rsid w:val="00602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A733F3"/>
    <w:pPr>
      <w:keepNext/>
      <w:tabs>
        <w:tab w:val="center" w:pos="1701"/>
      </w:tabs>
      <w:spacing w:line="264" w:lineRule="auto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A733F3"/>
    <w:pPr>
      <w:keepNext/>
      <w:spacing w:line="264" w:lineRule="auto"/>
      <w:jc w:val="center"/>
      <w:outlineLvl w:val="2"/>
    </w:pPr>
    <w:rPr>
      <w:rFonts w:ascii="VNI-Bodon-Poster" w:hAnsi="VNI-Bodon-Poster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3F3"/>
    <w:pPr>
      <w:ind w:firstLine="720"/>
      <w:jc w:val="both"/>
    </w:pPr>
    <w:rPr>
      <w:iCs/>
      <w:sz w:val="26"/>
      <w:lang w:val="vi-VN"/>
    </w:rPr>
  </w:style>
  <w:style w:type="paragraph" w:styleId="BodyTextIndent2">
    <w:name w:val="Body Text Indent 2"/>
    <w:basedOn w:val="Normal"/>
    <w:link w:val="BodyTextIndent2Char"/>
    <w:rsid w:val="00A733F3"/>
    <w:pPr>
      <w:spacing w:line="264" w:lineRule="auto"/>
      <w:ind w:firstLine="720"/>
      <w:jc w:val="both"/>
    </w:pPr>
    <w:rPr>
      <w:rFonts w:ascii="VNI-Helve" w:hAnsi="VNI-Helve"/>
      <w:sz w:val="22"/>
      <w:szCs w:val="20"/>
      <w:lang w:val="x-none" w:eastAsia="x-none"/>
    </w:rPr>
  </w:style>
  <w:style w:type="table" w:styleId="TableGrid">
    <w:name w:val="Table Grid"/>
    <w:basedOn w:val="TableNormal"/>
    <w:rsid w:val="00A7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0B7"/>
  </w:style>
  <w:style w:type="character" w:customStyle="1" w:styleId="BodyTextIndent2Char">
    <w:name w:val="Body Text Indent 2 Char"/>
    <w:link w:val="BodyTextIndent2"/>
    <w:rsid w:val="003678F7"/>
    <w:rPr>
      <w:rFonts w:ascii="VNI-Helve" w:hAnsi="VNI-Helve"/>
      <w:sz w:val="22"/>
    </w:rPr>
  </w:style>
  <w:style w:type="paragraph" w:styleId="BalloonText">
    <w:name w:val="Balloon Text"/>
    <w:basedOn w:val="Normal"/>
    <w:link w:val="BalloonTextChar"/>
    <w:rsid w:val="00754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4CF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2640"/>
    <w:rPr>
      <w:i/>
      <w:iCs/>
    </w:rPr>
  </w:style>
  <w:style w:type="character" w:styleId="Hyperlink">
    <w:name w:val="Hyperlink"/>
    <w:rsid w:val="00602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khoi@tphc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7452-AB5D-455E-AEF7-C6080F03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Admin</cp:lastModifiedBy>
  <cp:revision>2</cp:revision>
  <cp:lastPrinted>2017-03-17T11:33:00Z</cp:lastPrinted>
  <dcterms:created xsi:type="dcterms:W3CDTF">2018-03-16T03:23:00Z</dcterms:created>
  <dcterms:modified xsi:type="dcterms:W3CDTF">2018-03-16T03:23:00Z</dcterms:modified>
</cp:coreProperties>
</file>