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7" w:type="dxa"/>
        <w:jc w:val="center"/>
        <w:tblLook w:val="04A0" w:firstRow="1" w:lastRow="0" w:firstColumn="1" w:lastColumn="0" w:noHBand="0" w:noVBand="1"/>
      </w:tblPr>
      <w:tblGrid>
        <w:gridCol w:w="5035"/>
        <w:gridCol w:w="4852"/>
      </w:tblGrid>
      <w:tr w:rsidR="001769F8" w:rsidRPr="005A4B98" w:rsidTr="0067674E">
        <w:trPr>
          <w:jc w:val="center"/>
        </w:trPr>
        <w:tc>
          <w:tcPr>
            <w:tcW w:w="5035" w:type="dxa"/>
          </w:tcPr>
          <w:p w:rsidR="001769F8" w:rsidRPr="005A4B98" w:rsidRDefault="001769F8" w:rsidP="00452CD0">
            <w:pPr>
              <w:tabs>
                <w:tab w:val="center" w:pos="-2990"/>
                <w:tab w:val="center" w:pos="2860"/>
                <w:tab w:val="center" w:pos="7920"/>
              </w:tabs>
              <w:spacing w:after="0" w:line="240" w:lineRule="auto"/>
              <w:jc w:val="center"/>
              <w:rPr>
                <w:rFonts w:asciiTheme="majorHAnsi" w:hAnsiTheme="majorHAnsi" w:cstheme="majorHAnsi"/>
                <w:sz w:val="28"/>
                <w:szCs w:val="28"/>
                <w:lang w:val="vi-VN"/>
              </w:rPr>
            </w:pPr>
            <w:r w:rsidRPr="005A4B98">
              <w:rPr>
                <w:rFonts w:asciiTheme="majorHAnsi" w:hAnsiTheme="majorHAnsi" w:cstheme="majorHAnsi"/>
                <w:sz w:val="28"/>
                <w:szCs w:val="28"/>
                <w:lang w:val="vi-VN"/>
              </w:rPr>
              <w:t>THÀNH ĐOÀN TP. HỒ CHÍ MINH</w:t>
            </w:r>
          </w:p>
          <w:p w:rsidR="004069C6" w:rsidRPr="005A4B98" w:rsidRDefault="001769F8" w:rsidP="00452CD0">
            <w:pPr>
              <w:tabs>
                <w:tab w:val="center" w:pos="-2990"/>
                <w:tab w:val="center" w:pos="2860"/>
                <w:tab w:val="center" w:pos="7920"/>
              </w:tabs>
              <w:spacing w:after="0" w:line="240" w:lineRule="auto"/>
              <w:jc w:val="center"/>
              <w:rPr>
                <w:rFonts w:asciiTheme="majorHAnsi" w:hAnsiTheme="majorHAnsi" w:cstheme="majorHAnsi"/>
                <w:b/>
                <w:spacing w:val="-14"/>
                <w:sz w:val="26"/>
                <w:szCs w:val="26"/>
              </w:rPr>
            </w:pPr>
            <w:r w:rsidRPr="005A4B98">
              <w:rPr>
                <w:rFonts w:asciiTheme="majorHAnsi" w:hAnsiTheme="majorHAnsi" w:cstheme="majorHAnsi"/>
                <w:b/>
                <w:spacing w:val="-14"/>
                <w:sz w:val="26"/>
                <w:szCs w:val="26"/>
                <w:lang w:val="vi-VN"/>
              </w:rPr>
              <w:t>BCH ĐOÀN KHỐI DÂN - CHÍNH - ĐẢNG TP</w:t>
            </w:r>
          </w:p>
          <w:p w:rsidR="001769F8" w:rsidRPr="005A4B98" w:rsidRDefault="001769F8" w:rsidP="00452CD0">
            <w:pPr>
              <w:tabs>
                <w:tab w:val="center" w:pos="-2990"/>
                <w:tab w:val="center" w:pos="2860"/>
                <w:tab w:val="center" w:pos="7920"/>
              </w:tabs>
              <w:spacing w:after="0" w:line="240" w:lineRule="auto"/>
              <w:jc w:val="center"/>
              <w:rPr>
                <w:rFonts w:asciiTheme="majorHAnsi" w:hAnsiTheme="majorHAnsi" w:cstheme="majorHAnsi"/>
                <w:i/>
                <w:iCs/>
                <w:sz w:val="26"/>
                <w:szCs w:val="26"/>
                <w:lang w:val="vi-VN"/>
              </w:rPr>
            </w:pPr>
            <w:r w:rsidRPr="005A4B98">
              <w:rPr>
                <w:rFonts w:asciiTheme="majorHAnsi" w:hAnsiTheme="majorHAnsi" w:cstheme="majorHAnsi"/>
                <w:sz w:val="26"/>
                <w:szCs w:val="26"/>
                <w:lang w:val="vi-VN"/>
              </w:rPr>
              <w:t>***</w:t>
            </w:r>
          </w:p>
          <w:p w:rsidR="001769F8" w:rsidRPr="005A4B98" w:rsidRDefault="001769F8" w:rsidP="00452CD0">
            <w:pPr>
              <w:tabs>
                <w:tab w:val="center" w:pos="-2990"/>
                <w:tab w:val="center" w:pos="2860"/>
                <w:tab w:val="center" w:pos="7920"/>
              </w:tabs>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lang w:val="vi-VN"/>
              </w:rPr>
              <w:t>Số:</w:t>
            </w:r>
            <w:r w:rsidR="00FD07BF">
              <w:rPr>
                <w:rFonts w:asciiTheme="majorHAnsi" w:hAnsiTheme="majorHAnsi" w:cstheme="majorHAnsi"/>
                <w:sz w:val="26"/>
                <w:szCs w:val="26"/>
              </w:rPr>
              <w:t xml:space="preserve"> 23</w:t>
            </w:r>
            <w:bookmarkStart w:id="0" w:name="_GoBack"/>
            <w:bookmarkEnd w:id="0"/>
            <w:r w:rsidRPr="005A4B98">
              <w:rPr>
                <w:rFonts w:asciiTheme="majorHAnsi" w:hAnsiTheme="majorHAnsi" w:cstheme="majorHAnsi"/>
                <w:sz w:val="26"/>
                <w:szCs w:val="26"/>
                <w:lang w:val="vi-VN"/>
              </w:rPr>
              <w:t>-</w:t>
            </w:r>
            <w:r w:rsidR="002764D6" w:rsidRPr="005A4B98">
              <w:rPr>
                <w:rFonts w:asciiTheme="majorHAnsi" w:hAnsiTheme="majorHAnsi" w:cstheme="majorHAnsi"/>
                <w:sz w:val="26"/>
                <w:szCs w:val="26"/>
              </w:rPr>
              <w:t>CV</w:t>
            </w:r>
            <w:r w:rsidRPr="005A4B98">
              <w:rPr>
                <w:rFonts w:asciiTheme="majorHAnsi" w:hAnsiTheme="majorHAnsi" w:cstheme="majorHAnsi"/>
                <w:sz w:val="26"/>
                <w:szCs w:val="26"/>
                <w:lang w:val="vi-VN"/>
              </w:rPr>
              <w:t>/ĐTN</w:t>
            </w:r>
          </w:p>
          <w:p w:rsidR="002764D6" w:rsidRPr="005A4B98" w:rsidRDefault="002764D6" w:rsidP="0031015D">
            <w:pPr>
              <w:tabs>
                <w:tab w:val="center" w:pos="-2990"/>
                <w:tab w:val="center" w:pos="2860"/>
                <w:tab w:val="center" w:pos="7920"/>
              </w:tabs>
              <w:spacing w:after="0" w:line="240" w:lineRule="auto"/>
              <w:jc w:val="center"/>
              <w:rPr>
                <w:rFonts w:asciiTheme="majorHAnsi" w:hAnsiTheme="majorHAnsi" w:cstheme="majorHAnsi"/>
                <w:i/>
                <w:sz w:val="26"/>
                <w:szCs w:val="26"/>
              </w:rPr>
            </w:pPr>
            <w:r w:rsidRPr="005A4B98">
              <w:rPr>
                <w:rFonts w:asciiTheme="majorHAnsi" w:hAnsiTheme="majorHAnsi" w:cstheme="majorHAnsi"/>
                <w:i/>
                <w:sz w:val="26"/>
                <w:szCs w:val="26"/>
              </w:rPr>
              <w:t xml:space="preserve">Về việc </w:t>
            </w:r>
            <w:r w:rsidR="0031015D" w:rsidRPr="005A4B98">
              <w:rPr>
                <w:rFonts w:asciiTheme="majorHAnsi" w:hAnsiTheme="majorHAnsi" w:cstheme="majorHAnsi"/>
                <w:i/>
                <w:sz w:val="26"/>
                <w:szCs w:val="26"/>
              </w:rPr>
              <w:t xml:space="preserve">tham gia </w:t>
            </w:r>
            <w:r w:rsidRPr="005A4B98">
              <w:rPr>
                <w:rFonts w:asciiTheme="majorHAnsi" w:hAnsiTheme="majorHAnsi" w:cstheme="majorHAnsi"/>
                <w:i/>
                <w:sz w:val="26"/>
                <w:szCs w:val="26"/>
              </w:rPr>
              <w:t xml:space="preserve">hỗ trợ các xã thuộc </w:t>
            </w:r>
            <w:r w:rsidRPr="005A4B98">
              <w:rPr>
                <w:rFonts w:asciiTheme="majorHAnsi" w:hAnsiTheme="majorHAnsi" w:cstheme="majorHAnsi"/>
                <w:i/>
                <w:sz w:val="26"/>
                <w:szCs w:val="26"/>
              </w:rPr>
              <w:br/>
              <w:t>huyện Bình Chánh xây dựng nông thôn mới</w:t>
            </w:r>
          </w:p>
        </w:tc>
        <w:tc>
          <w:tcPr>
            <w:tcW w:w="4852" w:type="dxa"/>
          </w:tcPr>
          <w:p w:rsidR="001769F8" w:rsidRPr="005A4B98" w:rsidRDefault="001769F8" w:rsidP="00452CD0">
            <w:pPr>
              <w:tabs>
                <w:tab w:val="center" w:pos="-2990"/>
                <w:tab w:val="center" w:pos="2860"/>
                <w:tab w:val="center" w:pos="7920"/>
              </w:tabs>
              <w:spacing w:after="0" w:line="240" w:lineRule="auto"/>
              <w:ind w:left="-54"/>
              <w:jc w:val="right"/>
              <w:rPr>
                <w:rFonts w:asciiTheme="majorHAnsi" w:hAnsiTheme="majorHAnsi" w:cstheme="majorHAnsi"/>
                <w:i/>
                <w:iCs/>
                <w:sz w:val="30"/>
                <w:szCs w:val="30"/>
                <w:lang w:val="vi-VN"/>
              </w:rPr>
            </w:pPr>
            <w:r w:rsidRPr="005A4B98">
              <w:rPr>
                <w:rFonts w:asciiTheme="majorHAnsi" w:hAnsiTheme="majorHAnsi" w:cstheme="majorHAnsi"/>
                <w:b/>
                <w:sz w:val="30"/>
                <w:szCs w:val="30"/>
                <w:u w:val="single"/>
                <w:lang w:val="vi-VN"/>
              </w:rPr>
              <w:t>ĐOÀN TNCS HỒ CHÍ MINH</w:t>
            </w:r>
          </w:p>
          <w:p w:rsidR="001769F8" w:rsidRPr="005A4B98" w:rsidRDefault="001769F8" w:rsidP="00452CD0">
            <w:pPr>
              <w:tabs>
                <w:tab w:val="center" w:pos="-2990"/>
                <w:tab w:val="center" w:pos="2860"/>
                <w:tab w:val="center" w:pos="7920"/>
              </w:tabs>
              <w:spacing w:after="0" w:line="240" w:lineRule="auto"/>
              <w:ind w:left="-54"/>
              <w:jc w:val="right"/>
              <w:rPr>
                <w:rFonts w:asciiTheme="majorHAnsi" w:hAnsiTheme="majorHAnsi" w:cstheme="majorHAnsi"/>
                <w:i/>
                <w:iCs/>
                <w:sz w:val="24"/>
                <w:szCs w:val="24"/>
                <w:lang w:val="vi-VN"/>
              </w:rPr>
            </w:pPr>
          </w:p>
          <w:p w:rsidR="001769F8" w:rsidRPr="005A4B98" w:rsidRDefault="001769F8" w:rsidP="00452CD0">
            <w:pPr>
              <w:tabs>
                <w:tab w:val="center" w:pos="-2990"/>
                <w:tab w:val="center" w:pos="2223"/>
                <w:tab w:val="center" w:pos="7920"/>
              </w:tabs>
              <w:spacing w:after="0" w:line="240" w:lineRule="auto"/>
              <w:ind w:left="-54"/>
              <w:jc w:val="right"/>
              <w:rPr>
                <w:rFonts w:asciiTheme="majorHAnsi" w:hAnsiTheme="majorHAnsi" w:cstheme="majorHAnsi"/>
                <w:spacing w:val="-4"/>
                <w:sz w:val="26"/>
                <w:szCs w:val="26"/>
              </w:rPr>
            </w:pPr>
            <w:r w:rsidRPr="005A4B98">
              <w:rPr>
                <w:rFonts w:asciiTheme="majorHAnsi" w:hAnsiTheme="majorHAnsi" w:cstheme="majorHAnsi"/>
                <w:i/>
                <w:iCs/>
                <w:spacing w:val="-4"/>
                <w:sz w:val="26"/>
                <w:szCs w:val="26"/>
                <w:lang w:val="vi-VN"/>
              </w:rPr>
              <w:t>TP. Hồ Chí Minh, ngày</w:t>
            </w:r>
            <w:r w:rsidR="0067674E" w:rsidRPr="005A4B98">
              <w:rPr>
                <w:rFonts w:asciiTheme="majorHAnsi" w:hAnsiTheme="majorHAnsi" w:cstheme="majorHAnsi"/>
                <w:i/>
                <w:iCs/>
                <w:spacing w:val="-4"/>
                <w:sz w:val="26"/>
                <w:szCs w:val="26"/>
              </w:rPr>
              <w:t xml:space="preserve"> 12 </w:t>
            </w:r>
            <w:r w:rsidRPr="005A4B98">
              <w:rPr>
                <w:rFonts w:asciiTheme="majorHAnsi" w:hAnsiTheme="majorHAnsi" w:cstheme="majorHAnsi"/>
                <w:i/>
                <w:iCs/>
                <w:spacing w:val="-4"/>
                <w:sz w:val="26"/>
                <w:szCs w:val="26"/>
                <w:lang w:val="vi-VN"/>
              </w:rPr>
              <w:t xml:space="preserve">tháng </w:t>
            </w:r>
            <w:r w:rsidR="004069C6" w:rsidRPr="005A4B98">
              <w:rPr>
                <w:rFonts w:asciiTheme="majorHAnsi" w:hAnsiTheme="majorHAnsi" w:cstheme="majorHAnsi"/>
                <w:i/>
                <w:iCs/>
                <w:spacing w:val="-4"/>
                <w:sz w:val="26"/>
                <w:szCs w:val="26"/>
              </w:rPr>
              <w:t>10</w:t>
            </w:r>
            <w:r w:rsidRPr="005A4B98">
              <w:rPr>
                <w:rFonts w:asciiTheme="majorHAnsi" w:hAnsiTheme="majorHAnsi" w:cstheme="majorHAnsi"/>
                <w:i/>
                <w:iCs/>
                <w:spacing w:val="-4"/>
                <w:sz w:val="26"/>
                <w:szCs w:val="26"/>
                <w:lang w:val="vi-VN"/>
              </w:rPr>
              <w:t xml:space="preserve"> năm 201</w:t>
            </w:r>
            <w:r w:rsidR="00BF0CDA" w:rsidRPr="005A4B98">
              <w:rPr>
                <w:rFonts w:asciiTheme="majorHAnsi" w:hAnsiTheme="majorHAnsi" w:cstheme="majorHAnsi"/>
                <w:i/>
                <w:iCs/>
                <w:spacing w:val="-4"/>
                <w:sz w:val="26"/>
                <w:szCs w:val="26"/>
              </w:rPr>
              <w:t>7</w:t>
            </w:r>
          </w:p>
        </w:tc>
      </w:tr>
    </w:tbl>
    <w:p w:rsidR="00EC658B" w:rsidRPr="005A4B98" w:rsidRDefault="00EC658B" w:rsidP="00452CD0">
      <w:pPr>
        <w:tabs>
          <w:tab w:val="center" w:pos="-2990"/>
        </w:tabs>
        <w:spacing w:after="0" w:line="240" w:lineRule="auto"/>
        <w:jc w:val="center"/>
        <w:rPr>
          <w:rFonts w:asciiTheme="majorHAnsi" w:hAnsiTheme="majorHAnsi" w:cstheme="majorHAnsi"/>
          <w:b/>
          <w:sz w:val="28"/>
          <w:szCs w:val="28"/>
          <w:lang w:val="vi-VN"/>
        </w:rPr>
      </w:pPr>
    </w:p>
    <w:p w:rsidR="00452CD0" w:rsidRPr="005A4B98" w:rsidRDefault="002764D6" w:rsidP="00452CD0">
      <w:pPr>
        <w:tabs>
          <w:tab w:val="center" w:pos="-2990"/>
          <w:tab w:val="left" w:pos="2160"/>
        </w:tabs>
        <w:spacing w:after="0" w:line="240" w:lineRule="auto"/>
        <w:ind w:firstLine="720"/>
        <w:jc w:val="both"/>
        <w:rPr>
          <w:rFonts w:asciiTheme="majorHAnsi" w:hAnsiTheme="majorHAnsi" w:cstheme="majorHAnsi"/>
          <w:b/>
          <w:spacing w:val="-2"/>
          <w:sz w:val="28"/>
          <w:szCs w:val="28"/>
        </w:rPr>
      </w:pPr>
      <w:r w:rsidRPr="005A4B98">
        <w:rPr>
          <w:rFonts w:asciiTheme="majorHAnsi" w:hAnsiTheme="majorHAnsi" w:cstheme="majorHAnsi"/>
          <w:b/>
          <w:i/>
          <w:spacing w:val="-2"/>
          <w:sz w:val="28"/>
          <w:szCs w:val="28"/>
        </w:rPr>
        <w:t>Kính gửi:</w:t>
      </w:r>
      <w:r w:rsidR="00452CD0" w:rsidRPr="005A4B98">
        <w:rPr>
          <w:rFonts w:asciiTheme="majorHAnsi" w:hAnsiTheme="majorHAnsi" w:cstheme="majorHAnsi"/>
          <w:b/>
          <w:spacing w:val="-2"/>
          <w:sz w:val="28"/>
          <w:szCs w:val="28"/>
        </w:rPr>
        <w:tab/>
        <w:t xml:space="preserve">BAN CHẤP HÀNH </w:t>
      </w:r>
      <w:r w:rsidR="0031015D" w:rsidRPr="005A4B98">
        <w:rPr>
          <w:rFonts w:asciiTheme="majorHAnsi" w:hAnsiTheme="majorHAnsi" w:cstheme="majorHAnsi"/>
          <w:b/>
          <w:spacing w:val="-2"/>
          <w:sz w:val="28"/>
          <w:szCs w:val="28"/>
        </w:rPr>
        <w:t xml:space="preserve">CÁC </w:t>
      </w:r>
      <w:r w:rsidR="00452CD0" w:rsidRPr="005A4B98">
        <w:rPr>
          <w:rFonts w:asciiTheme="majorHAnsi" w:hAnsiTheme="majorHAnsi" w:cstheme="majorHAnsi"/>
          <w:b/>
          <w:spacing w:val="-2"/>
          <w:sz w:val="28"/>
          <w:szCs w:val="28"/>
        </w:rPr>
        <w:t>CƠ SỞ ĐOÀN TRỰC THUỘC.</w:t>
      </w:r>
    </w:p>
    <w:p w:rsidR="008D0AA5" w:rsidRPr="005A4B98" w:rsidRDefault="008D0AA5" w:rsidP="00452CD0">
      <w:pPr>
        <w:spacing w:after="0" w:line="240" w:lineRule="auto"/>
        <w:jc w:val="center"/>
        <w:rPr>
          <w:rFonts w:asciiTheme="majorHAnsi" w:hAnsiTheme="majorHAnsi" w:cstheme="majorHAnsi"/>
          <w:b/>
          <w:sz w:val="28"/>
          <w:szCs w:val="28"/>
          <w:lang w:val="vi-VN"/>
        </w:rPr>
      </w:pPr>
    </w:p>
    <w:p w:rsidR="00D3347E" w:rsidRPr="005A4B98" w:rsidRDefault="007419AC" w:rsidP="00452CD0">
      <w:pPr>
        <w:pStyle w:val="BodyText"/>
        <w:spacing w:after="0" w:line="240" w:lineRule="auto"/>
        <w:ind w:firstLine="709"/>
        <w:jc w:val="both"/>
        <w:rPr>
          <w:rFonts w:asciiTheme="majorHAnsi" w:hAnsiTheme="majorHAnsi" w:cstheme="majorHAnsi"/>
          <w:sz w:val="28"/>
          <w:szCs w:val="28"/>
          <w:lang w:val="vi-VN"/>
        </w:rPr>
      </w:pPr>
      <w:r w:rsidRPr="005A4B98">
        <w:rPr>
          <w:rFonts w:asciiTheme="majorHAnsi" w:hAnsiTheme="majorHAnsi" w:cstheme="majorHAnsi"/>
          <w:bCs/>
          <w:sz w:val="28"/>
          <w:szCs w:val="28"/>
          <w:lang w:val="vi-VN"/>
        </w:rPr>
        <w:t xml:space="preserve">Thực hiện </w:t>
      </w:r>
      <w:r w:rsidR="002764D6" w:rsidRPr="005A4B98">
        <w:rPr>
          <w:rFonts w:asciiTheme="majorHAnsi" w:hAnsiTheme="majorHAnsi" w:cstheme="majorHAnsi"/>
          <w:bCs/>
          <w:sz w:val="28"/>
          <w:szCs w:val="28"/>
        </w:rPr>
        <w:t>Công văn</w:t>
      </w:r>
      <w:r w:rsidRPr="005A4B98">
        <w:rPr>
          <w:rFonts w:asciiTheme="majorHAnsi" w:hAnsiTheme="majorHAnsi" w:cstheme="majorHAnsi"/>
          <w:bCs/>
          <w:sz w:val="28"/>
          <w:szCs w:val="28"/>
          <w:lang w:val="vi-VN"/>
        </w:rPr>
        <w:t xml:space="preserve"> số</w:t>
      </w:r>
      <w:r w:rsidR="00BF0CDA" w:rsidRPr="005A4B98">
        <w:rPr>
          <w:rFonts w:asciiTheme="majorHAnsi" w:hAnsiTheme="majorHAnsi" w:cstheme="majorHAnsi"/>
          <w:bCs/>
          <w:sz w:val="28"/>
          <w:szCs w:val="28"/>
          <w:lang w:val="vi-VN"/>
        </w:rPr>
        <w:t xml:space="preserve"> </w:t>
      </w:r>
      <w:r w:rsidR="002764D6" w:rsidRPr="005A4B98">
        <w:rPr>
          <w:rFonts w:asciiTheme="majorHAnsi" w:hAnsiTheme="majorHAnsi" w:cstheme="majorHAnsi"/>
          <w:bCs/>
          <w:sz w:val="28"/>
          <w:szCs w:val="28"/>
        </w:rPr>
        <w:t>704-CV</w:t>
      </w:r>
      <w:r w:rsidR="003B1A17" w:rsidRPr="005A4B98">
        <w:rPr>
          <w:rFonts w:asciiTheme="majorHAnsi" w:hAnsiTheme="majorHAnsi" w:cstheme="majorHAnsi"/>
          <w:bCs/>
          <w:sz w:val="28"/>
          <w:szCs w:val="28"/>
        </w:rPr>
        <w:t xml:space="preserve">/ĐUK ngày </w:t>
      </w:r>
      <w:r w:rsidR="002764D6" w:rsidRPr="005A4B98">
        <w:rPr>
          <w:rFonts w:asciiTheme="majorHAnsi" w:hAnsiTheme="majorHAnsi" w:cstheme="majorHAnsi"/>
          <w:bCs/>
          <w:sz w:val="28"/>
          <w:szCs w:val="28"/>
        </w:rPr>
        <w:t>13</w:t>
      </w:r>
      <w:r w:rsidR="00E30766" w:rsidRPr="005A4B98">
        <w:rPr>
          <w:rFonts w:asciiTheme="majorHAnsi" w:hAnsiTheme="majorHAnsi" w:cstheme="majorHAnsi"/>
          <w:bCs/>
          <w:sz w:val="28"/>
          <w:szCs w:val="28"/>
        </w:rPr>
        <w:t>/</w:t>
      </w:r>
      <w:r w:rsidR="003B1A17" w:rsidRPr="005A4B98">
        <w:rPr>
          <w:rFonts w:asciiTheme="majorHAnsi" w:hAnsiTheme="majorHAnsi" w:cstheme="majorHAnsi"/>
          <w:bCs/>
          <w:sz w:val="28"/>
          <w:szCs w:val="28"/>
        </w:rPr>
        <w:t>9</w:t>
      </w:r>
      <w:r w:rsidR="00E30766" w:rsidRPr="005A4B98">
        <w:rPr>
          <w:rFonts w:asciiTheme="majorHAnsi" w:hAnsiTheme="majorHAnsi" w:cstheme="majorHAnsi"/>
          <w:bCs/>
          <w:sz w:val="28"/>
          <w:szCs w:val="28"/>
        </w:rPr>
        <w:t>/</w:t>
      </w:r>
      <w:r w:rsidR="003B1A17" w:rsidRPr="005A4B98">
        <w:rPr>
          <w:rFonts w:asciiTheme="majorHAnsi" w:hAnsiTheme="majorHAnsi" w:cstheme="majorHAnsi"/>
          <w:bCs/>
          <w:sz w:val="28"/>
          <w:szCs w:val="28"/>
        </w:rPr>
        <w:t>2017</w:t>
      </w:r>
      <w:r w:rsidR="00E30766" w:rsidRPr="005A4B98">
        <w:rPr>
          <w:rFonts w:asciiTheme="majorHAnsi" w:hAnsiTheme="majorHAnsi" w:cstheme="majorHAnsi"/>
          <w:bCs/>
          <w:sz w:val="28"/>
          <w:szCs w:val="28"/>
        </w:rPr>
        <w:t xml:space="preserve"> </w:t>
      </w:r>
      <w:r w:rsidR="003B1A17" w:rsidRPr="005A4B98">
        <w:rPr>
          <w:rFonts w:asciiTheme="majorHAnsi" w:hAnsiTheme="majorHAnsi" w:cstheme="majorHAnsi"/>
          <w:bCs/>
          <w:sz w:val="28"/>
          <w:szCs w:val="28"/>
        </w:rPr>
        <w:t xml:space="preserve">của </w:t>
      </w:r>
      <w:r w:rsidR="00F86D0D" w:rsidRPr="005A4B98">
        <w:rPr>
          <w:rFonts w:asciiTheme="majorHAnsi" w:hAnsiTheme="majorHAnsi" w:cstheme="majorHAnsi"/>
          <w:bCs/>
          <w:sz w:val="28"/>
          <w:szCs w:val="28"/>
        </w:rPr>
        <w:t xml:space="preserve">Ban Thường vụ </w:t>
      </w:r>
      <w:r w:rsidR="003B1A17" w:rsidRPr="005A4B98">
        <w:rPr>
          <w:rFonts w:asciiTheme="majorHAnsi" w:hAnsiTheme="majorHAnsi" w:cstheme="majorHAnsi"/>
          <w:bCs/>
          <w:sz w:val="28"/>
          <w:szCs w:val="28"/>
        </w:rPr>
        <w:t>Đảng ủy Khố</w:t>
      </w:r>
      <w:r w:rsidR="00F86D0D" w:rsidRPr="005A4B98">
        <w:rPr>
          <w:rFonts w:asciiTheme="majorHAnsi" w:hAnsiTheme="majorHAnsi" w:cstheme="majorHAnsi"/>
          <w:bCs/>
          <w:sz w:val="28"/>
          <w:szCs w:val="28"/>
        </w:rPr>
        <w:t xml:space="preserve">i </w:t>
      </w:r>
      <w:r w:rsidR="003B1A17" w:rsidRPr="005A4B98">
        <w:rPr>
          <w:rFonts w:asciiTheme="majorHAnsi" w:hAnsiTheme="majorHAnsi" w:cstheme="majorHAnsi"/>
          <w:bCs/>
          <w:sz w:val="28"/>
          <w:szCs w:val="28"/>
        </w:rPr>
        <w:t xml:space="preserve">về </w:t>
      </w:r>
      <w:r w:rsidR="002764D6" w:rsidRPr="005A4B98">
        <w:rPr>
          <w:rFonts w:asciiTheme="majorHAnsi" w:hAnsiTheme="majorHAnsi" w:cstheme="majorHAnsi"/>
          <w:bCs/>
          <w:sz w:val="28"/>
          <w:szCs w:val="28"/>
        </w:rPr>
        <w:t>việc vận động hỗ trợ các xã thuộc huyện Bình Chánh xây dựng nông thôn mới</w:t>
      </w:r>
      <w:r w:rsidR="003B1A17" w:rsidRPr="005A4B98">
        <w:rPr>
          <w:rFonts w:asciiTheme="majorHAnsi" w:hAnsiTheme="majorHAnsi" w:cstheme="majorHAnsi"/>
          <w:bCs/>
          <w:sz w:val="28"/>
          <w:szCs w:val="28"/>
        </w:rPr>
        <w:t xml:space="preserve">, </w:t>
      </w:r>
      <w:r w:rsidRPr="005A4B98">
        <w:rPr>
          <w:rFonts w:asciiTheme="majorHAnsi" w:hAnsiTheme="majorHAnsi" w:cstheme="majorHAnsi"/>
          <w:sz w:val="28"/>
          <w:szCs w:val="28"/>
          <w:lang w:val="vi-VN"/>
        </w:rPr>
        <w:t>Ban Thường vụ</w:t>
      </w:r>
      <w:r w:rsidR="001C75A7" w:rsidRPr="005A4B98">
        <w:rPr>
          <w:rFonts w:asciiTheme="majorHAnsi" w:hAnsiTheme="majorHAnsi" w:cstheme="majorHAnsi"/>
          <w:sz w:val="28"/>
          <w:szCs w:val="28"/>
          <w:lang w:val="vi-VN"/>
        </w:rPr>
        <w:t xml:space="preserve"> </w:t>
      </w:r>
      <w:r w:rsidRPr="005A4B98">
        <w:rPr>
          <w:rFonts w:asciiTheme="majorHAnsi" w:hAnsiTheme="majorHAnsi" w:cstheme="majorHAnsi"/>
          <w:sz w:val="28"/>
          <w:szCs w:val="28"/>
          <w:lang w:val="vi-VN"/>
        </w:rPr>
        <w:t xml:space="preserve">Đoàn </w:t>
      </w:r>
      <w:r w:rsidR="0037119C" w:rsidRPr="005A4B98">
        <w:rPr>
          <w:rFonts w:asciiTheme="majorHAnsi" w:hAnsiTheme="majorHAnsi" w:cstheme="majorHAnsi"/>
          <w:sz w:val="28"/>
          <w:szCs w:val="28"/>
          <w:lang w:val="vi-VN"/>
        </w:rPr>
        <w:t>Khối</w:t>
      </w:r>
      <w:r w:rsidR="002764D6" w:rsidRPr="005A4B98">
        <w:rPr>
          <w:rFonts w:asciiTheme="majorHAnsi" w:hAnsiTheme="majorHAnsi" w:cstheme="majorHAnsi"/>
          <w:sz w:val="28"/>
          <w:szCs w:val="28"/>
        </w:rPr>
        <w:t xml:space="preserve"> đề nghị</w:t>
      </w:r>
      <w:r w:rsidR="0037119C" w:rsidRPr="005A4B98">
        <w:rPr>
          <w:rFonts w:asciiTheme="majorHAnsi" w:hAnsiTheme="majorHAnsi" w:cstheme="majorHAnsi"/>
          <w:sz w:val="28"/>
          <w:szCs w:val="28"/>
          <w:lang w:val="vi-VN"/>
        </w:rPr>
        <w:t xml:space="preserve"> </w:t>
      </w:r>
      <w:r w:rsidR="002764D6" w:rsidRPr="005A4B98">
        <w:rPr>
          <w:rFonts w:asciiTheme="majorHAnsi" w:hAnsiTheme="majorHAnsi" w:cstheme="majorHAnsi"/>
          <w:sz w:val="28"/>
          <w:szCs w:val="28"/>
        </w:rPr>
        <w:t>Ban Chấp hành các cơ sở Đoàn trực thuộ</w:t>
      </w:r>
      <w:r w:rsidR="006A32A8" w:rsidRPr="005A4B98">
        <w:rPr>
          <w:rFonts w:asciiTheme="majorHAnsi" w:hAnsiTheme="majorHAnsi" w:cstheme="majorHAnsi"/>
          <w:sz w:val="28"/>
          <w:szCs w:val="28"/>
        </w:rPr>
        <w:t xml:space="preserve">c </w:t>
      </w:r>
      <w:r w:rsidR="002764D6" w:rsidRPr="005A4B98">
        <w:rPr>
          <w:rFonts w:asciiTheme="majorHAnsi" w:hAnsiTheme="majorHAnsi" w:cstheme="majorHAnsi"/>
          <w:sz w:val="28"/>
          <w:szCs w:val="28"/>
        </w:rPr>
        <w:t xml:space="preserve">quan tâm </w:t>
      </w:r>
      <w:r w:rsidR="006A32A8" w:rsidRPr="005A4B98">
        <w:rPr>
          <w:rFonts w:asciiTheme="majorHAnsi" w:hAnsiTheme="majorHAnsi" w:cstheme="majorHAnsi"/>
          <w:sz w:val="28"/>
          <w:szCs w:val="28"/>
        </w:rPr>
        <w:t xml:space="preserve">triển khai </w:t>
      </w:r>
      <w:r w:rsidR="002764D6" w:rsidRPr="005A4B98">
        <w:rPr>
          <w:rFonts w:asciiTheme="majorHAnsi" w:hAnsiTheme="majorHAnsi" w:cstheme="majorHAnsi"/>
          <w:sz w:val="28"/>
          <w:szCs w:val="28"/>
        </w:rPr>
        <w:t xml:space="preserve">thực hiện các nội dung </w:t>
      </w:r>
      <w:r w:rsidRPr="005A4B98">
        <w:rPr>
          <w:rFonts w:asciiTheme="majorHAnsi" w:hAnsiTheme="majorHAnsi" w:cstheme="majorHAnsi"/>
          <w:sz w:val="28"/>
          <w:szCs w:val="28"/>
          <w:lang w:val="vi-VN"/>
        </w:rPr>
        <w:t>cụ thể như sau:</w:t>
      </w:r>
    </w:p>
    <w:p w:rsidR="000334A9" w:rsidRPr="005A4B98" w:rsidRDefault="000334A9" w:rsidP="00452CD0">
      <w:pPr>
        <w:pStyle w:val="BodyText"/>
        <w:spacing w:after="0" w:line="240" w:lineRule="auto"/>
        <w:ind w:firstLine="709"/>
        <w:jc w:val="both"/>
        <w:rPr>
          <w:rFonts w:asciiTheme="majorHAnsi" w:hAnsiTheme="majorHAnsi" w:cstheme="majorHAnsi"/>
          <w:sz w:val="28"/>
          <w:szCs w:val="28"/>
        </w:rPr>
      </w:pPr>
    </w:p>
    <w:p w:rsidR="003B1A17" w:rsidRPr="005A4B98" w:rsidRDefault="002764D6" w:rsidP="00CB2894">
      <w:pPr>
        <w:pStyle w:val="ListParagraph"/>
        <w:numPr>
          <w:ilvl w:val="0"/>
          <w:numId w:val="1"/>
        </w:numPr>
        <w:tabs>
          <w:tab w:val="left" w:pos="993"/>
          <w:tab w:val="left" w:pos="2410"/>
        </w:tabs>
        <w:ind w:left="0" w:firstLine="706"/>
        <w:contextualSpacing w:val="0"/>
        <w:rPr>
          <w:rFonts w:asciiTheme="majorHAnsi" w:hAnsiTheme="majorHAnsi" w:cstheme="majorHAnsi"/>
          <w:bCs/>
          <w:i/>
          <w:szCs w:val="28"/>
          <w:lang w:val="vi-VN"/>
        </w:rPr>
      </w:pPr>
      <w:r w:rsidRPr="005A4B98">
        <w:rPr>
          <w:rFonts w:asciiTheme="majorHAnsi" w:hAnsiTheme="majorHAnsi" w:cstheme="majorHAnsi"/>
          <w:bCs/>
          <w:szCs w:val="28"/>
        </w:rPr>
        <w:t xml:space="preserve">Tích cực tuyên truyền </w:t>
      </w:r>
      <w:r w:rsidR="00A14448" w:rsidRPr="005A4B98">
        <w:rPr>
          <w:rFonts w:asciiTheme="majorHAnsi" w:hAnsiTheme="majorHAnsi" w:cstheme="majorHAnsi"/>
          <w:bCs/>
          <w:szCs w:val="28"/>
        </w:rPr>
        <w:t xml:space="preserve">sâu rộng </w:t>
      </w:r>
      <w:r w:rsidRPr="005A4B98">
        <w:rPr>
          <w:rFonts w:asciiTheme="majorHAnsi" w:hAnsiTheme="majorHAnsi" w:cstheme="majorHAnsi"/>
          <w:bCs/>
          <w:szCs w:val="28"/>
        </w:rPr>
        <w:t>ý nghĩa, mục đích chủ trương của Đảng, chính sách của Nhà nước về Chương trình mục tiêu Quốc gia về xây dựng nông thôn mới đến rộng rãi đoàn viên, thanh niên. Trong đó vận động các nguồn lực</w:t>
      </w:r>
      <w:r w:rsidR="00A17BF9" w:rsidRPr="005A4B98">
        <w:rPr>
          <w:rFonts w:asciiTheme="majorHAnsi" w:hAnsiTheme="majorHAnsi" w:cstheme="majorHAnsi"/>
          <w:bCs/>
          <w:szCs w:val="28"/>
        </w:rPr>
        <w:t xml:space="preserve"> tham gia </w:t>
      </w:r>
      <w:r w:rsidRPr="005A4B98">
        <w:rPr>
          <w:rFonts w:asciiTheme="majorHAnsi" w:hAnsiTheme="majorHAnsi" w:cstheme="majorHAnsi"/>
          <w:bCs/>
          <w:szCs w:val="28"/>
        </w:rPr>
        <w:t xml:space="preserve">hỗ trợ cho 03 xã </w:t>
      </w:r>
      <w:r w:rsidRPr="005A4B98">
        <w:rPr>
          <w:rFonts w:asciiTheme="majorHAnsi" w:hAnsiTheme="majorHAnsi" w:cstheme="majorHAnsi"/>
          <w:bCs/>
          <w:i/>
          <w:szCs w:val="28"/>
        </w:rPr>
        <w:t>(An Phú Tây, Tân Quý Tây, Đa Phước)</w:t>
      </w:r>
      <w:r w:rsidR="00642CA0" w:rsidRPr="005A4B98">
        <w:rPr>
          <w:rFonts w:asciiTheme="majorHAnsi" w:hAnsiTheme="majorHAnsi" w:cstheme="majorHAnsi"/>
          <w:bCs/>
          <w:i/>
          <w:szCs w:val="28"/>
        </w:rPr>
        <w:t xml:space="preserve"> </w:t>
      </w:r>
      <w:r w:rsidRPr="005A4B98">
        <w:rPr>
          <w:rFonts w:asciiTheme="majorHAnsi" w:hAnsiTheme="majorHAnsi" w:cstheme="majorHAnsi"/>
          <w:bCs/>
          <w:szCs w:val="28"/>
        </w:rPr>
        <w:t xml:space="preserve">thuộc </w:t>
      </w:r>
      <w:r w:rsidR="00642CA0" w:rsidRPr="005A4B98">
        <w:rPr>
          <w:rFonts w:asciiTheme="majorHAnsi" w:hAnsiTheme="majorHAnsi" w:cstheme="majorHAnsi"/>
          <w:bCs/>
          <w:szCs w:val="28"/>
        </w:rPr>
        <w:t>H</w:t>
      </w:r>
      <w:r w:rsidRPr="005A4B98">
        <w:rPr>
          <w:rFonts w:asciiTheme="majorHAnsi" w:hAnsiTheme="majorHAnsi" w:cstheme="majorHAnsi"/>
          <w:bCs/>
          <w:szCs w:val="28"/>
        </w:rPr>
        <w:t>uyện Bình Chánh về</w:t>
      </w:r>
      <w:r w:rsidR="00A17BF9" w:rsidRPr="005A4B98">
        <w:rPr>
          <w:rFonts w:asciiTheme="majorHAnsi" w:hAnsiTheme="majorHAnsi" w:cstheme="majorHAnsi"/>
          <w:bCs/>
          <w:szCs w:val="28"/>
        </w:rPr>
        <w:t>: H</w:t>
      </w:r>
      <w:r w:rsidR="00642CA0" w:rsidRPr="005A4B98">
        <w:rPr>
          <w:rFonts w:asciiTheme="majorHAnsi" w:hAnsiTheme="majorHAnsi" w:cstheme="majorHAnsi"/>
          <w:bCs/>
          <w:szCs w:val="28"/>
        </w:rPr>
        <w:t xml:space="preserve">ạ tầng kinh tế xã hội </w:t>
      </w:r>
      <w:r w:rsidR="00642CA0" w:rsidRPr="005A4B98">
        <w:rPr>
          <w:rFonts w:asciiTheme="majorHAnsi" w:hAnsiTheme="majorHAnsi" w:cstheme="majorHAnsi"/>
          <w:bCs/>
          <w:i/>
          <w:szCs w:val="28"/>
        </w:rPr>
        <w:t>(Giao thông nông thôn ngõ xóm, Nhà tình thương, Nhà tình bạ</w:t>
      </w:r>
      <w:r w:rsidR="00A17BF9" w:rsidRPr="005A4B98">
        <w:rPr>
          <w:rFonts w:asciiTheme="majorHAnsi" w:hAnsiTheme="majorHAnsi" w:cstheme="majorHAnsi"/>
          <w:bCs/>
          <w:i/>
          <w:szCs w:val="28"/>
        </w:rPr>
        <w:t xml:space="preserve">n), </w:t>
      </w:r>
      <w:r w:rsidR="00A17BF9" w:rsidRPr="005A4B98">
        <w:rPr>
          <w:rFonts w:asciiTheme="majorHAnsi" w:hAnsiTheme="majorHAnsi" w:cstheme="majorHAnsi"/>
          <w:bCs/>
          <w:szCs w:val="28"/>
        </w:rPr>
        <w:t>Văn hóa - Xã hội - Môi trường</w:t>
      </w:r>
      <w:r w:rsidR="00A17BF9" w:rsidRPr="005A4B98">
        <w:rPr>
          <w:rFonts w:asciiTheme="majorHAnsi" w:hAnsiTheme="majorHAnsi" w:cstheme="majorHAnsi"/>
          <w:b/>
          <w:bCs/>
          <w:szCs w:val="28"/>
        </w:rPr>
        <w:t xml:space="preserve"> </w:t>
      </w:r>
      <w:r w:rsidR="00A17BF9" w:rsidRPr="005A4B98">
        <w:rPr>
          <w:rFonts w:asciiTheme="majorHAnsi" w:hAnsiTheme="majorHAnsi" w:cstheme="majorHAnsi"/>
          <w:bCs/>
          <w:i/>
          <w:szCs w:val="28"/>
        </w:rPr>
        <w:t xml:space="preserve">(Học bổng, quà tặng, thiết chế văn hóa, vệ sinh môi trường) </w:t>
      </w:r>
      <w:r w:rsidRPr="005A4B98">
        <w:rPr>
          <w:rFonts w:asciiTheme="majorHAnsi" w:hAnsiTheme="majorHAnsi" w:cstheme="majorHAnsi"/>
          <w:bCs/>
          <w:szCs w:val="28"/>
        </w:rPr>
        <w:t>góp phần giúp các xã hoàn thành các tiêu chí về xây dựng nông thôn mới</w:t>
      </w:r>
      <w:r w:rsidR="00295C59" w:rsidRPr="005A4B98">
        <w:rPr>
          <w:rFonts w:asciiTheme="majorHAnsi" w:hAnsiTheme="majorHAnsi" w:cstheme="majorHAnsi"/>
          <w:bCs/>
          <w:szCs w:val="28"/>
        </w:rPr>
        <w:t xml:space="preserve"> </w:t>
      </w:r>
      <w:r w:rsidR="00295C59" w:rsidRPr="005A4B98">
        <w:rPr>
          <w:rFonts w:asciiTheme="majorHAnsi" w:hAnsiTheme="majorHAnsi" w:cstheme="majorHAnsi"/>
          <w:bCs/>
          <w:i/>
          <w:szCs w:val="28"/>
        </w:rPr>
        <w:t>(bảng tổng hợp nhu cầu đính kèm)</w:t>
      </w:r>
      <w:r w:rsidRPr="005A4B98">
        <w:rPr>
          <w:rFonts w:asciiTheme="majorHAnsi" w:hAnsiTheme="majorHAnsi" w:cstheme="majorHAnsi"/>
          <w:bCs/>
          <w:i/>
          <w:szCs w:val="28"/>
        </w:rPr>
        <w:t>.</w:t>
      </w:r>
    </w:p>
    <w:p w:rsidR="000334A9" w:rsidRPr="005A4B98" w:rsidRDefault="000334A9" w:rsidP="000334A9">
      <w:pPr>
        <w:pStyle w:val="ListParagraph"/>
        <w:tabs>
          <w:tab w:val="left" w:pos="993"/>
          <w:tab w:val="left" w:pos="2410"/>
        </w:tabs>
        <w:ind w:left="706"/>
        <w:contextualSpacing w:val="0"/>
        <w:rPr>
          <w:rFonts w:asciiTheme="majorHAnsi" w:hAnsiTheme="majorHAnsi" w:cstheme="majorHAnsi"/>
          <w:bCs/>
          <w:szCs w:val="28"/>
          <w:lang w:val="vi-VN"/>
        </w:rPr>
      </w:pPr>
    </w:p>
    <w:p w:rsidR="002764D6" w:rsidRPr="005A4B98" w:rsidRDefault="002764D6" w:rsidP="00CB2894">
      <w:pPr>
        <w:pStyle w:val="ListParagraph"/>
        <w:numPr>
          <w:ilvl w:val="0"/>
          <w:numId w:val="1"/>
        </w:numPr>
        <w:tabs>
          <w:tab w:val="left" w:pos="993"/>
          <w:tab w:val="left" w:pos="2410"/>
        </w:tabs>
        <w:ind w:left="0" w:firstLine="706"/>
        <w:contextualSpacing w:val="0"/>
        <w:rPr>
          <w:rFonts w:asciiTheme="majorHAnsi" w:hAnsiTheme="majorHAnsi" w:cstheme="majorHAnsi"/>
          <w:bCs/>
          <w:szCs w:val="28"/>
          <w:lang w:val="vi-VN"/>
        </w:rPr>
      </w:pPr>
      <w:r w:rsidRPr="005A4B98">
        <w:rPr>
          <w:rFonts w:asciiTheme="majorHAnsi" w:hAnsiTheme="majorHAnsi" w:cstheme="majorHAnsi"/>
          <w:bCs/>
          <w:szCs w:val="28"/>
        </w:rPr>
        <w:t>Thời gian thực hiện:</w:t>
      </w:r>
      <w:r w:rsidR="000334A9" w:rsidRPr="005A4B98">
        <w:rPr>
          <w:rFonts w:asciiTheme="majorHAnsi" w:hAnsiTheme="majorHAnsi" w:cstheme="majorHAnsi"/>
          <w:bCs/>
          <w:szCs w:val="28"/>
        </w:rPr>
        <w:t xml:space="preserve"> T</w:t>
      </w:r>
      <w:r w:rsidRPr="005A4B98">
        <w:rPr>
          <w:rFonts w:asciiTheme="majorHAnsi" w:hAnsiTheme="majorHAnsi" w:cstheme="majorHAnsi"/>
          <w:bCs/>
          <w:szCs w:val="28"/>
        </w:rPr>
        <w:t>ừ nay đến hết năm 2020.</w:t>
      </w:r>
      <w:r w:rsidR="000334A9" w:rsidRPr="005A4B98">
        <w:rPr>
          <w:rFonts w:asciiTheme="majorHAnsi" w:hAnsiTheme="majorHAnsi" w:cstheme="majorHAnsi"/>
          <w:bCs/>
          <w:szCs w:val="28"/>
        </w:rPr>
        <w:t xml:space="preserve"> Các cơ sở Đoàn tập trung thực hiện vào các đợt cao điểm trong năm: Tết nguyên đán, Tháng Thanh niên (Tháng 3), Chiến dịch tình nguyện Hè (Tháng 7,8).</w:t>
      </w:r>
    </w:p>
    <w:p w:rsidR="000334A9" w:rsidRPr="005A4B98" w:rsidRDefault="000334A9" w:rsidP="000334A9">
      <w:pPr>
        <w:pStyle w:val="ListParagraph"/>
        <w:rPr>
          <w:rFonts w:asciiTheme="majorHAnsi" w:hAnsiTheme="majorHAnsi" w:cstheme="majorHAnsi"/>
          <w:bCs/>
          <w:szCs w:val="28"/>
          <w:lang w:val="vi-VN"/>
        </w:rPr>
      </w:pPr>
    </w:p>
    <w:p w:rsidR="00BD6783" w:rsidRPr="005A4B98" w:rsidRDefault="002764D6" w:rsidP="00CB2894">
      <w:pPr>
        <w:pStyle w:val="ListParagraph"/>
        <w:numPr>
          <w:ilvl w:val="0"/>
          <w:numId w:val="1"/>
        </w:numPr>
        <w:tabs>
          <w:tab w:val="left" w:pos="993"/>
          <w:tab w:val="left" w:pos="2410"/>
        </w:tabs>
        <w:ind w:left="0" w:firstLine="706"/>
        <w:contextualSpacing w:val="0"/>
        <w:rPr>
          <w:rFonts w:asciiTheme="majorHAnsi" w:hAnsiTheme="majorHAnsi" w:cstheme="majorHAnsi"/>
          <w:szCs w:val="28"/>
          <w:lang w:val="vi-VN"/>
        </w:rPr>
      </w:pPr>
      <w:r w:rsidRPr="005A4B98">
        <w:rPr>
          <w:rFonts w:asciiTheme="majorHAnsi" w:hAnsiTheme="majorHAnsi" w:cstheme="majorHAnsi"/>
          <w:bCs/>
          <w:szCs w:val="28"/>
        </w:rPr>
        <w:t>Đa dạ</w:t>
      </w:r>
      <w:r w:rsidR="000334A9" w:rsidRPr="005A4B98">
        <w:rPr>
          <w:rFonts w:asciiTheme="majorHAnsi" w:hAnsiTheme="majorHAnsi" w:cstheme="majorHAnsi"/>
          <w:bCs/>
          <w:szCs w:val="28"/>
        </w:rPr>
        <w:t xml:space="preserve">ng hóa các </w:t>
      </w:r>
      <w:r w:rsidRPr="005A4B98">
        <w:rPr>
          <w:rFonts w:asciiTheme="majorHAnsi" w:hAnsiTheme="majorHAnsi" w:cstheme="majorHAnsi"/>
          <w:bCs/>
          <w:szCs w:val="28"/>
        </w:rPr>
        <w:t xml:space="preserve">hoạt động tuyên truyền </w:t>
      </w:r>
      <w:r w:rsidR="007A08D4" w:rsidRPr="005A4B98">
        <w:rPr>
          <w:rFonts w:asciiTheme="majorHAnsi" w:hAnsiTheme="majorHAnsi" w:cstheme="majorHAnsi"/>
          <w:bCs/>
          <w:szCs w:val="28"/>
        </w:rPr>
        <w:t>và vận động đăng ký những công trình, phần việ</w:t>
      </w:r>
      <w:r w:rsidR="000334A9" w:rsidRPr="005A4B98">
        <w:rPr>
          <w:rFonts w:asciiTheme="majorHAnsi" w:hAnsiTheme="majorHAnsi" w:cstheme="majorHAnsi"/>
          <w:bCs/>
          <w:szCs w:val="28"/>
        </w:rPr>
        <w:t>c cụ thể từng năm</w:t>
      </w:r>
      <w:r w:rsidR="00295C59" w:rsidRPr="005A4B98">
        <w:rPr>
          <w:rFonts w:asciiTheme="majorHAnsi" w:hAnsiTheme="majorHAnsi" w:cstheme="majorHAnsi"/>
          <w:bCs/>
          <w:szCs w:val="28"/>
        </w:rPr>
        <w:t xml:space="preserve"> từ </w:t>
      </w:r>
      <w:r w:rsidR="007A08D4" w:rsidRPr="005A4B98">
        <w:rPr>
          <w:rFonts w:asciiTheme="majorHAnsi" w:hAnsiTheme="majorHAnsi" w:cstheme="majorHAnsi"/>
          <w:bCs/>
          <w:szCs w:val="28"/>
        </w:rPr>
        <w:t xml:space="preserve">nguồn lực </w:t>
      </w:r>
      <w:r w:rsidR="00295C59" w:rsidRPr="005A4B98">
        <w:rPr>
          <w:rFonts w:asciiTheme="majorHAnsi" w:hAnsiTheme="majorHAnsi" w:cstheme="majorHAnsi"/>
          <w:bCs/>
          <w:szCs w:val="28"/>
        </w:rPr>
        <w:t xml:space="preserve">của </w:t>
      </w:r>
      <w:r w:rsidR="006A32A8" w:rsidRPr="005A4B98">
        <w:rPr>
          <w:rFonts w:asciiTheme="majorHAnsi" w:hAnsiTheme="majorHAnsi" w:cstheme="majorHAnsi"/>
          <w:bCs/>
          <w:szCs w:val="28"/>
        </w:rPr>
        <w:t xml:space="preserve">đoàn viên thanh niên </w:t>
      </w:r>
      <w:r w:rsidR="00BD6783" w:rsidRPr="005A4B98">
        <w:rPr>
          <w:rFonts w:asciiTheme="majorHAnsi" w:hAnsiTheme="majorHAnsi" w:cstheme="majorHAnsi"/>
          <w:bCs/>
          <w:szCs w:val="28"/>
        </w:rPr>
        <w:t>phù hợp với điều kiện của đơn vị. K</w:t>
      </w:r>
      <w:r w:rsidR="000334A9" w:rsidRPr="005A4B98">
        <w:rPr>
          <w:rFonts w:asciiTheme="majorHAnsi" w:hAnsiTheme="majorHAnsi" w:cstheme="majorHAnsi"/>
          <w:bCs/>
          <w:szCs w:val="28"/>
        </w:rPr>
        <w:t xml:space="preserve">huyến khích các đơn vị vận động thêm các nguồn lực xã hội để thực hiện </w:t>
      </w:r>
      <w:r w:rsidR="0082701D" w:rsidRPr="005A4B98">
        <w:rPr>
          <w:rFonts w:asciiTheme="majorHAnsi" w:hAnsiTheme="majorHAnsi" w:cstheme="majorHAnsi"/>
          <w:bCs/>
          <w:szCs w:val="28"/>
        </w:rPr>
        <w:t xml:space="preserve">các công trình </w:t>
      </w:r>
      <w:r w:rsidR="007A08D4" w:rsidRPr="005A4B98">
        <w:rPr>
          <w:rFonts w:asciiTheme="majorHAnsi" w:hAnsiTheme="majorHAnsi" w:cstheme="majorHAnsi"/>
          <w:bCs/>
          <w:szCs w:val="28"/>
        </w:rPr>
        <w:t xml:space="preserve">góp phần </w:t>
      </w:r>
      <w:r w:rsidR="00BD6783" w:rsidRPr="005A4B98">
        <w:rPr>
          <w:rFonts w:asciiTheme="majorHAnsi" w:hAnsiTheme="majorHAnsi" w:cstheme="majorHAnsi"/>
          <w:bCs/>
          <w:szCs w:val="28"/>
        </w:rPr>
        <w:t>thực hiện thành công việc hỗ trợ các xã thuộc Huyện Bình Chánh xây dựng nông thôn mới.</w:t>
      </w:r>
    </w:p>
    <w:p w:rsidR="00BD6783" w:rsidRPr="005A4B98" w:rsidRDefault="00BD6783" w:rsidP="00EF4CA0">
      <w:pPr>
        <w:pStyle w:val="ListParagraph"/>
        <w:tabs>
          <w:tab w:val="left" w:pos="993"/>
          <w:tab w:val="left" w:pos="2410"/>
        </w:tabs>
        <w:ind w:left="709"/>
        <w:contextualSpacing w:val="0"/>
        <w:rPr>
          <w:rFonts w:asciiTheme="majorHAnsi" w:hAnsiTheme="majorHAnsi" w:cstheme="majorHAnsi"/>
          <w:szCs w:val="28"/>
          <w:lang w:val="vi-VN"/>
        </w:rPr>
      </w:pPr>
    </w:p>
    <w:p w:rsidR="00B60108" w:rsidRPr="005A4B98" w:rsidRDefault="00B60108" w:rsidP="00295C59">
      <w:pPr>
        <w:tabs>
          <w:tab w:val="left" w:pos="993"/>
          <w:tab w:val="left" w:pos="2410"/>
        </w:tabs>
        <w:spacing w:after="0" w:line="240" w:lineRule="auto"/>
        <w:ind w:firstLine="720"/>
        <w:jc w:val="both"/>
        <w:rPr>
          <w:rFonts w:asciiTheme="majorHAnsi" w:hAnsiTheme="majorHAnsi" w:cstheme="majorHAnsi"/>
          <w:sz w:val="28"/>
          <w:szCs w:val="28"/>
          <w:lang w:val="vi-VN"/>
        </w:rPr>
      </w:pPr>
      <w:r w:rsidRPr="005A4B98">
        <w:rPr>
          <w:rFonts w:asciiTheme="majorHAnsi" w:hAnsiTheme="majorHAnsi" w:cstheme="majorHAnsi"/>
          <w:sz w:val="28"/>
          <w:szCs w:val="28"/>
          <w:lang w:val="vi-VN"/>
        </w:rPr>
        <w:t xml:space="preserve">Ban Thường vụ Đoàn Khối đề nghị các cơ sở Đoàn </w:t>
      </w:r>
      <w:r w:rsidR="00285599" w:rsidRPr="005A4B98">
        <w:rPr>
          <w:rFonts w:asciiTheme="majorHAnsi" w:hAnsiTheme="majorHAnsi" w:cstheme="majorHAnsi"/>
          <w:sz w:val="28"/>
          <w:szCs w:val="28"/>
        </w:rPr>
        <w:t xml:space="preserve">triển khai thực hiện tốt </w:t>
      </w:r>
      <w:r w:rsidRPr="005A4B98">
        <w:rPr>
          <w:rFonts w:asciiTheme="majorHAnsi" w:hAnsiTheme="majorHAnsi" w:cstheme="majorHAnsi"/>
          <w:sz w:val="28"/>
          <w:szCs w:val="28"/>
          <w:lang w:val="vi-VN"/>
        </w:rPr>
        <w:t xml:space="preserve">các nội dung </w:t>
      </w:r>
      <w:r w:rsidR="007A08D4" w:rsidRPr="005A4B98">
        <w:rPr>
          <w:rFonts w:asciiTheme="majorHAnsi" w:hAnsiTheme="majorHAnsi" w:cstheme="majorHAnsi"/>
          <w:sz w:val="28"/>
          <w:szCs w:val="28"/>
        </w:rPr>
        <w:t>nêu trên</w:t>
      </w:r>
      <w:r w:rsidRPr="005A4B98">
        <w:rPr>
          <w:rFonts w:asciiTheme="majorHAnsi" w:hAnsiTheme="majorHAnsi" w:cstheme="majorHAnsi"/>
          <w:sz w:val="28"/>
          <w:szCs w:val="28"/>
          <w:lang w:val="vi-VN"/>
        </w:rPr>
        <w:t>.</w:t>
      </w:r>
    </w:p>
    <w:p w:rsidR="00473606" w:rsidRPr="005A4B98" w:rsidRDefault="00295C59" w:rsidP="00452CD0">
      <w:pPr>
        <w:pStyle w:val="ListParagraph"/>
        <w:tabs>
          <w:tab w:val="left" w:pos="426"/>
        </w:tabs>
        <w:ind w:left="0"/>
        <w:rPr>
          <w:rFonts w:asciiTheme="majorHAnsi" w:hAnsiTheme="majorHAnsi" w:cstheme="majorHAnsi"/>
          <w:b/>
          <w:bCs/>
          <w:sz w:val="32"/>
          <w:szCs w:val="32"/>
          <w:lang w:val="vi-VN"/>
        </w:rPr>
      </w:pPr>
      <w:r w:rsidRPr="005A4B98">
        <w:rPr>
          <w:rFonts w:asciiTheme="majorHAnsi" w:hAnsiTheme="majorHAnsi" w:cstheme="majorHAnsi"/>
          <w:noProof/>
          <w:sz w:val="26"/>
          <w:szCs w:val="26"/>
        </w:rPr>
        <mc:AlternateContent>
          <mc:Choice Requires="wps">
            <w:drawing>
              <wp:anchor distT="0" distB="0" distL="114300" distR="114300" simplePos="0" relativeHeight="251658752" behindDoc="0" locked="0" layoutInCell="1" allowOverlap="1" wp14:anchorId="2DDB20F1" wp14:editId="4A8B77E2">
                <wp:simplePos x="0" y="0"/>
                <wp:positionH relativeFrom="column">
                  <wp:posOffset>-59690</wp:posOffset>
                </wp:positionH>
                <wp:positionV relativeFrom="paragraph">
                  <wp:posOffset>262255</wp:posOffset>
                </wp:positionV>
                <wp:extent cx="2419350" cy="1247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0F2" w:rsidRPr="00295C59" w:rsidRDefault="005960F2" w:rsidP="000601D9">
                            <w:pPr>
                              <w:spacing w:after="0" w:line="240" w:lineRule="auto"/>
                              <w:rPr>
                                <w:rFonts w:ascii="Times New Roman" w:hAnsi="Times New Roman"/>
                                <w:b/>
                                <w:bCs/>
                                <w:i/>
                                <w:sz w:val="24"/>
                                <w:szCs w:val="24"/>
                              </w:rPr>
                            </w:pPr>
                            <w:r w:rsidRPr="00295C59">
                              <w:rPr>
                                <w:rFonts w:ascii="Times New Roman" w:hAnsi="Times New Roman"/>
                                <w:b/>
                                <w:bCs/>
                                <w:i/>
                                <w:sz w:val="24"/>
                                <w:szCs w:val="24"/>
                              </w:rPr>
                              <w:t xml:space="preserve">Nơi nhận: </w:t>
                            </w:r>
                          </w:p>
                          <w:p w:rsidR="005960F2" w:rsidRPr="00295C59" w:rsidRDefault="005960F2" w:rsidP="000601D9">
                            <w:pPr>
                              <w:spacing w:after="0" w:line="240" w:lineRule="auto"/>
                              <w:rPr>
                                <w:rFonts w:ascii="Times New Roman" w:hAnsi="Times New Roman"/>
                                <w:iCs/>
                                <w:sz w:val="24"/>
                                <w:szCs w:val="24"/>
                              </w:rPr>
                            </w:pPr>
                            <w:r w:rsidRPr="00295C59">
                              <w:rPr>
                                <w:rFonts w:ascii="Times New Roman" w:hAnsi="Times New Roman"/>
                                <w:iCs/>
                                <w:sz w:val="24"/>
                                <w:szCs w:val="24"/>
                              </w:rPr>
                              <w:t>- Thành Đoàn:</w:t>
                            </w:r>
                            <w:r w:rsidRPr="00295C59">
                              <w:rPr>
                                <w:rFonts w:ascii="Times New Roman" w:hAnsi="Times New Roman"/>
                                <w:iCs/>
                                <w:sz w:val="24"/>
                                <w:szCs w:val="24"/>
                                <w:lang w:val="vi-VN"/>
                              </w:rPr>
                              <w:t xml:space="preserve"> </w:t>
                            </w:r>
                            <w:r>
                              <w:rPr>
                                <w:rFonts w:ascii="Times New Roman" w:hAnsi="Times New Roman"/>
                                <w:iCs/>
                                <w:sz w:val="24"/>
                                <w:szCs w:val="24"/>
                              </w:rPr>
                              <w:t xml:space="preserve">Ban </w:t>
                            </w:r>
                            <w:r w:rsidRPr="00295C59">
                              <w:rPr>
                                <w:rFonts w:ascii="Times New Roman" w:hAnsi="Times New Roman"/>
                                <w:iCs/>
                                <w:sz w:val="24"/>
                                <w:szCs w:val="24"/>
                                <w:lang w:val="vi-VN"/>
                              </w:rPr>
                              <w:t>CNLĐ</w:t>
                            </w:r>
                            <w:r w:rsidRPr="00295C59">
                              <w:rPr>
                                <w:rFonts w:ascii="Times New Roman" w:hAnsi="Times New Roman"/>
                                <w:iCs/>
                                <w:sz w:val="24"/>
                                <w:szCs w:val="24"/>
                              </w:rPr>
                              <w:t>, B</w:t>
                            </w:r>
                            <w:r w:rsidRPr="00295C59">
                              <w:rPr>
                                <w:rFonts w:ascii="Times New Roman" w:hAnsi="Times New Roman"/>
                                <w:iCs/>
                                <w:sz w:val="24"/>
                                <w:szCs w:val="24"/>
                                <w:lang w:val="vi-VN"/>
                              </w:rPr>
                              <w:t>an</w:t>
                            </w:r>
                            <w:r>
                              <w:rPr>
                                <w:rFonts w:ascii="Times New Roman" w:hAnsi="Times New Roman"/>
                                <w:iCs/>
                                <w:sz w:val="24"/>
                                <w:szCs w:val="24"/>
                              </w:rPr>
                              <w:t xml:space="preserve"> </w:t>
                            </w:r>
                            <w:r w:rsidRPr="00295C59">
                              <w:rPr>
                                <w:rFonts w:ascii="Times New Roman" w:hAnsi="Times New Roman"/>
                                <w:iCs/>
                                <w:sz w:val="24"/>
                                <w:szCs w:val="24"/>
                                <w:lang w:val="vi-VN"/>
                              </w:rPr>
                              <w:t>TN</w:t>
                            </w:r>
                            <w:r>
                              <w:rPr>
                                <w:rFonts w:ascii="Times New Roman" w:hAnsi="Times New Roman"/>
                                <w:iCs/>
                                <w:sz w:val="24"/>
                                <w:szCs w:val="24"/>
                              </w:rPr>
                              <w:t>, Ban MT-ANQP-ĐBDC, VP;</w:t>
                            </w:r>
                          </w:p>
                          <w:p w:rsidR="005960F2" w:rsidRPr="00295C59" w:rsidRDefault="005960F2" w:rsidP="000601D9">
                            <w:pPr>
                              <w:spacing w:after="0" w:line="240" w:lineRule="auto"/>
                              <w:rPr>
                                <w:rFonts w:ascii="Times New Roman" w:hAnsi="Times New Roman"/>
                                <w:iCs/>
                                <w:sz w:val="24"/>
                                <w:szCs w:val="24"/>
                              </w:rPr>
                            </w:pPr>
                            <w:r w:rsidRPr="00295C59">
                              <w:rPr>
                                <w:rFonts w:ascii="Times New Roman" w:hAnsi="Times New Roman"/>
                                <w:iCs/>
                                <w:sz w:val="24"/>
                                <w:szCs w:val="24"/>
                              </w:rPr>
                              <w:t xml:space="preserve">- </w:t>
                            </w:r>
                            <w:r>
                              <w:rPr>
                                <w:rFonts w:ascii="Times New Roman" w:hAnsi="Times New Roman"/>
                                <w:iCs/>
                                <w:sz w:val="24"/>
                                <w:szCs w:val="24"/>
                              </w:rPr>
                              <w:t>ĐUK</w:t>
                            </w:r>
                            <w:r w:rsidRPr="00295C59">
                              <w:rPr>
                                <w:rFonts w:ascii="Times New Roman" w:hAnsi="Times New Roman"/>
                                <w:iCs/>
                                <w:sz w:val="24"/>
                                <w:szCs w:val="24"/>
                              </w:rPr>
                              <w:t xml:space="preserve">: </w:t>
                            </w:r>
                            <w:r>
                              <w:rPr>
                                <w:rFonts w:ascii="Times New Roman" w:hAnsi="Times New Roman"/>
                                <w:iCs/>
                                <w:sz w:val="24"/>
                                <w:szCs w:val="24"/>
                              </w:rPr>
                              <w:t xml:space="preserve">TT, </w:t>
                            </w:r>
                            <w:r w:rsidRPr="00295C59">
                              <w:rPr>
                                <w:rFonts w:ascii="Times New Roman" w:hAnsi="Times New Roman"/>
                                <w:iCs/>
                                <w:sz w:val="24"/>
                                <w:szCs w:val="24"/>
                              </w:rPr>
                              <w:t xml:space="preserve">Ban DV, </w:t>
                            </w:r>
                            <w:r>
                              <w:rPr>
                                <w:rFonts w:ascii="Times New Roman" w:hAnsi="Times New Roman"/>
                                <w:iCs/>
                                <w:sz w:val="24"/>
                                <w:szCs w:val="24"/>
                              </w:rPr>
                              <w:t>CĐVC TP</w:t>
                            </w:r>
                            <w:r w:rsidRPr="00295C59">
                              <w:rPr>
                                <w:rFonts w:ascii="Times New Roman" w:hAnsi="Times New Roman"/>
                                <w:iCs/>
                                <w:sz w:val="24"/>
                                <w:szCs w:val="24"/>
                              </w:rPr>
                              <w:t>;</w:t>
                            </w:r>
                          </w:p>
                          <w:p w:rsidR="005960F2" w:rsidRPr="00295C59" w:rsidRDefault="005960F2" w:rsidP="000601D9">
                            <w:pPr>
                              <w:spacing w:after="0" w:line="240" w:lineRule="auto"/>
                              <w:rPr>
                                <w:rFonts w:ascii="Times New Roman" w:hAnsi="Times New Roman"/>
                                <w:iCs/>
                                <w:sz w:val="24"/>
                                <w:szCs w:val="24"/>
                              </w:rPr>
                            </w:pPr>
                            <w:r w:rsidRPr="00295C59">
                              <w:rPr>
                                <w:rFonts w:ascii="Times New Roman" w:hAnsi="Times New Roman"/>
                                <w:iCs/>
                                <w:sz w:val="24"/>
                                <w:szCs w:val="24"/>
                              </w:rPr>
                              <w:t>- Cơ sở Đoàn</w:t>
                            </w:r>
                            <w:r>
                              <w:rPr>
                                <w:rFonts w:ascii="Times New Roman" w:hAnsi="Times New Roman"/>
                                <w:iCs/>
                                <w:sz w:val="24"/>
                                <w:szCs w:val="24"/>
                              </w:rPr>
                              <w:t xml:space="preserve"> trực thuộc</w:t>
                            </w:r>
                            <w:r w:rsidRPr="00295C59">
                              <w:rPr>
                                <w:rFonts w:ascii="Times New Roman" w:hAnsi="Times New Roman"/>
                                <w:iCs/>
                                <w:sz w:val="24"/>
                                <w:szCs w:val="24"/>
                              </w:rPr>
                              <w:t xml:space="preserve">; </w:t>
                            </w:r>
                          </w:p>
                          <w:p w:rsidR="005960F2" w:rsidRPr="00295C59" w:rsidRDefault="005960F2" w:rsidP="000601D9">
                            <w:pPr>
                              <w:spacing w:after="0" w:line="240" w:lineRule="auto"/>
                              <w:rPr>
                                <w:rFonts w:ascii="Times New Roman" w:hAnsi="Times New Roman"/>
                                <w:iCs/>
                                <w:sz w:val="24"/>
                                <w:szCs w:val="24"/>
                                <w:lang w:val="vi-VN"/>
                              </w:rPr>
                            </w:pPr>
                            <w:r w:rsidRPr="00295C59">
                              <w:rPr>
                                <w:rFonts w:ascii="Times New Roman" w:hAnsi="Times New Roman"/>
                                <w:iCs/>
                                <w:sz w:val="24"/>
                                <w:szCs w:val="24"/>
                              </w:rPr>
                              <w:t>- Lưu: VP</w:t>
                            </w:r>
                            <w:r w:rsidRPr="00295C59">
                              <w:rPr>
                                <w:rFonts w:ascii="Times New Roman" w:hAnsi="Times New Roman"/>
                                <w:iCs/>
                                <w:sz w:val="24"/>
                                <w:szCs w:val="24"/>
                                <w:lang w:val="vi-VN"/>
                              </w:rPr>
                              <w:t xml:space="preserve"> </w:t>
                            </w:r>
                            <w:r w:rsidRPr="00295C59">
                              <w:rPr>
                                <w:rFonts w:ascii="Times New Roman" w:hAnsi="Times New Roman"/>
                                <w:iCs/>
                                <w:sz w:val="24"/>
                                <w:szCs w:val="24"/>
                              </w:rPr>
                              <w:t>(D)</w:t>
                            </w:r>
                            <w:r w:rsidRPr="00295C59">
                              <w:rPr>
                                <w:rFonts w:ascii="Times New Roman" w:hAnsi="Times New Roman"/>
                                <w:iCs/>
                                <w:sz w:val="24"/>
                                <w:szCs w:val="24"/>
                                <w:lang w:val="vi-VN"/>
                              </w:rPr>
                              <w:t>.</w:t>
                            </w:r>
                          </w:p>
                          <w:p w:rsidR="005960F2" w:rsidRPr="00D92D5D" w:rsidRDefault="005960F2" w:rsidP="000601D9">
                            <w:pPr>
                              <w:spacing w:after="0" w:line="240" w:lineRule="auto"/>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DB20F1" id="_x0000_t202" coordsize="21600,21600" o:spt="202" path="m,l,21600r21600,l21600,xe">
                <v:stroke joinstyle="miter"/>
                <v:path gradientshapeok="t" o:connecttype="rect"/>
              </v:shapetype>
              <v:shape id="Text Box 2" o:spid="_x0000_s1026" type="#_x0000_t202" style="position:absolute;left:0;text-align:left;margin-left:-4.7pt;margin-top:20.65pt;width:190.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BAgwIAABA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" stroked="f">
                <v:textbox>
                  <w:txbxContent>
                    <w:p w:rsidR="005960F2" w:rsidRPr="00295C59" w:rsidRDefault="005960F2" w:rsidP="000601D9">
                      <w:pPr>
                        <w:spacing w:after="0" w:line="240" w:lineRule="auto"/>
                        <w:rPr>
                          <w:rFonts w:ascii="Times New Roman" w:hAnsi="Times New Roman"/>
                          <w:b/>
                          <w:bCs/>
                          <w:i/>
                          <w:sz w:val="24"/>
                          <w:szCs w:val="24"/>
                        </w:rPr>
                      </w:pPr>
                      <w:r w:rsidRPr="00295C59">
                        <w:rPr>
                          <w:rFonts w:ascii="Times New Roman" w:hAnsi="Times New Roman"/>
                          <w:b/>
                          <w:bCs/>
                          <w:i/>
                          <w:sz w:val="24"/>
                          <w:szCs w:val="24"/>
                        </w:rPr>
                        <w:t xml:space="preserve">Nơi nhận: </w:t>
                      </w:r>
                    </w:p>
                    <w:p w:rsidR="005960F2" w:rsidRPr="00295C59" w:rsidRDefault="005960F2" w:rsidP="000601D9">
                      <w:pPr>
                        <w:spacing w:after="0" w:line="240" w:lineRule="auto"/>
                        <w:rPr>
                          <w:rFonts w:ascii="Times New Roman" w:hAnsi="Times New Roman"/>
                          <w:iCs/>
                          <w:sz w:val="24"/>
                          <w:szCs w:val="24"/>
                        </w:rPr>
                      </w:pPr>
                      <w:r w:rsidRPr="00295C59">
                        <w:rPr>
                          <w:rFonts w:ascii="Times New Roman" w:hAnsi="Times New Roman"/>
                          <w:iCs/>
                          <w:sz w:val="24"/>
                          <w:szCs w:val="24"/>
                        </w:rPr>
                        <w:t>- Thành Đoàn:</w:t>
                      </w:r>
                      <w:r w:rsidRPr="00295C59">
                        <w:rPr>
                          <w:rFonts w:ascii="Times New Roman" w:hAnsi="Times New Roman"/>
                          <w:iCs/>
                          <w:sz w:val="24"/>
                          <w:szCs w:val="24"/>
                          <w:lang w:val="vi-VN"/>
                        </w:rPr>
                        <w:t xml:space="preserve"> </w:t>
                      </w:r>
                      <w:r>
                        <w:rPr>
                          <w:rFonts w:ascii="Times New Roman" w:hAnsi="Times New Roman"/>
                          <w:iCs/>
                          <w:sz w:val="24"/>
                          <w:szCs w:val="24"/>
                        </w:rPr>
                        <w:t xml:space="preserve">Ban </w:t>
                      </w:r>
                      <w:r w:rsidRPr="00295C59">
                        <w:rPr>
                          <w:rFonts w:ascii="Times New Roman" w:hAnsi="Times New Roman"/>
                          <w:iCs/>
                          <w:sz w:val="24"/>
                          <w:szCs w:val="24"/>
                          <w:lang w:val="vi-VN"/>
                        </w:rPr>
                        <w:t>CNLĐ</w:t>
                      </w:r>
                      <w:r w:rsidRPr="00295C59">
                        <w:rPr>
                          <w:rFonts w:ascii="Times New Roman" w:hAnsi="Times New Roman"/>
                          <w:iCs/>
                          <w:sz w:val="24"/>
                          <w:szCs w:val="24"/>
                        </w:rPr>
                        <w:t>, B</w:t>
                      </w:r>
                      <w:r w:rsidRPr="00295C59">
                        <w:rPr>
                          <w:rFonts w:ascii="Times New Roman" w:hAnsi="Times New Roman"/>
                          <w:iCs/>
                          <w:sz w:val="24"/>
                          <w:szCs w:val="24"/>
                          <w:lang w:val="vi-VN"/>
                        </w:rPr>
                        <w:t>an</w:t>
                      </w:r>
                      <w:r>
                        <w:rPr>
                          <w:rFonts w:ascii="Times New Roman" w:hAnsi="Times New Roman"/>
                          <w:iCs/>
                          <w:sz w:val="24"/>
                          <w:szCs w:val="24"/>
                        </w:rPr>
                        <w:t xml:space="preserve"> </w:t>
                      </w:r>
                      <w:r w:rsidRPr="00295C59">
                        <w:rPr>
                          <w:rFonts w:ascii="Times New Roman" w:hAnsi="Times New Roman"/>
                          <w:iCs/>
                          <w:sz w:val="24"/>
                          <w:szCs w:val="24"/>
                          <w:lang w:val="vi-VN"/>
                        </w:rPr>
                        <w:t>TN</w:t>
                      </w:r>
                      <w:r>
                        <w:rPr>
                          <w:rFonts w:ascii="Times New Roman" w:hAnsi="Times New Roman"/>
                          <w:iCs/>
                          <w:sz w:val="24"/>
                          <w:szCs w:val="24"/>
                        </w:rPr>
                        <w:t>, Ban MT-ANQP-ĐBDC, VP;</w:t>
                      </w:r>
                    </w:p>
                    <w:p w:rsidR="005960F2" w:rsidRPr="00295C59" w:rsidRDefault="005960F2" w:rsidP="000601D9">
                      <w:pPr>
                        <w:spacing w:after="0" w:line="240" w:lineRule="auto"/>
                        <w:rPr>
                          <w:rFonts w:ascii="Times New Roman" w:hAnsi="Times New Roman"/>
                          <w:iCs/>
                          <w:sz w:val="24"/>
                          <w:szCs w:val="24"/>
                        </w:rPr>
                      </w:pPr>
                      <w:r w:rsidRPr="00295C59">
                        <w:rPr>
                          <w:rFonts w:ascii="Times New Roman" w:hAnsi="Times New Roman"/>
                          <w:iCs/>
                          <w:sz w:val="24"/>
                          <w:szCs w:val="24"/>
                        </w:rPr>
                        <w:t xml:space="preserve">- </w:t>
                      </w:r>
                      <w:r>
                        <w:rPr>
                          <w:rFonts w:ascii="Times New Roman" w:hAnsi="Times New Roman"/>
                          <w:iCs/>
                          <w:sz w:val="24"/>
                          <w:szCs w:val="24"/>
                        </w:rPr>
                        <w:t>ĐUK</w:t>
                      </w:r>
                      <w:r w:rsidRPr="00295C59">
                        <w:rPr>
                          <w:rFonts w:ascii="Times New Roman" w:hAnsi="Times New Roman"/>
                          <w:iCs/>
                          <w:sz w:val="24"/>
                          <w:szCs w:val="24"/>
                        </w:rPr>
                        <w:t xml:space="preserve">: </w:t>
                      </w:r>
                      <w:r>
                        <w:rPr>
                          <w:rFonts w:ascii="Times New Roman" w:hAnsi="Times New Roman"/>
                          <w:iCs/>
                          <w:sz w:val="24"/>
                          <w:szCs w:val="24"/>
                        </w:rPr>
                        <w:t xml:space="preserve">TT, </w:t>
                      </w:r>
                      <w:r w:rsidRPr="00295C59">
                        <w:rPr>
                          <w:rFonts w:ascii="Times New Roman" w:hAnsi="Times New Roman"/>
                          <w:iCs/>
                          <w:sz w:val="24"/>
                          <w:szCs w:val="24"/>
                        </w:rPr>
                        <w:t xml:space="preserve">Ban DV, </w:t>
                      </w:r>
                      <w:r>
                        <w:rPr>
                          <w:rFonts w:ascii="Times New Roman" w:hAnsi="Times New Roman"/>
                          <w:iCs/>
                          <w:sz w:val="24"/>
                          <w:szCs w:val="24"/>
                        </w:rPr>
                        <w:t>CĐVC TP</w:t>
                      </w:r>
                      <w:r w:rsidRPr="00295C59">
                        <w:rPr>
                          <w:rFonts w:ascii="Times New Roman" w:hAnsi="Times New Roman"/>
                          <w:iCs/>
                          <w:sz w:val="24"/>
                          <w:szCs w:val="24"/>
                        </w:rPr>
                        <w:t>;</w:t>
                      </w:r>
                    </w:p>
                    <w:p w:rsidR="005960F2" w:rsidRPr="00295C59" w:rsidRDefault="005960F2" w:rsidP="000601D9">
                      <w:pPr>
                        <w:spacing w:after="0" w:line="240" w:lineRule="auto"/>
                        <w:rPr>
                          <w:rFonts w:ascii="Times New Roman" w:hAnsi="Times New Roman"/>
                          <w:iCs/>
                          <w:sz w:val="24"/>
                          <w:szCs w:val="24"/>
                        </w:rPr>
                      </w:pPr>
                      <w:r w:rsidRPr="00295C59">
                        <w:rPr>
                          <w:rFonts w:ascii="Times New Roman" w:hAnsi="Times New Roman"/>
                          <w:iCs/>
                          <w:sz w:val="24"/>
                          <w:szCs w:val="24"/>
                        </w:rPr>
                        <w:t>- Cơ sở Đoàn</w:t>
                      </w:r>
                      <w:r>
                        <w:rPr>
                          <w:rFonts w:ascii="Times New Roman" w:hAnsi="Times New Roman"/>
                          <w:iCs/>
                          <w:sz w:val="24"/>
                          <w:szCs w:val="24"/>
                        </w:rPr>
                        <w:t xml:space="preserve"> trực thuộc</w:t>
                      </w:r>
                      <w:r w:rsidRPr="00295C59">
                        <w:rPr>
                          <w:rFonts w:ascii="Times New Roman" w:hAnsi="Times New Roman"/>
                          <w:iCs/>
                          <w:sz w:val="24"/>
                          <w:szCs w:val="24"/>
                        </w:rPr>
                        <w:t xml:space="preserve">; </w:t>
                      </w:r>
                    </w:p>
                    <w:p w:rsidR="005960F2" w:rsidRPr="00295C59" w:rsidRDefault="005960F2" w:rsidP="000601D9">
                      <w:pPr>
                        <w:spacing w:after="0" w:line="240" w:lineRule="auto"/>
                        <w:rPr>
                          <w:rFonts w:ascii="Times New Roman" w:hAnsi="Times New Roman"/>
                          <w:iCs/>
                          <w:sz w:val="24"/>
                          <w:szCs w:val="24"/>
                          <w:lang w:val="vi-VN"/>
                        </w:rPr>
                      </w:pPr>
                      <w:r w:rsidRPr="00295C59">
                        <w:rPr>
                          <w:rFonts w:ascii="Times New Roman" w:hAnsi="Times New Roman"/>
                          <w:iCs/>
                          <w:sz w:val="24"/>
                          <w:szCs w:val="24"/>
                        </w:rPr>
                        <w:t>- Lưu: VP</w:t>
                      </w:r>
                      <w:r w:rsidRPr="00295C59">
                        <w:rPr>
                          <w:rFonts w:ascii="Times New Roman" w:hAnsi="Times New Roman"/>
                          <w:iCs/>
                          <w:sz w:val="24"/>
                          <w:szCs w:val="24"/>
                          <w:lang w:val="vi-VN"/>
                        </w:rPr>
                        <w:t xml:space="preserve"> </w:t>
                      </w:r>
                      <w:r w:rsidRPr="00295C59">
                        <w:rPr>
                          <w:rFonts w:ascii="Times New Roman" w:hAnsi="Times New Roman"/>
                          <w:iCs/>
                          <w:sz w:val="24"/>
                          <w:szCs w:val="24"/>
                        </w:rPr>
                        <w:t>(D)</w:t>
                      </w:r>
                      <w:r w:rsidRPr="00295C59">
                        <w:rPr>
                          <w:rFonts w:ascii="Times New Roman" w:hAnsi="Times New Roman"/>
                          <w:iCs/>
                          <w:sz w:val="24"/>
                          <w:szCs w:val="24"/>
                          <w:lang w:val="vi-VN"/>
                        </w:rPr>
                        <w:t>.</w:t>
                      </w:r>
                    </w:p>
                    <w:p w:rsidR="005960F2" w:rsidRPr="00D92D5D" w:rsidRDefault="005960F2" w:rsidP="000601D9">
                      <w:pPr>
                        <w:spacing w:after="0" w:line="240" w:lineRule="auto"/>
                        <w:rPr>
                          <w:rFonts w:ascii="Times New Roman" w:hAnsi="Times New Roman"/>
                        </w:rPr>
                      </w:pPr>
                    </w:p>
                  </w:txbxContent>
                </v:textbox>
              </v:shape>
            </w:pict>
          </mc:Fallback>
        </mc:AlternateContent>
      </w:r>
    </w:p>
    <w:p w:rsidR="000601D9" w:rsidRPr="005A4B98" w:rsidRDefault="000601D9" w:rsidP="00452CD0">
      <w:pPr>
        <w:tabs>
          <w:tab w:val="center" w:pos="6804"/>
        </w:tabs>
        <w:spacing w:after="0" w:line="240" w:lineRule="auto"/>
        <w:rPr>
          <w:rFonts w:asciiTheme="majorHAnsi" w:hAnsiTheme="majorHAnsi" w:cstheme="majorHAnsi"/>
          <w:b/>
          <w:bCs/>
          <w:sz w:val="26"/>
          <w:szCs w:val="26"/>
          <w:lang w:val="vi-VN"/>
        </w:rPr>
      </w:pPr>
      <w:r w:rsidRPr="005A4B98">
        <w:rPr>
          <w:rFonts w:asciiTheme="majorHAnsi" w:hAnsiTheme="majorHAnsi" w:cstheme="majorHAnsi"/>
          <w:b/>
          <w:sz w:val="26"/>
          <w:szCs w:val="26"/>
          <w:lang w:val="vi-VN"/>
        </w:rPr>
        <w:tab/>
      </w:r>
      <w:r w:rsidRPr="005A4B98">
        <w:rPr>
          <w:rFonts w:asciiTheme="majorHAnsi" w:hAnsiTheme="majorHAnsi" w:cstheme="majorHAnsi"/>
          <w:b/>
          <w:bCs/>
          <w:sz w:val="26"/>
          <w:szCs w:val="26"/>
          <w:lang w:val="vi-VN"/>
        </w:rPr>
        <w:t xml:space="preserve">TM. BAN THƯỜNG VỤ ĐOÀN KHỐI </w:t>
      </w:r>
    </w:p>
    <w:p w:rsidR="00C70557" w:rsidRPr="005A4B98" w:rsidRDefault="000601D9" w:rsidP="00295C59">
      <w:pPr>
        <w:tabs>
          <w:tab w:val="left" w:pos="2915"/>
          <w:tab w:val="center" w:pos="6804"/>
          <w:tab w:val="center" w:pos="7200"/>
        </w:tabs>
        <w:spacing w:after="0" w:line="240" w:lineRule="auto"/>
        <w:rPr>
          <w:rFonts w:asciiTheme="majorHAnsi" w:hAnsiTheme="majorHAnsi" w:cstheme="majorHAnsi"/>
          <w:bCs/>
          <w:sz w:val="26"/>
          <w:szCs w:val="26"/>
          <w:lang w:val="vi-VN"/>
        </w:rPr>
      </w:pPr>
      <w:r w:rsidRPr="005A4B98">
        <w:rPr>
          <w:rFonts w:asciiTheme="majorHAnsi" w:hAnsiTheme="majorHAnsi" w:cstheme="majorHAnsi"/>
          <w:b/>
          <w:bCs/>
          <w:sz w:val="26"/>
          <w:szCs w:val="26"/>
          <w:lang w:val="vi-VN"/>
        </w:rPr>
        <w:tab/>
      </w:r>
      <w:r w:rsidR="00ED33BC" w:rsidRPr="005A4B98">
        <w:rPr>
          <w:rFonts w:asciiTheme="majorHAnsi" w:hAnsiTheme="majorHAnsi" w:cstheme="majorHAnsi"/>
          <w:b/>
          <w:bCs/>
          <w:sz w:val="26"/>
          <w:szCs w:val="26"/>
          <w:lang w:val="vi-VN"/>
        </w:rPr>
        <w:tab/>
      </w:r>
      <w:r w:rsidRPr="005A4B98">
        <w:rPr>
          <w:rFonts w:asciiTheme="majorHAnsi" w:hAnsiTheme="majorHAnsi" w:cstheme="majorHAnsi"/>
          <w:bCs/>
          <w:sz w:val="26"/>
          <w:szCs w:val="26"/>
          <w:lang w:val="vi-VN"/>
        </w:rPr>
        <w:t>BÍ THƯ</w:t>
      </w:r>
    </w:p>
    <w:p w:rsidR="00295C59" w:rsidRPr="005A4B98" w:rsidRDefault="00295C59" w:rsidP="00295C59">
      <w:pPr>
        <w:tabs>
          <w:tab w:val="left" w:pos="2915"/>
          <w:tab w:val="center" w:pos="6804"/>
          <w:tab w:val="center" w:pos="7200"/>
        </w:tabs>
        <w:spacing w:after="0" w:line="240" w:lineRule="auto"/>
        <w:rPr>
          <w:rFonts w:asciiTheme="majorHAnsi" w:hAnsiTheme="majorHAnsi" w:cstheme="majorHAnsi"/>
          <w:bCs/>
          <w:sz w:val="26"/>
          <w:szCs w:val="26"/>
          <w:lang w:val="vi-VN"/>
        </w:rPr>
      </w:pPr>
    </w:p>
    <w:p w:rsidR="00295C59" w:rsidRPr="005A4B98" w:rsidRDefault="00295C59" w:rsidP="00295C59">
      <w:pPr>
        <w:tabs>
          <w:tab w:val="left" w:pos="2915"/>
          <w:tab w:val="center" w:pos="6804"/>
          <w:tab w:val="center" w:pos="7200"/>
        </w:tabs>
        <w:spacing w:after="0" w:line="240" w:lineRule="auto"/>
        <w:rPr>
          <w:rFonts w:asciiTheme="majorHAnsi" w:hAnsiTheme="majorHAnsi" w:cstheme="majorHAnsi"/>
          <w:bCs/>
          <w:sz w:val="26"/>
          <w:szCs w:val="26"/>
          <w:lang w:val="vi-VN"/>
        </w:rPr>
      </w:pPr>
    </w:p>
    <w:p w:rsidR="00295C59" w:rsidRPr="005A4B98" w:rsidRDefault="00295C59" w:rsidP="00295C59">
      <w:pPr>
        <w:tabs>
          <w:tab w:val="left" w:pos="2915"/>
          <w:tab w:val="center" w:pos="6804"/>
          <w:tab w:val="center" w:pos="7200"/>
        </w:tabs>
        <w:spacing w:after="0" w:line="240" w:lineRule="auto"/>
        <w:rPr>
          <w:rFonts w:asciiTheme="majorHAnsi" w:hAnsiTheme="majorHAnsi" w:cstheme="majorHAnsi"/>
          <w:bCs/>
          <w:sz w:val="26"/>
          <w:szCs w:val="26"/>
          <w:lang w:val="vi-VN"/>
        </w:rPr>
      </w:pPr>
    </w:p>
    <w:p w:rsidR="00295C59" w:rsidRPr="005A4B98" w:rsidRDefault="00295C59" w:rsidP="00295C59">
      <w:pPr>
        <w:tabs>
          <w:tab w:val="left" w:pos="2915"/>
          <w:tab w:val="center" w:pos="6804"/>
          <w:tab w:val="center" w:pos="7200"/>
        </w:tabs>
        <w:spacing w:after="0" w:line="240" w:lineRule="auto"/>
        <w:rPr>
          <w:rFonts w:asciiTheme="majorHAnsi" w:hAnsiTheme="majorHAnsi" w:cstheme="majorHAnsi"/>
          <w:bCs/>
          <w:sz w:val="26"/>
          <w:szCs w:val="26"/>
          <w:lang w:val="vi-VN"/>
        </w:rPr>
      </w:pPr>
    </w:p>
    <w:p w:rsidR="00295C59" w:rsidRPr="005A4B98" w:rsidRDefault="00295C59" w:rsidP="00295C59">
      <w:pPr>
        <w:tabs>
          <w:tab w:val="left" w:pos="2915"/>
          <w:tab w:val="center" w:pos="6804"/>
          <w:tab w:val="center" w:pos="7200"/>
        </w:tabs>
        <w:spacing w:after="0" w:line="240" w:lineRule="auto"/>
        <w:rPr>
          <w:rFonts w:asciiTheme="majorHAnsi" w:hAnsiTheme="majorHAnsi" w:cstheme="majorHAnsi"/>
          <w:bCs/>
          <w:sz w:val="26"/>
          <w:szCs w:val="26"/>
          <w:lang w:val="vi-VN"/>
        </w:rPr>
      </w:pPr>
    </w:p>
    <w:p w:rsidR="004D6DEC" w:rsidRPr="005A4B98" w:rsidRDefault="00C70557" w:rsidP="00452CD0">
      <w:pPr>
        <w:tabs>
          <w:tab w:val="center" w:pos="6804"/>
        </w:tabs>
        <w:spacing w:after="0" w:line="240" w:lineRule="auto"/>
        <w:rPr>
          <w:rFonts w:asciiTheme="majorHAnsi" w:hAnsiTheme="majorHAnsi" w:cstheme="majorHAnsi"/>
          <w:b/>
          <w:sz w:val="28"/>
          <w:szCs w:val="28"/>
        </w:rPr>
      </w:pPr>
      <w:r w:rsidRPr="005A4B98">
        <w:rPr>
          <w:rFonts w:asciiTheme="majorHAnsi" w:hAnsiTheme="majorHAnsi" w:cstheme="majorHAnsi"/>
          <w:bCs/>
          <w:sz w:val="26"/>
          <w:szCs w:val="26"/>
          <w:lang w:val="vi-VN"/>
        </w:rPr>
        <w:tab/>
      </w:r>
      <w:r w:rsidR="00B810CD" w:rsidRPr="005A4B98">
        <w:rPr>
          <w:rFonts w:asciiTheme="majorHAnsi" w:hAnsiTheme="majorHAnsi" w:cstheme="majorHAnsi"/>
          <w:b/>
          <w:sz w:val="28"/>
          <w:szCs w:val="28"/>
        </w:rPr>
        <w:t>Phạm Văn Linh</w:t>
      </w:r>
    </w:p>
    <w:p w:rsidR="005960F2" w:rsidRPr="005A4B98" w:rsidRDefault="005960F2" w:rsidP="00452CD0">
      <w:pPr>
        <w:tabs>
          <w:tab w:val="center" w:pos="6804"/>
        </w:tabs>
        <w:spacing w:after="0" w:line="240" w:lineRule="auto"/>
        <w:rPr>
          <w:rFonts w:asciiTheme="majorHAnsi" w:hAnsiTheme="majorHAnsi" w:cstheme="majorHAnsi"/>
          <w:b/>
          <w:sz w:val="28"/>
          <w:szCs w:val="28"/>
        </w:rPr>
      </w:pPr>
    </w:p>
    <w:tbl>
      <w:tblPr>
        <w:tblW w:w="9887" w:type="dxa"/>
        <w:jc w:val="center"/>
        <w:tblLook w:val="04A0" w:firstRow="1" w:lastRow="0" w:firstColumn="1" w:lastColumn="0" w:noHBand="0" w:noVBand="1"/>
      </w:tblPr>
      <w:tblGrid>
        <w:gridCol w:w="5035"/>
        <w:gridCol w:w="4852"/>
      </w:tblGrid>
      <w:tr w:rsidR="005960F2" w:rsidRPr="005A4B98" w:rsidTr="005960F2">
        <w:trPr>
          <w:jc w:val="center"/>
        </w:trPr>
        <w:tc>
          <w:tcPr>
            <w:tcW w:w="5035" w:type="dxa"/>
          </w:tcPr>
          <w:p w:rsidR="005960F2" w:rsidRPr="005A4B98" w:rsidRDefault="005960F2" w:rsidP="005960F2">
            <w:pPr>
              <w:tabs>
                <w:tab w:val="center" w:pos="-2990"/>
                <w:tab w:val="center" w:pos="2860"/>
                <w:tab w:val="center" w:pos="7920"/>
              </w:tabs>
              <w:spacing w:after="0" w:line="240" w:lineRule="auto"/>
              <w:jc w:val="center"/>
              <w:rPr>
                <w:rFonts w:asciiTheme="majorHAnsi" w:hAnsiTheme="majorHAnsi" w:cstheme="majorHAnsi"/>
                <w:spacing w:val="-14"/>
                <w:sz w:val="26"/>
                <w:szCs w:val="26"/>
                <w:lang w:val="vi-VN"/>
              </w:rPr>
            </w:pPr>
            <w:r w:rsidRPr="005A4B98">
              <w:rPr>
                <w:rFonts w:asciiTheme="majorHAnsi" w:hAnsiTheme="majorHAnsi" w:cstheme="majorHAnsi"/>
                <w:spacing w:val="-14"/>
                <w:sz w:val="26"/>
                <w:szCs w:val="26"/>
                <w:lang w:val="vi-VN"/>
              </w:rPr>
              <w:lastRenderedPageBreak/>
              <w:t>ĐOÀN KHỐI DÂN - CHÍNH - ĐẢNG TP</w:t>
            </w:r>
          </w:p>
          <w:p w:rsidR="005960F2" w:rsidRPr="005A4B98" w:rsidRDefault="005960F2" w:rsidP="005960F2">
            <w:pPr>
              <w:tabs>
                <w:tab w:val="center" w:pos="-2990"/>
                <w:tab w:val="center" w:pos="2860"/>
                <w:tab w:val="center" w:pos="7920"/>
              </w:tabs>
              <w:spacing w:after="0" w:line="240" w:lineRule="auto"/>
              <w:jc w:val="center"/>
              <w:rPr>
                <w:rFonts w:asciiTheme="majorHAnsi" w:hAnsiTheme="majorHAnsi" w:cstheme="majorHAnsi"/>
                <w:b/>
                <w:spacing w:val="-14"/>
                <w:sz w:val="26"/>
                <w:szCs w:val="26"/>
              </w:rPr>
            </w:pPr>
            <w:r w:rsidRPr="005A4B98">
              <w:rPr>
                <w:rFonts w:asciiTheme="majorHAnsi" w:hAnsiTheme="majorHAnsi" w:cstheme="majorHAnsi"/>
                <w:b/>
                <w:spacing w:val="-14"/>
                <w:sz w:val="26"/>
                <w:szCs w:val="26"/>
              </w:rPr>
              <w:t>BCH ĐOÀN …………………………………</w:t>
            </w:r>
          </w:p>
          <w:p w:rsidR="005960F2" w:rsidRPr="005A4B98" w:rsidRDefault="005960F2" w:rsidP="005960F2">
            <w:pPr>
              <w:tabs>
                <w:tab w:val="center" w:pos="-2990"/>
                <w:tab w:val="center" w:pos="2860"/>
                <w:tab w:val="center" w:pos="7920"/>
              </w:tabs>
              <w:spacing w:after="0" w:line="240" w:lineRule="auto"/>
              <w:jc w:val="center"/>
              <w:rPr>
                <w:rFonts w:asciiTheme="majorHAnsi" w:hAnsiTheme="majorHAnsi" w:cstheme="majorHAnsi"/>
                <w:i/>
                <w:iCs/>
                <w:sz w:val="26"/>
                <w:szCs w:val="26"/>
                <w:lang w:val="vi-VN"/>
              </w:rPr>
            </w:pPr>
            <w:r w:rsidRPr="005A4B98">
              <w:rPr>
                <w:rFonts w:asciiTheme="majorHAnsi" w:hAnsiTheme="majorHAnsi" w:cstheme="majorHAnsi"/>
                <w:sz w:val="26"/>
                <w:szCs w:val="26"/>
                <w:lang w:val="vi-VN"/>
              </w:rPr>
              <w:t>***</w:t>
            </w:r>
          </w:p>
          <w:p w:rsidR="005960F2" w:rsidRPr="005A4B98" w:rsidRDefault="005960F2" w:rsidP="005960F2">
            <w:pPr>
              <w:tabs>
                <w:tab w:val="center" w:pos="-2990"/>
                <w:tab w:val="center" w:pos="2860"/>
                <w:tab w:val="center" w:pos="7920"/>
              </w:tabs>
              <w:spacing w:after="0" w:line="240" w:lineRule="auto"/>
              <w:jc w:val="center"/>
              <w:rPr>
                <w:rFonts w:asciiTheme="majorHAnsi" w:hAnsiTheme="majorHAnsi" w:cstheme="majorHAnsi"/>
                <w:i/>
                <w:sz w:val="26"/>
                <w:szCs w:val="26"/>
              </w:rPr>
            </w:pPr>
          </w:p>
        </w:tc>
        <w:tc>
          <w:tcPr>
            <w:tcW w:w="4852" w:type="dxa"/>
          </w:tcPr>
          <w:p w:rsidR="005960F2" w:rsidRPr="005A4B98" w:rsidRDefault="005960F2" w:rsidP="005960F2">
            <w:pPr>
              <w:tabs>
                <w:tab w:val="center" w:pos="-2990"/>
                <w:tab w:val="center" w:pos="2860"/>
                <w:tab w:val="center" w:pos="7920"/>
              </w:tabs>
              <w:spacing w:after="0" w:line="240" w:lineRule="auto"/>
              <w:ind w:left="-54"/>
              <w:jc w:val="right"/>
              <w:rPr>
                <w:rFonts w:asciiTheme="majorHAnsi" w:hAnsiTheme="majorHAnsi" w:cstheme="majorHAnsi"/>
                <w:i/>
                <w:iCs/>
                <w:sz w:val="30"/>
                <w:szCs w:val="30"/>
                <w:lang w:val="vi-VN"/>
              </w:rPr>
            </w:pPr>
            <w:r w:rsidRPr="005A4B98">
              <w:rPr>
                <w:rFonts w:asciiTheme="majorHAnsi" w:hAnsiTheme="majorHAnsi" w:cstheme="majorHAnsi"/>
                <w:b/>
                <w:sz w:val="30"/>
                <w:szCs w:val="30"/>
                <w:u w:val="single"/>
                <w:lang w:val="vi-VN"/>
              </w:rPr>
              <w:t>ĐOÀN TNCS HỒ CHÍ MINH</w:t>
            </w:r>
          </w:p>
          <w:p w:rsidR="005960F2" w:rsidRPr="005A4B98" w:rsidRDefault="005960F2" w:rsidP="005960F2">
            <w:pPr>
              <w:tabs>
                <w:tab w:val="center" w:pos="-2990"/>
                <w:tab w:val="center" w:pos="2860"/>
                <w:tab w:val="center" w:pos="7920"/>
              </w:tabs>
              <w:spacing w:after="0" w:line="240" w:lineRule="auto"/>
              <w:ind w:left="-54"/>
              <w:jc w:val="right"/>
              <w:rPr>
                <w:rFonts w:asciiTheme="majorHAnsi" w:hAnsiTheme="majorHAnsi" w:cstheme="majorHAnsi"/>
                <w:i/>
                <w:iCs/>
                <w:sz w:val="24"/>
                <w:szCs w:val="24"/>
                <w:lang w:val="vi-VN"/>
              </w:rPr>
            </w:pPr>
          </w:p>
          <w:p w:rsidR="005960F2" w:rsidRPr="005A4B98" w:rsidRDefault="005960F2" w:rsidP="005960F2">
            <w:pPr>
              <w:tabs>
                <w:tab w:val="center" w:pos="-2990"/>
                <w:tab w:val="center" w:pos="2223"/>
                <w:tab w:val="center" w:pos="7920"/>
              </w:tabs>
              <w:spacing w:after="0" w:line="240" w:lineRule="auto"/>
              <w:ind w:left="-54"/>
              <w:jc w:val="right"/>
              <w:rPr>
                <w:rFonts w:asciiTheme="majorHAnsi" w:hAnsiTheme="majorHAnsi" w:cstheme="majorHAnsi"/>
                <w:spacing w:val="-4"/>
                <w:sz w:val="26"/>
                <w:szCs w:val="26"/>
              </w:rPr>
            </w:pPr>
            <w:r w:rsidRPr="005A4B98">
              <w:rPr>
                <w:rFonts w:asciiTheme="majorHAnsi" w:hAnsiTheme="majorHAnsi" w:cstheme="majorHAnsi"/>
                <w:i/>
                <w:iCs/>
                <w:spacing w:val="-4"/>
                <w:sz w:val="26"/>
                <w:szCs w:val="26"/>
                <w:lang w:val="vi-VN"/>
              </w:rPr>
              <w:t>TP. Hồ Chí Minh, ngày</w:t>
            </w:r>
            <w:r w:rsidRPr="005A4B98">
              <w:rPr>
                <w:rFonts w:asciiTheme="majorHAnsi" w:hAnsiTheme="majorHAnsi" w:cstheme="majorHAnsi"/>
                <w:i/>
                <w:iCs/>
                <w:spacing w:val="-4"/>
                <w:sz w:val="26"/>
                <w:szCs w:val="26"/>
              </w:rPr>
              <w:t xml:space="preserve">     </w:t>
            </w:r>
            <w:r w:rsidRPr="005A4B98">
              <w:rPr>
                <w:rFonts w:asciiTheme="majorHAnsi" w:hAnsiTheme="majorHAnsi" w:cstheme="majorHAnsi"/>
                <w:i/>
                <w:iCs/>
                <w:spacing w:val="-4"/>
                <w:sz w:val="26"/>
                <w:szCs w:val="26"/>
                <w:lang w:val="vi-VN"/>
              </w:rPr>
              <w:t xml:space="preserve">tháng </w:t>
            </w:r>
            <w:r w:rsidRPr="005A4B98">
              <w:rPr>
                <w:rFonts w:asciiTheme="majorHAnsi" w:hAnsiTheme="majorHAnsi" w:cstheme="majorHAnsi"/>
                <w:i/>
                <w:iCs/>
                <w:spacing w:val="-4"/>
                <w:sz w:val="26"/>
                <w:szCs w:val="26"/>
              </w:rPr>
              <w:t xml:space="preserve">   </w:t>
            </w:r>
            <w:r w:rsidRPr="005A4B98">
              <w:rPr>
                <w:rFonts w:asciiTheme="majorHAnsi" w:hAnsiTheme="majorHAnsi" w:cstheme="majorHAnsi"/>
                <w:i/>
                <w:iCs/>
                <w:spacing w:val="-4"/>
                <w:sz w:val="26"/>
                <w:szCs w:val="26"/>
                <w:lang w:val="vi-VN"/>
              </w:rPr>
              <w:t xml:space="preserve"> năm 201</w:t>
            </w:r>
            <w:r w:rsidRPr="005A4B98">
              <w:rPr>
                <w:rFonts w:asciiTheme="majorHAnsi" w:hAnsiTheme="majorHAnsi" w:cstheme="majorHAnsi"/>
                <w:i/>
                <w:iCs/>
                <w:spacing w:val="-4"/>
                <w:sz w:val="26"/>
                <w:szCs w:val="26"/>
              </w:rPr>
              <w:t>7</w:t>
            </w:r>
          </w:p>
        </w:tc>
      </w:tr>
    </w:tbl>
    <w:p w:rsidR="005960F2" w:rsidRPr="005A4B98" w:rsidRDefault="005960F2" w:rsidP="005960F2">
      <w:pPr>
        <w:spacing w:after="0" w:line="240" w:lineRule="auto"/>
        <w:jc w:val="center"/>
        <w:rPr>
          <w:rFonts w:asciiTheme="majorHAnsi" w:hAnsiTheme="majorHAnsi" w:cstheme="majorHAnsi"/>
          <w:b/>
          <w:sz w:val="28"/>
          <w:szCs w:val="28"/>
        </w:rPr>
      </w:pPr>
      <w:r w:rsidRPr="005A4B98">
        <w:rPr>
          <w:rFonts w:asciiTheme="majorHAnsi" w:hAnsiTheme="majorHAnsi" w:cstheme="majorHAnsi"/>
          <w:b/>
          <w:sz w:val="28"/>
          <w:szCs w:val="28"/>
        </w:rPr>
        <w:t>BẢNG ĐĂNG KÝ</w:t>
      </w:r>
    </w:p>
    <w:p w:rsidR="005960F2" w:rsidRPr="005A4B98" w:rsidRDefault="005960F2" w:rsidP="005960F2">
      <w:pPr>
        <w:spacing w:after="0" w:line="240" w:lineRule="auto"/>
        <w:jc w:val="center"/>
        <w:rPr>
          <w:rFonts w:asciiTheme="majorHAnsi" w:hAnsiTheme="majorHAnsi" w:cstheme="majorHAnsi"/>
          <w:b/>
          <w:sz w:val="28"/>
          <w:szCs w:val="28"/>
        </w:rPr>
      </w:pPr>
      <w:r w:rsidRPr="005A4B98">
        <w:rPr>
          <w:rFonts w:asciiTheme="majorHAnsi" w:hAnsiTheme="majorHAnsi" w:cstheme="majorHAnsi"/>
          <w:b/>
          <w:sz w:val="28"/>
          <w:szCs w:val="28"/>
        </w:rPr>
        <w:t>Nội dung dự kiến tham gia Xây dựng nông thôn mới năm ……..</w:t>
      </w:r>
    </w:p>
    <w:p w:rsidR="005960F2" w:rsidRPr="005A4B98" w:rsidRDefault="005960F2" w:rsidP="005960F2">
      <w:pPr>
        <w:spacing w:after="0" w:line="240" w:lineRule="auto"/>
        <w:jc w:val="center"/>
        <w:rPr>
          <w:rFonts w:asciiTheme="majorHAnsi" w:hAnsiTheme="majorHAnsi" w:cstheme="majorHAnsi"/>
          <w:b/>
          <w:sz w:val="28"/>
          <w:szCs w:val="28"/>
        </w:rPr>
      </w:pPr>
      <w:r w:rsidRPr="005A4B98">
        <w:rPr>
          <w:rFonts w:asciiTheme="majorHAnsi" w:hAnsiTheme="majorHAnsi" w:cstheme="majorHAnsi"/>
          <w:b/>
          <w:sz w:val="28"/>
          <w:szCs w:val="28"/>
        </w:rPr>
        <w:t>---------</w:t>
      </w:r>
    </w:p>
    <w:p w:rsidR="005960F2" w:rsidRPr="005A4B98" w:rsidRDefault="005960F2" w:rsidP="005960F2">
      <w:pPr>
        <w:spacing w:after="0" w:line="240" w:lineRule="auto"/>
        <w:jc w:val="center"/>
        <w:rPr>
          <w:rFonts w:asciiTheme="majorHAnsi" w:hAnsiTheme="majorHAnsi" w:cstheme="majorHAnsi"/>
          <w:b/>
          <w:sz w:val="28"/>
          <w:szCs w:val="28"/>
        </w:rPr>
      </w:pPr>
    </w:p>
    <w:tbl>
      <w:tblPr>
        <w:tblStyle w:val="TableGrid"/>
        <w:tblW w:w="10295" w:type="dxa"/>
        <w:jc w:val="center"/>
        <w:tblLook w:val="04A0" w:firstRow="1" w:lastRow="0" w:firstColumn="1" w:lastColumn="0" w:noHBand="0" w:noVBand="1"/>
      </w:tblPr>
      <w:tblGrid>
        <w:gridCol w:w="648"/>
        <w:gridCol w:w="3043"/>
        <w:gridCol w:w="1533"/>
        <w:gridCol w:w="1850"/>
        <w:gridCol w:w="1824"/>
        <w:gridCol w:w="1397"/>
      </w:tblGrid>
      <w:tr w:rsidR="005960F2" w:rsidRPr="005A4B98" w:rsidTr="005960F2">
        <w:trPr>
          <w:jc w:val="center"/>
        </w:trPr>
        <w:tc>
          <w:tcPr>
            <w:tcW w:w="648" w:type="dxa"/>
            <w:vAlign w:val="center"/>
          </w:tcPr>
          <w:p w:rsidR="005960F2" w:rsidRPr="005A4B98" w:rsidRDefault="005960F2" w:rsidP="005960F2">
            <w:pPr>
              <w:spacing w:before="120" w:after="120" w:line="240" w:lineRule="auto"/>
              <w:jc w:val="center"/>
              <w:rPr>
                <w:rFonts w:asciiTheme="majorHAnsi" w:hAnsiTheme="majorHAnsi" w:cstheme="majorHAnsi"/>
                <w:b/>
                <w:sz w:val="26"/>
                <w:szCs w:val="26"/>
              </w:rPr>
            </w:pPr>
            <w:r w:rsidRPr="005A4B98">
              <w:rPr>
                <w:rFonts w:asciiTheme="majorHAnsi" w:hAnsiTheme="majorHAnsi" w:cstheme="majorHAnsi"/>
                <w:b/>
                <w:sz w:val="26"/>
                <w:szCs w:val="26"/>
              </w:rPr>
              <w:t>TT</w:t>
            </w:r>
          </w:p>
        </w:tc>
        <w:tc>
          <w:tcPr>
            <w:tcW w:w="3043" w:type="dxa"/>
            <w:vAlign w:val="center"/>
          </w:tcPr>
          <w:p w:rsidR="005960F2" w:rsidRPr="005A4B98" w:rsidRDefault="005960F2" w:rsidP="005960F2">
            <w:pPr>
              <w:spacing w:before="120" w:after="120" w:line="240" w:lineRule="auto"/>
              <w:jc w:val="center"/>
              <w:rPr>
                <w:rFonts w:asciiTheme="majorHAnsi" w:hAnsiTheme="majorHAnsi" w:cstheme="majorHAnsi"/>
                <w:b/>
                <w:sz w:val="26"/>
                <w:szCs w:val="26"/>
              </w:rPr>
            </w:pPr>
            <w:r w:rsidRPr="005A4B98">
              <w:rPr>
                <w:rFonts w:asciiTheme="majorHAnsi" w:hAnsiTheme="majorHAnsi" w:cstheme="majorHAnsi"/>
                <w:b/>
                <w:sz w:val="26"/>
                <w:szCs w:val="26"/>
              </w:rPr>
              <w:t>NỘI DUNG</w:t>
            </w:r>
          </w:p>
        </w:tc>
        <w:tc>
          <w:tcPr>
            <w:tcW w:w="1533" w:type="dxa"/>
            <w:vAlign w:val="center"/>
          </w:tcPr>
          <w:p w:rsidR="005960F2" w:rsidRPr="005A4B98" w:rsidRDefault="005960F2" w:rsidP="005960F2">
            <w:pPr>
              <w:spacing w:before="120" w:after="120" w:line="240" w:lineRule="auto"/>
              <w:jc w:val="center"/>
              <w:rPr>
                <w:rFonts w:asciiTheme="majorHAnsi" w:hAnsiTheme="majorHAnsi" w:cstheme="majorHAnsi"/>
                <w:b/>
                <w:sz w:val="26"/>
                <w:szCs w:val="26"/>
              </w:rPr>
            </w:pPr>
            <w:r w:rsidRPr="005A4B98">
              <w:rPr>
                <w:rFonts w:asciiTheme="majorHAnsi" w:hAnsiTheme="majorHAnsi" w:cstheme="majorHAnsi"/>
                <w:b/>
                <w:sz w:val="26"/>
                <w:szCs w:val="26"/>
              </w:rPr>
              <w:t>ĐỊA ĐIỂM</w:t>
            </w:r>
          </w:p>
        </w:tc>
        <w:tc>
          <w:tcPr>
            <w:tcW w:w="1850" w:type="dxa"/>
            <w:vAlign w:val="center"/>
          </w:tcPr>
          <w:p w:rsidR="005960F2" w:rsidRPr="005A4B98" w:rsidRDefault="005960F2" w:rsidP="005960F2">
            <w:pPr>
              <w:spacing w:before="120" w:after="120" w:line="240" w:lineRule="auto"/>
              <w:jc w:val="center"/>
              <w:rPr>
                <w:rFonts w:asciiTheme="majorHAnsi" w:hAnsiTheme="majorHAnsi" w:cstheme="majorHAnsi"/>
                <w:b/>
                <w:sz w:val="26"/>
                <w:szCs w:val="26"/>
              </w:rPr>
            </w:pPr>
            <w:r w:rsidRPr="005A4B98">
              <w:rPr>
                <w:rFonts w:asciiTheme="majorHAnsi" w:hAnsiTheme="majorHAnsi" w:cstheme="majorHAnsi"/>
                <w:b/>
                <w:sz w:val="26"/>
                <w:szCs w:val="26"/>
              </w:rPr>
              <w:t>NGUỒN LỰC</w:t>
            </w:r>
          </w:p>
        </w:tc>
        <w:tc>
          <w:tcPr>
            <w:tcW w:w="1824" w:type="dxa"/>
            <w:vAlign w:val="center"/>
          </w:tcPr>
          <w:p w:rsidR="005960F2" w:rsidRPr="005A4B98" w:rsidRDefault="005960F2" w:rsidP="005960F2">
            <w:pPr>
              <w:spacing w:before="120" w:after="120" w:line="240" w:lineRule="auto"/>
              <w:jc w:val="center"/>
              <w:rPr>
                <w:rFonts w:asciiTheme="majorHAnsi" w:hAnsiTheme="majorHAnsi" w:cstheme="majorHAnsi"/>
                <w:b/>
                <w:sz w:val="26"/>
                <w:szCs w:val="26"/>
              </w:rPr>
            </w:pPr>
            <w:r w:rsidRPr="005A4B98">
              <w:rPr>
                <w:rFonts w:asciiTheme="majorHAnsi" w:hAnsiTheme="majorHAnsi" w:cstheme="majorHAnsi"/>
                <w:b/>
                <w:sz w:val="26"/>
                <w:szCs w:val="26"/>
              </w:rPr>
              <w:t>PHỤ TRÁCH</w:t>
            </w:r>
          </w:p>
        </w:tc>
        <w:tc>
          <w:tcPr>
            <w:tcW w:w="1397" w:type="dxa"/>
            <w:vAlign w:val="center"/>
          </w:tcPr>
          <w:p w:rsidR="005960F2" w:rsidRPr="005A4B98" w:rsidRDefault="005960F2" w:rsidP="005960F2">
            <w:pPr>
              <w:spacing w:before="120" w:after="120" w:line="240" w:lineRule="auto"/>
              <w:jc w:val="center"/>
              <w:rPr>
                <w:rFonts w:asciiTheme="majorHAnsi" w:hAnsiTheme="majorHAnsi" w:cstheme="majorHAnsi"/>
                <w:b/>
                <w:sz w:val="26"/>
                <w:szCs w:val="26"/>
              </w:rPr>
            </w:pPr>
            <w:r w:rsidRPr="005A4B98">
              <w:rPr>
                <w:rFonts w:asciiTheme="majorHAnsi" w:hAnsiTheme="majorHAnsi" w:cstheme="majorHAnsi"/>
                <w:b/>
                <w:sz w:val="26"/>
                <w:szCs w:val="26"/>
              </w:rPr>
              <w:t>GHI CHÚ</w:t>
            </w:r>
          </w:p>
        </w:tc>
      </w:tr>
      <w:tr w:rsidR="005960F2" w:rsidRPr="005A4B98" w:rsidTr="005960F2">
        <w:trPr>
          <w:jc w:val="center"/>
        </w:trPr>
        <w:tc>
          <w:tcPr>
            <w:tcW w:w="648" w:type="dxa"/>
            <w:vAlign w:val="center"/>
          </w:tcPr>
          <w:p w:rsidR="005960F2" w:rsidRPr="005A4B98" w:rsidRDefault="005960F2" w:rsidP="00CB2894">
            <w:pPr>
              <w:pStyle w:val="ListParagraph"/>
              <w:numPr>
                <w:ilvl w:val="0"/>
                <w:numId w:val="2"/>
              </w:numPr>
              <w:ind w:left="360"/>
              <w:jc w:val="center"/>
              <w:rPr>
                <w:rFonts w:asciiTheme="majorHAnsi" w:hAnsiTheme="majorHAnsi" w:cstheme="majorHAnsi"/>
                <w:sz w:val="26"/>
                <w:szCs w:val="26"/>
              </w:rPr>
            </w:pPr>
          </w:p>
        </w:tc>
        <w:tc>
          <w:tcPr>
            <w:tcW w:w="3043"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533"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850"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824"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397"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r>
      <w:tr w:rsidR="005960F2" w:rsidRPr="005A4B98" w:rsidTr="005960F2">
        <w:trPr>
          <w:jc w:val="center"/>
        </w:trPr>
        <w:tc>
          <w:tcPr>
            <w:tcW w:w="648" w:type="dxa"/>
            <w:vAlign w:val="center"/>
          </w:tcPr>
          <w:p w:rsidR="005960F2" w:rsidRPr="005A4B98" w:rsidRDefault="005960F2" w:rsidP="00CB2894">
            <w:pPr>
              <w:pStyle w:val="ListParagraph"/>
              <w:numPr>
                <w:ilvl w:val="0"/>
                <w:numId w:val="2"/>
              </w:numPr>
              <w:ind w:left="360"/>
              <w:jc w:val="center"/>
              <w:rPr>
                <w:rFonts w:asciiTheme="majorHAnsi" w:hAnsiTheme="majorHAnsi" w:cstheme="majorHAnsi"/>
                <w:sz w:val="26"/>
                <w:szCs w:val="26"/>
              </w:rPr>
            </w:pPr>
          </w:p>
        </w:tc>
        <w:tc>
          <w:tcPr>
            <w:tcW w:w="3043"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533"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850"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824"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397"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r>
      <w:tr w:rsidR="005960F2" w:rsidRPr="005A4B98" w:rsidTr="005960F2">
        <w:trPr>
          <w:jc w:val="center"/>
        </w:trPr>
        <w:tc>
          <w:tcPr>
            <w:tcW w:w="648" w:type="dxa"/>
            <w:vAlign w:val="center"/>
          </w:tcPr>
          <w:p w:rsidR="005960F2" w:rsidRPr="005A4B98" w:rsidRDefault="005960F2" w:rsidP="00CB2894">
            <w:pPr>
              <w:pStyle w:val="ListParagraph"/>
              <w:numPr>
                <w:ilvl w:val="0"/>
                <w:numId w:val="2"/>
              </w:numPr>
              <w:ind w:left="360"/>
              <w:jc w:val="center"/>
              <w:rPr>
                <w:rFonts w:asciiTheme="majorHAnsi" w:hAnsiTheme="majorHAnsi" w:cstheme="majorHAnsi"/>
                <w:sz w:val="26"/>
                <w:szCs w:val="26"/>
              </w:rPr>
            </w:pPr>
          </w:p>
        </w:tc>
        <w:tc>
          <w:tcPr>
            <w:tcW w:w="3043"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533"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850"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824"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397"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r>
      <w:tr w:rsidR="005960F2" w:rsidRPr="005A4B98" w:rsidTr="005960F2">
        <w:trPr>
          <w:jc w:val="center"/>
        </w:trPr>
        <w:tc>
          <w:tcPr>
            <w:tcW w:w="648" w:type="dxa"/>
            <w:vAlign w:val="center"/>
          </w:tcPr>
          <w:p w:rsidR="005960F2" w:rsidRPr="005A4B98" w:rsidRDefault="005960F2" w:rsidP="00CB2894">
            <w:pPr>
              <w:pStyle w:val="ListParagraph"/>
              <w:numPr>
                <w:ilvl w:val="0"/>
                <w:numId w:val="2"/>
              </w:numPr>
              <w:ind w:left="360"/>
              <w:jc w:val="center"/>
              <w:rPr>
                <w:rFonts w:asciiTheme="majorHAnsi" w:hAnsiTheme="majorHAnsi" w:cstheme="majorHAnsi"/>
                <w:sz w:val="26"/>
                <w:szCs w:val="26"/>
              </w:rPr>
            </w:pPr>
          </w:p>
        </w:tc>
        <w:tc>
          <w:tcPr>
            <w:tcW w:w="3043"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533"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850"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824"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c>
          <w:tcPr>
            <w:tcW w:w="1397" w:type="dxa"/>
            <w:vAlign w:val="center"/>
          </w:tcPr>
          <w:p w:rsidR="005960F2" w:rsidRPr="005A4B98" w:rsidRDefault="005960F2" w:rsidP="005960F2">
            <w:pPr>
              <w:spacing w:after="0" w:line="240" w:lineRule="auto"/>
              <w:jc w:val="center"/>
              <w:rPr>
                <w:rFonts w:asciiTheme="majorHAnsi" w:hAnsiTheme="majorHAnsi" w:cstheme="majorHAnsi"/>
                <w:b/>
                <w:sz w:val="26"/>
                <w:szCs w:val="26"/>
              </w:rPr>
            </w:pPr>
          </w:p>
        </w:tc>
      </w:tr>
    </w:tbl>
    <w:p w:rsidR="005960F2" w:rsidRPr="005A4B98" w:rsidRDefault="005960F2" w:rsidP="005960F2">
      <w:pPr>
        <w:spacing w:after="0" w:line="240" w:lineRule="auto"/>
        <w:jc w:val="center"/>
        <w:rPr>
          <w:rFonts w:asciiTheme="majorHAnsi" w:hAnsiTheme="majorHAnsi" w:cstheme="majorHAnsi"/>
          <w:b/>
          <w:sz w:val="26"/>
          <w:szCs w:val="26"/>
        </w:rPr>
      </w:pPr>
    </w:p>
    <w:p w:rsidR="005960F2" w:rsidRPr="005A4B98" w:rsidRDefault="005960F2" w:rsidP="005960F2">
      <w:pPr>
        <w:tabs>
          <w:tab w:val="center" w:pos="6804"/>
        </w:tabs>
        <w:spacing w:after="0" w:line="240" w:lineRule="auto"/>
        <w:rPr>
          <w:rFonts w:asciiTheme="majorHAnsi" w:hAnsiTheme="majorHAnsi" w:cstheme="majorHAnsi"/>
          <w:b/>
          <w:bCs/>
          <w:sz w:val="26"/>
          <w:szCs w:val="26"/>
        </w:rPr>
      </w:pPr>
      <w:r w:rsidRPr="005A4B98">
        <w:rPr>
          <w:rFonts w:asciiTheme="majorHAnsi" w:hAnsiTheme="majorHAnsi" w:cstheme="majorHAnsi"/>
          <w:b/>
          <w:bCs/>
          <w:sz w:val="26"/>
          <w:szCs w:val="26"/>
          <w:lang w:val="vi-VN"/>
        </w:rPr>
        <w:tab/>
        <w:t>TM. BAN THƯỜNG VỤ ĐOÀN</w:t>
      </w:r>
      <w:r w:rsidRPr="005A4B98">
        <w:rPr>
          <w:rFonts w:asciiTheme="majorHAnsi" w:hAnsiTheme="majorHAnsi" w:cstheme="majorHAnsi"/>
          <w:b/>
          <w:bCs/>
          <w:sz w:val="26"/>
          <w:szCs w:val="26"/>
        </w:rPr>
        <w:t xml:space="preserve"> ……….</w:t>
      </w:r>
    </w:p>
    <w:p w:rsidR="005960F2" w:rsidRPr="005A4B98" w:rsidRDefault="005960F2" w:rsidP="005960F2">
      <w:pPr>
        <w:tabs>
          <w:tab w:val="left" w:pos="2915"/>
          <w:tab w:val="center" w:pos="6804"/>
          <w:tab w:val="center" w:pos="7200"/>
        </w:tabs>
        <w:spacing w:after="0" w:line="240" w:lineRule="auto"/>
        <w:rPr>
          <w:rFonts w:asciiTheme="majorHAnsi" w:hAnsiTheme="majorHAnsi" w:cstheme="majorHAnsi"/>
          <w:bCs/>
          <w:sz w:val="26"/>
          <w:szCs w:val="26"/>
          <w:lang w:val="vi-VN"/>
        </w:rPr>
      </w:pPr>
      <w:r w:rsidRPr="005A4B98">
        <w:rPr>
          <w:rFonts w:asciiTheme="majorHAnsi" w:hAnsiTheme="majorHAnsi" w:cstheme="majorHAnsi"/>
          <w:b/>
          <w:bCs/>
          <w:sz w:val="26"/>
          <w:szCs w:val="26"/>
          <w:lang w:val="vi-VN"/>
        </w:rPr>
        <w:tab/>
      </w:r>
      <w:r w:rsidRPr="005A4B98">
        <w:rPr>
          <w:rFonts w:asciiTheme="majorHAnsi" w:hAnsiTheme="majorHAnsi" w:cstheme="majorHAnsi"/>
          <w:b/>
          <w:bCs/>
          <w:sz w:val="26"/>
          <w:szCs w:val="26"/>
          <w:lang w:val="vi-VN"/>
        </w:rPr>
        <w:tab/>
      </w:r>
      <w:r w:rsidRPr="005A4B98">
        <w:rPr>
          <w:rFonts w:asciiTheme="majorHAnsi" w:hAnsiTheme="majorHAnsi" w:cstheme="majorHAnsi"/>
          <w:bCs/>
          <w:sz w:val="26"/>
          <w:szCs w:val="26"/>
          <w:lang w:val="vi-VN"/>
        </w:rPr>
        <w:t>BÍ THƯ</w:t>
      </w:r>
    </w:p>
    <w:p w:rsidR="005960F2" w:rsidRPr="005A4B98" w:rsidRDefault="005960F2" w:rsidP="005960F2">
      <w:pPr>
        <w:tabs>
          <w:tab w:val="left" w:pos="2915"/>
          <w:tab w:val="center" w:pos="6804"/>
          <w:tab w:val="center" w:pos="7200"/>
        </w:tabs>
        <w:spacing w:after="0" w:line="240" w:lineRule="auto"/>
        <w:rPr>
          <w:rFonts w:asciiTheme="majorHAnsi" w:hAnsiTheme="majorHAnsi" w:cstheme="majorHAnsi"/>
          <w:bCs/>
          <w:sz w:val="26"/>
          <w:szCs w:val="26"/>
          <w:lang w:val="vi-VN"/>
        </w:rPr>
      </w:pPr>
    </w:p>
    <w:p w:rsidR="005960F2" w:rsidRPr="005A4B98" w:rsidRDefault="005960F2" w:rsidP="005960F2">
      <w:pPr>
        <w:tabs>
          <w:tab w:val="left" w:pos="2915"/>
          <w:tab w:val="center" w:pos="6804"/>
          <w:tab w:val="center" w:pos="7200"/>
        </w:tabs>
        <w:spacing w:after="0" w:line="240" w:lineRule="auto"/>
        <w:rPr>
          <w:rFonts w:asciiTheme="majorHAnsi" w:hAnsiTheme="majorHAnsi" w:cstheme="majorHAnsi"/>
          <w:bCs/>
          <w:sz w:val="26"/>
          <w:szCs w:val="26"/>
          <w:lang w:val="vi-VN"/>
        </w:rPr>
      </w:pPr>
    </w:p>
    <w:p w:rsidR="005960F2" w:rsidRPr="005A4B98" w:rsidRDefault="005960F2" w:rsidP="005960F2">
      <w:pPr>
        <w:tabs>
          <w:tab w:val="left" w:pos="2915"/>
          <w:tab w:val="center" w:pos="6804"/>
          <w:tab w:val="center" w:pos="7200"/>
        </w:tabs>
        <w:spacing w:after="0" w:line="240" w:lineRule="auto"/>
        <w:rPr>
          <w:rFonts w:asciiTheme="majorHAnsi" w:hAnsiTheme="majorHAnsi" w:cstheme="majorHAnsi"/>
          <w:bCs/>
          <w:sz w:val="26"/>
          <w:szCs w:val="26"/>
          <w:lang w:val="vi-VN"/>
        </w:rPr>
      </w:pPr>
    </w:p>
    <w:p w:rsidR="005960F2" w:rsidRPr="005A4B98" w:rsidRDefault="005960F2" w:rsidP="005960F2">
      <w:pPr>
        <w:tabs>
          <w:tab w:val="left" w:pos="2915"/>
          <w:tab w:val="center" w:pos="6804"/>
          <w:tab w:val="center" w:pos="7200"/>
        </w:tabs>
        <w:spacing w:after="0" w:line="240" w:lineRule="auto"/>
        <w:rPr>
          <w:rFonts w:asciiTheme="majorHAnsi" w:hAnsiTheme="majorHAnsi" w:cstheme="majorHAnsi"/>
          <w:bCs/>
          <w:sz w:val="26"/>
          <w:szCs w:val="26"/>
          <w:lang w:val="vi-VN"/>
        </w:rPr>
      </w:pPr>
    </w:p>
    <w:p w:rsidR="005960F2" w:rsidRPr="005A4B98" w:rsidRDefault="005960F2" w:rsidP="005960F2">
      <w:pPr>
        <w:tabs>
          <w:tab w:val="left" w:pos="2915"/>
          <w:tab w:val="center" w:pos="6804"/>
          <w:tab w:val="center" w:pos="7200"/>
        </w:tabs>
        <w:spacing w:after="0" w:line="240" w:lineRule="auto"/>
        <w:rPr>
          <w:rFonts w:asciiTheme="majorHAnsi" w:hAnsiTheme="majorHAnsi" w:cstheme="majorHAnsi"/>
          <w:bCs/>
          <w:sz w:val="26"/>
          <w:szCs w:val="26"/>
          <w:lang w:val="vi-VN"/>
        </w:rPr>
      </w:pPr>
    </w:p>
    <w:p w:rsidR="005960F2" w:rsidRPr="005A4B98" w:rsidRDefault="005960F2" w:rsidP="005960F2">
      <w:pPr>
        <w:tabs>
          <w:tab w:val="center" w:pos="6804"/>
        </w:tabs>
        <w:spacing w:after="0" w:line="240" w:lineRule="auto"/>
        <w:rPr>
          <w:rFonts w:asciiTheme="majorHAnsi" w:hAnsiTheme="majorHAnsi" w:cstheme="majorHAnsi"/>
          <w:sz w:val="26"/>
          <w:szCs w:val="26"/>
        </w:rPr>
      </w:pPr>
      <w:r w:rsidRPr="005A4B98">
        <w:rPr>
          <w:rFonts w:asciiTheme="majorHAnsi" w:hAnsiTheme="majorHAnsi" w:cstheme="majorHAnsi"/>
          <w:bCs/>
          <w:sz w:val="26"/>
          <w:szCs w:val="26"/>
          <w:lang w:val="vi-VN"/>
        </w:rPr>
        <w:tab/>
      </w:r>
      <w:r w:rsidRPr="005A4B98">
        <w:rPr>
          <w:rFonts w:asciiTheme="majorHAnsi" w:hAnsiTheme="majorHAnsi" w:cstheme="majorHAnsi"/>
          <w:sz w:val="26"/>
          <w:szCs w:val="26"/>
        </w:rPr>
        <w:t>………………………………</w:t>
      </w: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sectPr w:rsidR="005960F2" w:rsidRPr="005A4B98" w:rsidSect="00295C59">
          <w:headerReference w:type="default" r:id="rId9"/>
          <w:pgSz w:w="11907" w:h="16840" w:code="9"/>
          <w:pgMar w:top="1138" w:right="1138" w:bottom="1138" w:left="1699" w:header="720" w:footer="720" w:gutter="0"/>
          <w:cols w:space="720"/>
          <w:titlePg/>
          <w:docGrid w:linePitch="360"/>
        </w:sectPr>
      </w:pPr>
    </w:p>
    <w:tbl>
      <w:tblPr>
        <w:tblW w:w="14760" w:type="dxa"/>
        <w:jc w:val="center"/>
        <w:tblLook w:val="04A0" w:firstRow="1" w:lastRow="0" w:firstColumn="1" w:lastColumn="0" w:noHBand="0" w:noVBand="1"/>
      </w:tblPr>
      <w:tblGrid>
        <w:gridCol w:w="5220"/>
        <w:gridCol w:w="3690"/>
        <w:gridCol w:w="5850"/>
      </w:tblGrid>
      <w:tr w:rsidR="005960F2" w:rsidRPr="005A4B98" w:rsidTr="005960F2">
        <w:trPr>
          <w:jc w:val="center"/>
        </w:trPr>
        <w:tc>
          <w:tcPr>
            <w:tcW w:w="5220" w:type="dxa"/>
            <w:hideMark/>
          </w:tcPr>
          <w:p w:rsidR="005960F2" w:rsidRPr="005A4B98" w:rsidRDefault="005960F2" w:rsidP="005960F2">
            <w:pPr>
              <w:spacing w:after="0" w:line="240" w:lineRule="auto"/>
              <w:jc w:val="center"/>
              <w:rPr>
                <w:rFonts w:asciiTheme="majorHAnsi" w:hAnsiTheme="majorHAnsi" w:cstheme="majorHAnsi"/>
                <w:szCs w:val="28"/>
              </w:rPr>
            </w:pPr>
            <w:r w:rsidRPr="005A4B98">
              <w:rPr>
                <w:rFonts w:asciiTheme="majorHAnsi" w:hAnsiTheme="majorHAnsi" w:cstheme="majorHAnsi"/>
                <w:szCs w:val="28"/>
              </w:rPr>
              <w:lastRenderedPageBreak/>
              <w:t>ĐẢNG BỘ THÀNH PHỐ HỒ CHÍ MINH</w:t>
            </w:r>
          </w:p>
          <w:p w:rsidR="005960F2" w:rsidRPr="005A4B98" w:rsidRDefault="005960F2" w:rsidP="005960F2">
            <w:pPr>
              <w:spacing w:after="0" w:line="240" w:lineRule="auto"/>
              <w:jc w:val="center"/>
              <w:rPr>
                <w:rFonts w:asciiTheme="majorHAnsi" w:hAnsiTheme="majorHAnsi" w:cstheme="majorHAnsi"/>
                <w:i/>
                <w:szCs w:val="28"/>
              </w:rPr>
            </w:pPr>
            <w:r w:rsidRPr="005A4B98">
              <w:rPr>
                <w:rFonts w:asciiTheme="majorHAnsi" w:hAnsiTheme="majorHAnsi" w:cstheme="majorHAnsi"/>
                <w:b/>
                <w:szCs w:val="28"/>
              </w:rPr>
              <w:t>ĐẢNG ỦY KHỐI DÂN-CHÍNH-ĐẢNG</w:t>
            </w:r>
          </w:p>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Cs w:val="28"/>
              </w:rPr>
              <w:t>*</w:t>
            </w:r>
          </w:p>
        </w:tc>
        <w:tc>
          <w:tcPr>
            <w:tcW w:w="3690" w:type="dxa"/>
          </w:tcPr>
          <w:p w:rsidR="005960F2" w:rsidRPr="005A4B98" w:rsidRDefault="005960F2" w:rsidP="005960F2">
            <w:pPr>
              <w:tabs>
                <w:tab w:val="center" w:pos="2340"/>
                <w:tab w:val="center" w:pos="7150"/>
              </w:tabs>
              <w:spacing w:after="0" w:line="240" w:lineRule="auto"/>
              <w:jc w:val="right"/>
              <w:rPr>
                <w:rFonts w:asciiTheme="majorHAnsi" w:hAnsiTheme="majorHAnsi" w:cstheme="majorHAnsi"/>
                <w:b/>
                <w:sz w:val="26"/>
                <w:szCs w:val="26"/>
                <w:u w:val="single"/>
              </w:rPr>
            </w:pPr>
          </w:p>
        </w:tc>
        <w:tc>
          <w:tcPr>
            <w:tcW w:w="5850" w:type="dxa"/>
          </w:tcPr>
          <w:p w:rsidR="005960F2" w:rsidRPr="005A4B98" w:rsidRDefault="005960F2" w:rsidP="005960F2">
            <w:pPr>
              <w:tabs>
                <w:tab w:val="center" w:pos="2340"/>
                <w:tab w:val="center" w:pos="7150"/>
              </w:tabs>
              <w:spacing w:after="0" w:line="240" w:lineRule="auto"/>
              <w:jc w:val="right"/>
              <w:rPr>
                <w:rFonts w:asciiTheme="majorHAnsi" w:hAnsiTheme="majorHAnsi" w:cstheme="majorHAnsi"/>
                <w:b/>
                <w:sz w:val="30"/>
                <w:szCs w:val="30"/>
                <w:u w:val="single"/>
              </w:rPr>
            </w:pPr>
            <w:r w:rsidRPr="005A4B98">
              <w:rPr>
                <w:rFonts w:asciiTheme="majorHAnsi" w:hAnsiTheme="majorHAnsi" w:cstheme="majorHAnsi"/>
                <w:b/>
                <w:sz w:val="30"/>
                <w:szCs w:val="30"/>
                <w:u w:val="single"/>
              </w:rPr>
              <w:t>ĐẢNG CỘNG SẢN VIỆT NAM</w:t>
            </w:r>
          </w:p>
          <w:p w:rsidR="005960F2" w:rsidRPr="005A4B98" w:rsidRDefault="005960F2" w:rsidP="005960F2">
            <w:pPr>
              <w:tabs>
                <w:tab w:val="center" w:pos="2340"/>
                <w:tab w:val="center" w:pos="7150"/>
              </w:tabs>
              <w:spacing w:after="0" w:line="240" w:lineRule="auto"/>
              <w:jc w:val="right"/>
              <w:rPr>
                <w:rFonts w:asciiTheme="majorHAnsi" w:hAnsiTheme="majorHAnsi" w:cstheme="majorHAnsi"/>
                <w:sz w:val="26"/>
                <w:szCs w:val="26"/>
                <w:u w:val="single"/>
              </w:rPr>
            </w:pPr>
          </w:p>
          <w:p w:rsidR="005960F2" w:rsidRPr="005A4B98" w:rsidRDefault="005960F2" w:rsidP="005960F2">
            <w:pPr>
              <w:tabs>
                <w:tab w:val="center" w:pos="2340"/>
                <w:tab w:val="center" w:pos="7150"/>
              </w:tabs>
              <w:spacing w:after="0" w:line="240" w:lineRule="auto"/>
              <w:jc w:val="right"/>
              <w:rPr>
                <w:rFonts w:asciiTheme="majorHAnsi" w:hAnsiTheme="majorHAnsi" w:cstheme="majorHAnsi"/>
                <w:i/>
                <w:sz w:val="26"/>
                <w:szCs w:val="26"/>
              </w:rPr>
            </w:pPr>
            <w:r w:rsidRPr="005A4B98">
              <w:rPr>
                <w:rFonts w:asciiTheme="majorHAnsi" w:hAnsiTheme="majorHAnsi" w:cstheme="majorHAnsi"/>
                <w:i/>
                <w:sz w:val="26"/>
                <w:szCs w:val="26"/>
              </w:rPr>
              <w:t>TP. Hồ Chí Minh, ngày 15 tháng 9 năm 2017</w:t>
            </w:r>
          </w:p>
        </w:tc>
      </w:tr>
    </w:tbl>
    <w:p w:rsidR="005960F2" w:rsidRPr="005A4B98" w:rsidRDefault="005960F2" w:rsidP="005960F2">
      <w:pPr>
        <w:tabs>
          <w:tab w:val="left" w:pos="0"/>
        </w:tabs>
        <w:spacing w:after="0" w:line="240" w:lineRule="auto"/>
        <w:ind w:firstLine="567"/>
        <w:jc w:val="center"/>
        <w:rPr>
          <w:rFonts w:asciiTheme="majorHAnsi" w:hAnsiTheme="majorHAnsi" w:cstheme="majorHAnsi"/>
          <w:b/>
          <w:sz w:val="32"/>
          <w:szCs w:val="32"/>
        </w:rPr>
      </w:pPr>
    </w:p>
    <w:p w:rsidR="005960F2" w:rsidRPr="005A4B98" w:rsidRDefault="005960F2" w:rsidP="005960F2">
      <w:pPr>
        <w:tabs>
          <w:tab w:val="left" w:pos="0"/>
        </w:tabs>
        <w:spacing w:after="0" w:line="240" w:lineRule="auto"/>
        <w:ind w:firstLine="567"/>
        <w:jc w:val="center"/>
        <w:rPr>
          <w:rFonts w:asciiTheme="majorHAnsi" w:hAnsiTheme="majorHAnsi" w:cstheme="majorHAnsi"/>
          <w:b/>
          <w:sz w:val="32"/>
          <w:szCs w:val="32"/>
        </w:rPr>
      </w:pPr>
      <w:r w:rsidRPr="005A4B98">
        <w:rPr>
          <w:rFonts w:asciiTheme="majorHAnsi" w:hAnsiTheme="majorHAnsi" w:cstheme="majorHAnsi"/>
          <w:b/>
          <w:sz w:val="32"/>
          <w:szCs w:val="32"/>
        </w:rPr>
        <w:t>TỔNG HỢP NHU CẦU ĐỊA PHƯƠNG</w:t>
      </w:r>
    </w:p>
    <w:p w:rsidR="005960F2" w:rsidRPr="005A4B98" w:rsidRDefault="005960F2" w:rsidP="005960F2">
      <w:pPr>
        <w:tabs>
          <w:tab w:val="left" w:pos="0"/>
        </w:tabs>
        <w:spacing w:after="0" w:line="240" w:lineRule="auto"/>
        <w:jc w:val="center"/>
        <w:rPr>
          <w:rFonts w:asciiTheme="majorHAnsi" w:hAnsiTheme="majorHAnsi" w:cstheme="majorHAnsi"/>
          <w:b/>
          <w:szCs w:val="28"/>
        </w:rPr>
      </w:pPr>
      <w:r w:rsidRPr="005A4B98">
        <w:rPr>
          <w:rFonts w:asciiTheme="majorHAnsi" w:hAnsiTheme="majorHAnsi" w:cstheme="majorHAnsi"/>
          <w:b/>
          <w:szCs w:val="28"/>
        </w:rPr>
        <w:t>Đề xuất hỗ trợ chung tay Xây dựng Nông thôn mới tại 03 xã của Huyện Bình Chánh</w:t>
      </w:r>
    </w:p>
    <w:p w:rsidR="005960F2" w:rsidRPr="005A4B98" w:rsidRDefault="005960F2" w:rsidP="005960F2">
      <w:pPr>
        <w:tabs>
          <w:tab w:val="left" w:pos="0"/>
        </w:tabs>
        <w:spacing w:after="0" w:line="240" w:lineRule="auto"/>
        <w:jc w:val="center"/>
        <w:rPr>
          <w:rFonts w:asciiTheme="majorHAnsi" w:hAnsiTheme="majorHAnsi" w:cstheme="majorHAnsi"/>
          <w:b/>
          <w:szCs w:val="28"/>
        </w:rPr>
      </w:pPr>
      <w:r w:rsidRPr="005A4B98">
        <w:rPr>
          <w:rFonts w:asciiTheme="majorHAnsi" w:hAnsiTheme="majorHAnsi" w:cstheme="majorHAnsi"/>
          <w:b/>
          <w:szCs w:val="28"/>
        </w:rPr>
        <w:t>Giai đoạn 2017 - 2020</w:t>
      </w:r>
    </w:p>
    <w:p w:rsidR="005960F2" w:rsidRPr="005A4B98" w:rsidRDefault="005960F2" w:rsidP="005960F2">
      <w:pPr>
        <w:tabs>
          <w:tab w:val="left" w:pos="0"/>
        </w:tabs>
        <w:spacing w:after="0" w:line="240" w:lineRule="auto"/>
        <w:jc w:val="center"/>
        <w:rPr>
          <w:rFonts w:asciiTheme="majorHAnsi" w:hAnsiTheme="majorHAnsi" w:cstheme="majorHAnsi"/>
          <w:b/>
          <w:szCs w:val="28"/>
        </w:rPr>
      </w:pPr>
      <w:r w:rsidRPr="005A4B98">
        <w:rPr>
          <w:rFonts w:asciiTheme="majorHAnsi" w:hAnsiTheme="majorHAnsi" w:cstheme="majorHAnsi"/>
          <w:b/>
          <w:szCs w:val="28"/>
        </w:rPr>
        <w:t>---------</w:t>
      </w:r>
    </w:p>
    <w:p w:rsidR="005960F2" w:rsidRPr="005A4B98" w:rsidRDefault="005960F2" w:rsidP="005960F2">
      <w:pPr>
        <w:tabs>
          <w:tab w:val="left" w:pos="0"/>
        </w:tabs>
        <w:spacing w:after="0" w:line="240" w:lineRule="auto"/>
        <w:rPr>
          <w:rFonts w:asciiTheme="majorHAnsi" w:hAnsiTheme="majorHAnsi" w:cstheme="majorHAnsi"/>
          <w:b/>
          <w:szCs w:val="28"/>
        </w:rPr>
      </w:pPr>
    </w:p>
    <w:p w:rsidR="005960F2" w:rsidRPr="005A4B98" w:rsidRDefault="005960F2" w:rsidP="005960F2">
      <w:pPr>
        <w:tabs>
          <w:tab w:val="left" w:pos="0"/>
        </w:tabs>
        <w:spacing w:after="0" w:line="240" w:lineRule="auto"/>
        <w:rPr>
          <w:rFonts w:asciiTheme="majorHAnsi" w:hAnsiTheme="majorHAnsi" w:cstheme="majorHAnsi"/>
          <w:b/>
          <w:i/>
          <w:szCs w:val="28"/>
        </w:rPr>
      </w:pPr>
      <w:r w:rsidRPr="005A4B98">
        <w:rPr>
          <w:rFonts w:asciiTheme="majorHAnsi" w:hAnsiTheme="majorHAnsi" w:cstheme="majorHAnsi"/>
          <w:b/>
          <w:szCs w:val="28"/>
        </w:rPr>
        <w:t xml:space="preserve">NĂM 2017: 3.854.740.000 Đồng </w:t>
      </w:r>
      <w:r w:rsidRPr="005A4B98">
        <w:rPr>
          <w:rFonts w:asciiTheme="majorHAnsi" w:hAnsiTheme="majorHAnsi" w:cstheme="majorHAnsi"/>
          <w:i/>
          <w:szCs w:val="28"/>
        </w:rPr>
        <w:t>(Ba tỷ tám trăm năm bốn triệu bảy trăm bốn mươi ngàn đồng)</w:t>
      </w:r>
    </w:p>
    <w:p w:rsidR="005960F2" w:rsidRPr="005A4B98" w:rsidRDefault="005960F2" w:rsidP="005960F2">
      <w:pPr>
        <w:tabs>
          <w:tab w:val="left" w:pos="0"/>
        </w:tabs>
        <w:spacing w:after="0" w:line="240" w:lineRule="auto"/>
        <w:rPr>
          <w:rFonts w:asciiTheme="majorHAnsi" w:hAnsiTheme="majorHAnsi" w:cstheme="majorHAnsi"/>
          <w:b/>
          <w:szCs w:val="28"/>
        </w:rPr>
      </w:pPr>
    </w:p>
    <w:tbl>
      <w:tblPr>
        <w:tblW w:w="15655" w:type="dxa"/>
        <w:jc w:val="center"/>
        <w:tblLook w:val="04A0" w:firstRow="1" w:lastRow="0" w:firstColumn="1" w:lastColumn="0" w:noHBand="0" w:noVBand="1"/>
      </w:tblPr>
      <w:tblGrid>
        <w:gridCol w:w="563"/>
        <w:gridCol w:w="4472"/>
        <w:gridCol w:w="1620"/>
        <w:gridCol w:w="3420"/>
        <w:gridCol w:w="3150"/>
        <w:gridCol w:w="2430"/>
      </w:tblGrid>
      <w:tr w:rsidR="005960F2" w:rsidRPr="005A4B98" w:rsidTr="005960F2">
        <w:trPr>
          <w:trHeight w:val="247"/>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TT</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Danh mục nội dung hỗ trợ</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Đơn vị tính</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Số lượng hiện vật cần hỗ trợ</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Số tiền hỗ trợ</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Ghi chú</w:t>
            </w:r>
          </w:p>
        </w:tc>
      </w:tr>
      <w:tr w:rsidR="005960F2" w:rsidRPr="005A4B98" w:rsidTr="005960F2">
        <w:trPr>
          <w:trHeight w:val="292"/>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4"/>
              </w:numPr>
              <w:tabs>
                <w:tab w:val="left" w:pos="337"/>
              </w:tabs>
              <w:ind w:left="-23" w:firstLine="23"/>
              <w:jc w:val="left"/>
              <w:rPr>
                <w:rFonts w:asciiTheme="majorHAnsi" w:hAnsiTheme="majorHAnsi" w:cstheme="majorHAnsi"/>
                <w:b/>
                <w:bCs/>
                <w:sz w:val="26"/>
                <w:szCs w:val="26"/>
              </w:rPr>
            </w:pPr>
            <w:r w:rsidRPr="005A4B98">
              <w:rPr>
                <w:rFonts w:asciiTheme="majorHAnsi" w:hAnsiTheme="majorHAnsi" w:cstheme="majorHAnsi"/>
                <w:b/>
                <w:bCs/>
                <w:sz w:val="26"/>
                <w:szCs w:val="26"/>
              </w:rPr>
              <w:t>HẠ TẦNG KINH TẾ - XÃ HỘI:</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3.156.600.000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70"/>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5"/>
              </w:numPr>
              <w:tabs>
                <w:tab w:val="left" w:pos="337"/>
              </w:tabs>
              <w:ind w:left="-29" w:firstLine="0"/>
              <w:rPr>
                <w:rFonts w:asciiTheme="majorHAnsi" w:hAnsiTheme="majorHAnsi" w:cstheme="majorHAnsi"/>
                <w:b/>
                <w:bCs/>
                <w:sz w:val="26"/>
                <w:szCs w:val="26"/>
              </w:rPr>
            </w:pPr>
            <w:r w:rsidRPr="005A4B98">
              <w:rPr>
                <w:rFonts w:asciiTheme="majorHAnsi" w:hAnsiTheme="majorHAnsi" w:cstheme="majorHAnsi"/>
                <w:b/>
                <w:bCs/>
                <w:sz w:val="26"/>
                <w:szCs w:val="26"/>
              </w:rPr>
              <w:t>Giao thông nông thôn ngõ xóm &lt;500 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m3</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2.606.600.000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70"/>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6"/>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
                <w:bCs/>
                <w:sz w:val="26"/>
                <w:szCs w:val="26"/>
              </w:rPr>
              <w:t>Xã An Phú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550.000.000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70"/>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CB2894">
            <w:pPr>
              <w:pStyle w:val="ListParagraph"/>
              <w:numPr>
                <w:ilvl w:val="1"/>
                <w:numId w:val="3"/>
              </w:numPr>
              <w:ind w:left="720"/>
              <w:jc w:val="center"/>
              <w:rPr>
                <w:rFonts w:asciiTheme="majorHAnsi" w:hAnsiTheme="majorHAnsi" w:cstheme="majorHAnsi"/>
                <w:bCs/>
                <w:color w:val="00B0F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both"/>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 xml:space="preserve">Hẻm tổ 19 </w:t>
            </w:r>
            <w:r w:rsidRPr="005A4B98">
              <w:rPr>
                <w:rFonts w:asciiTheme="majorHAnsi" w:hAnsiTheme="majorHAnsi" w:cstheme="majorHAnsi"/>
                <w:bCs/>
                <w:i/>
                <w:color w:val="00B0F0"/>
                <w:sz w:val="26"/>
                <w:szCs w:val="26"/>
              </w:rPr>
              <w:t>(Đình Bình Điền đến nhà ông Trần Quang Hùng)</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p>
        </w:tc>
        <w:tc>
          <w:tcPr>
            <w:tcW w:w="34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Bê tông hẻm 100m x 1,5m</w:t>
            </w:r>
          </w:p>
        </w:tc>
        <w:tc>
          <w:tcPr>
            <w:tcW w:w="315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 xml:space="preserve">75 triệu (+7,5 triệu từ dân) </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Đoàn TN đã làm với số tiền 35 triệu</w:t>
            </w:r>
          </w:p>
        </w:tc>
      </w:tr>
      <w:tr w:rsidR="005960F2" w:rsidRPr="005A4B98" w:rsidTr="005960F2">
        <w:trPr>
          <w:trHeight w:val="70"/>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CB2894">
            <w:pPr>
              <w:pStyle w:val="ListParagraph"/>
              <w:numPr>
                <w:ilvl w:val="1"/>
                <w:numId w:val="3"/>
              </w:numPr>
              <w:ind w:left="720"/>
              <w:jc w:val="center"/>
              <w:rPr>
                <w:rFonts w:asciiTheme="majorHAnsi" w:hAnsiTheme="majorHAnsi" w:cstheme="majorHAnsi"/>
                <w:bCs/>
                <w:color w:val="00B0F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both"/>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 xml:space="preserve">Hẻm tổ 2-3 ấp 2 </w:t>
            </w:r>
            <w:r w:rsidRPr="005A4B98">
              <w:rPr>
                <w:rFonts w:asciiTheme="majorHAnsi" w:hAnsiTheme="majorHAnsi" w:cstheme="majorHAnsi"/>
                <w:bCs/>
                <w:i/>
                <w:color w:val="00B0F0"/>
                <w:sz w:val="26"/>
                <w:szCs w:val="26"/>
              </w:rPr>
              <w:t>(đường Ấp 2 đến đường 7 Tấn)</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p>
        </w:tc>
        <w:tc>
          <w:tcPr>
            <w:tcW w:w="34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Bê tông hẻm 100m x 2m</w:t>
            </w:r>
          </w:p>
        </w:tc>
        <w:tc>
          <w:tcPr>
            <w:tcW w:w="315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100 triệu (+7,5 triệu từ dân)</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Đoàn TN đã làm với số tiền 35 triệu</w:t>
            </w:r>
          </w:p>
        </w:tc>
      </w:tr>
      <w:tr w:rsidR="005960F2" w:rsidRPr="005A4B98" w:rsidTr="005960F2">
        <w:trPr>
          <w:trHeight w:val="70"/>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CB2894">
            <w:pPr>
              <w:pStyle w:val="ListParagraph"/>
              <w:numPr>
                <w:ilvl w:val="1"/>
                <w:numId w:val="3"/>
              </w:numPr>
              <w:ind w:left="720"/>
              <w:jc w:val="center"/>
              <w:rPr>
                <w:rFonts w:asciiTheme="majorHAnsi" w:hAnsiTheme="majorHAnsi" w:cstheme="majorHAnsi"/>
                <w:bCs/>
                <w:color w:val="00B0F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both"/>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 xml:space="preserve">Hẻm tại Tổ 14, ấp 1 </w:t>
            </w:r>
            <w:r w:rsidRPr="005A4B98">
              <w:rPr>
                <w:rFonts w:asciiTheme="majorHAnsi" w:hAnsiTheme="majorHAnsi" w:cstheme="majorHAnsi"/>
                <w:bCs/>
                <w:i/>
                <w:color w:val="00B0F0"/>
                <w:sz w:val="26"/>
                <w:szCs w:val="26"/>
              </w:rPr>
              <w:t>(đầu đường QL1)</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Cs/>
                <w:color w:val="00B0F0"/>
                <w:sz w:val="26"/>
                <w:szCs w:val="26"/>
              </w:rPr>
            </w:pPr>
          </w:p>
        </w:tc>
        <w:tc>
          <w:tcPr>
            <w:tcW w:w="34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Bê tông hẻm 160m x 1,5m</w:t>
            </w:r>
          </w:p>
        </w:tc>
        <w:tc>
          <w:tcPr>
            <w:tcW w:w="315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150 triệu</w:t>
            </w:r>
            <w:r w:rsidRPr="005A4B98">
              <w:rPr>
                <w:rFonts w:asciiTheme="majorHAnsi" w:hAnsiTheme="majorHAnsi" w:cstheme="majorHAnsi"/>
                <w:b/>
                <w:bCs/>
                <w:color w:val="00B0F0"/>
                <w:sz w:val="26"/>
                <w:szCs w:val="26"/>
              </w:rPr>
              <w:t xml:space="preserve"> </w:t>
            </w:r>
            <w:r w:rsidRPr="005A4B98">
              <w:rPr>
                <w:rFonts w:asciiTheme="majorHAnsi" w:hAnsiTheme="majorHAnsi" w:cstheme="majorHAnsi"/>
                <w:bCs/>
                <w:color w:val="00B0F0"/>
                <w:sz w:val="26"/>
                <w:szCs w:val="26"/>
              </w:rPr>
              <w:t>(+7,5 triệu từ dân)</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Đoàn TN đã làm với số tiền 40 triệu (+ người dân 45 triệu)</w:t>
            </w: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18 ấp 1 </w:t>
            </w:r>
            <w:r w:rsidRPr="005A4B98">
              <w:rPr>
                <w:rFonts w:asciiTheme="majorHAnsi" w:hAnsiTheme="majorHAnsi" w:cstheme="majorHAnsi"/>
                <w:bCs/>
                <w:i/>
                <w:sz w:val="26"/>
                <w:szCs w:val="26"/>
              </w:rPr>
              <w:t>(đầu đường APT)</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đường 150m x 3m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225 triệu (+7,5 triệu từ dân)</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6"/>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
                <w:bCs/>
                <w:sz w:val="26"/>
                <w:szCs w:val="26"/>
              </w:rPr>
              <w:t>Xã Tân Quý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1.147.600.000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CB2894">
            <w:pPr>
              <w:pStyle w:val="ListParagraph"/>
              <w:numPr>
                <w:ilvl w:val="1"/>
                <w:numId w:val="6"/>
              </w:numPr>
              <w:ind w:left="720"/>
              <w:jc w:val="center"/>
              <w:rPr>
                <w:rFonts w:asciiTheme="majorHAnsi" w:hAnsiTheme="majorHAnsi" w:cstheme="majorHAnsi"/>
                <w:bCs/>
                <w:color w:val="00B0F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both"/>
              <w:rPr>
                <w:rFonts w:asciiTheme="majorHAnsi" w:hAnsiTheme="majorHAnsi" w:cstheme="majorHAnsi"/>
                <w:color w:val="00B0F0"/>
                <w:sz w:val="26"/>
                <w:szCs w:val="26"/>
              </w:rPr>
            </w:pPr>
            <w:r w:rsidRPr="005A4B98">
              <w:rPr>
                <w:rFonts w:asciiTheme="majorHAnsi" w:hAnsiTheme="majorHAnsi" w:cstheme="majorHAnsi"/>
                <w:bCs/>
                <w:color w:val="00B0F0"/>
                <w:sz w:val="26"/>
                <w:szCs w:val="26"/>
              </w:rPr>
              <w:t>Bê tông hóa tuyến đường Tổ 2 - Ấp 4</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rPr>
                <w:rFonts w:asciiTheme="majorHAnsi" w:hAnsiTheme="majorHAnsi" w:cstheme="majorHAnsi"/>
                <w:color w:val="00B0F0"/>
                <w:sz w:val="26"/>
                <w:szCs w:val="26"/>
              </w:rPr>
            </w:pPr>
          </w:p>
        </w:tc>
        <w:tc>
          <w:tcPr>
            <w:tcW w:w="34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color w:val="00B0F0"/>
                <w:sz w:val="26"/>
                <w:szCs w:val="26"/>
              </w:rPr>
            </w:pPr>
            <w:r w:rsidRPr="005A4B98">
              <w:rPr>
                <w:rFonts w:asciiTheme="majorHAnsi" w:hAnsiTheme="majorHAnsi" w:cstheme="majorHAnsi"/>
                <w:bCs/>
                <w:color w:val="00B0F0"/>
                <w:sz w:val="26"/>
                <w:szCs w:val="26"/>
              </w:rPr>
              <w:t>Bê tông đường 380m x 1,5m</w:t>
            </w:r>
          </w:p>
        </w:tc>
        <w:tc>
          <w:tcPr>
            <w:tcW w:w="315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color w:val="00B0F0"/>
                <w:sz w:val="26"/>
                <w:szCs w:val="26"/>
              </w:rPr>
            </w:pPr>
            <w:r w:rsidRPr="005A4B98">
              <w:rPr>
                <w:rFonts w:asciiTheme="majorHAnsi" w:hAnsiTheme="majorHAnsi" w:cstheme="majorHAnsi"/>
                <w:color w:val="00B0F0"/>
                <w:sz w:val="26"/>
                <w:szCs w:val="26"/>
              </w:rPr>
              <w:t>180 triệu (+20 triệu từ dân)</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color w:val="00B0F0"/>
                <w:sz w:val="26"/>
                <w:szCs w:val="26"/>
              </w:rPr>
            </w:pPr>
            <w:r w:rsidRPr="005A4B98">
              <w:rPr>
                <w:rFonts w:asciiTheme="majorHAnsi" w:hAnsiTheme="majorHAnsi" w:cstheme="majorHAnsi"/>
                <w:bCs/>
                <w:color w:val="00B0F0"/>
                <w:sz w:val="26"/>
                <w:szCs w:val="26"/>
              </w:rPr>
              <w:t>Đoàn TN đã làm với số tiền 100 triệu (+ người dân 20 triệu)</w:t>
            </w: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CB2894">
            <w:pPr>
              <w:pStyle w:val="ListParagraph"/>
              <w:numPr>
                <w:ilvl w:val="1"/>
                <w:numId w:val="6"/>
              </w:numPr>
              <w:ind w:left="720"/>
              <w:jc w:val="center"/>
              <w:rPr>
                <w:rFonts w:asciiTheme="majorHAnsi" w:hAnsiTheme="majorHAnsi" w:cstheme="majorHAnsi"/>
                <w:bCs/>
                <w:color w:val="00B0F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both"/>
              <w:rPr>
                <w:rFonts w:asciiTheme="majorHAnsi" w:hAnsiTheme="majorHAnsi" w:cstheme="majorHAnsi"/>
                <w:color w:val="00B0F0"/>
                <w:sz w:val="26"/>
                <w:szCs w:val="26"/>
              </w:rPr>
            </w:pPr>
            <w:r w:rsidRPr="005A4B98">
              <w:rPr>
                <w:rFonts w:asciiTheme="majorHAnsi" w:hAnsiTheme="majorHAnsi" w:cstheme="majorHAnsi"/>
                <w:color w:val="00B0F0"/>
                <w:sz w:val="26"/>
                <w:szCs w:val="26"/>
              </w:rPr>
              <w:t>Đường tổ 15 - 17 ấp 2</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rPr>
                <w:rFonts w:asciiTheme="majorHAnsi" w:hAnsiTheme="majorHAnsi" w:cstheme="majorHAnsi"/>
                <w:color w:val="00B0F0"/>
                <w:sz w:val="26"/>
                <w:szCs w:val="26"/>
              </w:rPr>
            </w:pPr>
          </w:p>
        </w:tc>
        <w:tc>
          <w:tcPr>
            <w:tcW w:w="34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color w:val="00B0F0"/>
                <w:sz w:val="26"/>
                <w:szCs w:val="26"/>
              </w:rPr>
            </w:pPr>
            <w:r w:rsidRPr="005A4B98">
              <w:rPr>
                <w:rFonts w:asciiTheme="majorHAnsi" w:hAnsiTheme="majorHAnsi" w:cstheme="majorHAnsi"/>
                <w:color w:val="00B0F0"/>
                <w:sz w:val="26"/>
                <w:szCs w:val="26"/>
              </w:rPr>
              <w:t>Bê tông hẻm 497m x 1,5m</w:t>
            </w:r>
          </w:p>
        </w:tc>
        <w:tc>
          <w:tcPr>
            <w:tcW w:w="315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color w:val="00B0F0"/>
                <w:sz w:val="26"/>
                <w:szCs w:val="26"/>
              </w:rPr>
            </w:pPr>
            <w:r w:rsidRPr="005A4B98">
              <w:rPr>
                <w:rFonts w:asciiTheme="majorHAnsi" w:hAnsiTheme="majorHAnsi" w:cstheme="majorHAnsi"/>
                <w:color w:val="00B0F0"/>
                <w:sz w:val="26"/>
                <w:szCs w:val="26"/>
              </w:rPr>
              <w:t xml:space="preserve">200 triệu (+20 triệu từ dân) </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color w:val="00B0F0"/>
                <w:sz w:val="26"/>
                <w:szCs w:val="26"/>
              </w:rPr>
            </w:pPr>
            <w:r w:rsidRPr="005A4B98">
              <w:rPr>
                <w:rFonts w:asciiTheme="majorHAnsi" w:hAnsiTheme="majorHAnsi" w:cstheme="majorHAnsi"/>
                <w:bCs/>
                <w:color w:val="00B0F0"/>
                <w:sz w:val="26"/>
                <w:szCs w:val="26"/>
              </w:rPr>
              <w:t>Đoàn TN + CĐVC đã làm với số tiền 110 triệu (+ người dân 20 triệu)</w:t>
            </w: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tổ 13 - 11 ấp 2 (Tám Nghiệp)</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420m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 xml:space="preserve">151,2 triệu (+18,9 triệu từ </w:t>
            </w:r>
            <w:r w:rsidRPr="005A4B98">
              <w:rPr>
                <w:rFonts w:asciiTheme="majorHAnsi" w:hAnsiTheme="majorHAnsi" w:cstheme="majorHAnsi"/>
                <w:sz w:val="26"/>
                <w:szCs w:val="26"/>
              </w:rPr>
              <w:lastRenderedPageBreak/>
              <w:t xml:space="preserve">dân) </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tổ 11 - 12 ấp 3 (văn phòng ấp 3)</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497 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178,9 triệu (+23,4 triệu từ dân)</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 xml:space="preserve">Đường hẻm tổ 3 ấp 3 </w:t>
            </w:r>
            <w:r w:rsidRPr="005A4B98">
              <w:rPr>
                <w:rFonts w:asciiTheme="majorHAnsi" w:hAnsiTheme="majorHAnsi" w:cstheme="majorHAnsi"/>
                <w:i/>
                <w:iCs/>
                <w:sz w:val="26"/>
                <w:szCs w:val="26"/>
              </w:rPr>
              <w:t>(Trạm giao thông Tân Túc)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452m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162,7 triệu</w:t>
            </w:r>
            <w:r w:rsidRPr="005A4B98">
              <w:rPr>
                <w:rFonts w:asciiTheme="majorHAnsi" w:hAnsiTheme="majorHAnsi" w:cstheme="majorHAnsi"/>
                <w:b/>
                <w:bCs/>
                <w:sz w:val="26"/>
                <w:szCs w:val="26"/>
              </w:rPr>
              <w:t xml:space="preserve"> </w:t>
            </w:r>
            <w:r w:rsidRPr="005A4B98">
              <w:rPr>
                <w:rFonts w:asciiTheme="majorHAnsi" w:hAnsiTheme="majorHAnsi" w:cstheme="majorHAnsi"/>
                <w:sz w:val="26"/>
                <w:szCs w:val="26"/>
              </w:rPr>
              <w:t>(+20,3 triệu từ dân)</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Bờ Đá ấp 4</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đường 450m x 2,5m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274,8 triệu (+34,3 triệu từ dân)</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6"/>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b/>
                <w:bCs/>
                <w:sz w:val="26"/>
                <w:szCs w:val="26"/>
              </w:rPr>
              <w:t>Xã Đa Phước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i/>
                <w:sz w:val="26"/>
                <w:szCs w:val="26"/>
              </w:rPr>
            </w:pPr>
            <w:r w:rsidRPr="005A4B98">
              <w:rPr>
                <w:rFonts w:asciiTheme="majorHAnsi" w:hAnsiTheme="majorHAnsi" w:cstheme="majorHAnsi"/>
                <w:b/>
                <w:i/>
                <w:sz w:val="26"/>
                <w:szCs w:val="26"/>
              </w:rPr>
              <w:t>909.000.000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CB2894">
            <w:pPr>
              <w:pStyle w:val="ListParagraph"/>
              <w:numPr>
                <w:ilvl w:val="1"/>
                <w:numId w:val="6"/>
              </w:numPr>
              <w:ind w:left="720"/>
              <w:jc w:val="center"/>
              <w:rPr>
                <w:rFonts w:asciiTheme="majorHAnsi" w:hAnsiTheme="majorHAnsi" w:cstheme="majorHAnsi"/>
                <w:bCs/>
                <w:color w:val="00B0F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both"/>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Bê tông hóa tuyến đường Tổ 10 ấp 5</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p>
        </w:tc>
        <w:tc>
          <w:tcPr>
            <w:tcW w:w="34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Bê tông hẻm 300m x 1,5m</w:t>
            </w:r>
          </w:p>
        </w:tc>
        <w:tc>
          <w:tcPr>
            <w:tcW w:w="315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 xml:space="preserve">70 triệu </w:t>
            </w:r>
            <w:r w:rsidRPr="005A4B98">
              <w:rPr>
                <w:rFonts w:asciiTheme="majorHAnsi" w:hAnsiTheme="majorHAnsi" w:cstheme="majorHAnsi"/>
                <w:color w:val="00B0F0"/>
                <w:sz w:val="26"/>
                <w:szCs w:val="26"/>
              </w:rPr>
              <w:t>(+ 20 triệu từ dân)</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CĐVC đã làm với số tiền 70 triệu</w:t>
            </w: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 xml:space="preserve">Hẻm và cầu tổ 6 ấp 3 </w:t>
            </w:r>
            <w:r w:rsidRPr="005A4B98">
              <w:rPr>
                <w:rFonts w:asciiTheme="majorHAnsi" w:hAnsiTheme="majorHAnsi" w:cstheme="majorHAnsi"/>
                <w:bCs/>
                <w:i/>
                <w:sz w:val="26"/>
                <w:szCs w:val="26"/>
              </w:rPr>
              <w:t>(dài 322m, rộng 2m, đang trãi đá mi)</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hẻm 322m x 3m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 xml:space="preserve">193 triệu </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Tổng kinh phí 676 triệu, vận động dân 483 triệu</w:t>
            </w: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2 ấp 3 </w:t>
            </w:r>
            <w:r w:rsidRPr="005A4B98">
              <w:rPr>
                <w:rFonts w:asciiTheme="majorHAnsi" w:hAnsiTheme="majorHAnsi" w:cstheme="majorHAnsi"/>
                <w:bCs/>
                <w:i/>
                <w:sz w:val="26"/>
                <w:szCs w:val="26"/>
              </w:rPr>
              <w:t>(dài 290 m, rộng 2 m, đang trãi đá mi)</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hẻm 290m x 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 xml:space="preserve">116 triệu </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Tổng kinh phí 232 triệu, vận động dân 116 triệu</w:t>
            </w: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 xml:space="preserve">Hẻm tổ 8, ấp 2 </w:t>
            </w:r>
            <w:r w:rsidRPr="005A4B98">
              <w:rPr>
                <w:rFonts w:asciiTheme="majorHAnsi" w:hAnsiTheme="majorHAnsi" w:cstheme="majorHAnsi"/>
                <w:bCs/>
                <w:i/>
                <w:sz w:val="26"/>
                <w:szCs w:val="26"/>
              </w:rPr>
              <w:t>(dài 310 m, rộng 2 m, bê tông xi măng bị sụt lún)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hẻm 310 m x 3m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186 triệu</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Tổng kinh phí 372 triệu, vận động dân 186 triệu</w:t>
            </w: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5 ấp 5 </w:t>
            </w:r>
            <w:r w:rsidRPr="005A4B98">
              <w:rPr>
                <w:rFonts w:asciiTheme="majorHAnsi" w:hAnsiTheme="majorHAnsi" w:cstheme="majorHAnsi"/>
                <w:bCs/>
                <w:i/>
                <w:sz w:val="26"/>
                <w:szCs w:val="26"/>
              </w:rPr>
              <w:t>(dài 180 m, rộng 1,5 m, bê tông)</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hẻm 180m x 3m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108 triệu</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Tổng kinh phí 216 triệu, vận động dân 108 triệu</w:t>
            </w: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Hẻm Tám xòm, ấp 1 (</w:t>
            </w:r>
            <w:r w:rsidRPr="005A4B98">
              <w:rPr>
                <w:rFonts w:asciiTheme="majorHAnsi" w:hAnsiTheme="majorHAnsi" w:cstheme="majorHAnsi"/>
                <w:bCs/>
                <w:i/>
                <w:sz w:val="26"/>
                <w:szCs w:val="26"/>
              </w:rPr>
              <w:t>dài 393 m, rộng 2 m, đang trãi đá mi)</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Bê tông hẻm 393m x 3m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236 triệu</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Tổng kinh phí 472 triệu, vận động dân 236 triệu</w:t>
            </w:r>
          </w:p>
        </w:tc>
      </w:tr>
      <w:tr w:rsidR="005960F2" w:rsidRPr="005A4B98" w:rsidTr="005960F2">
        <w:trPr>
          <w:trHeight w:val="94"/>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5"/>
              </w:numPr>
              <w:tabs>
                <w:tab w:val="left" w:pos="337"/>
              </w:tabs>
              <w:ind w:left="-29" w:firstLine="0"/>
              <w:rPr>
                <w:rFonts w:asciiTheme="majorHAnsi" w:hAnsiTheme="majorHAnsi" w:cstheme="majorHAnsi"/>
                <w:b/>
                <w:bCs/>
                <w:sz w:val="26"/>
                <w:szCs w:val="26"/>
              </w:rPr>
            </w:pPr>
            <w:r w:rsidRPr="005A4B98">
              <w:rPr>
                <w:rFonts w:asciiTheme="majorHAnsi" w:hAnsiTheme="majorHAnsi" w:cstheme="majorHAnsi"/>
                <w:b/>
                <w:bCs/>
                <w:sz w:val="26"/>
                <w:szCs w:val="26"/>
              </w:rPr>
              <w:t>Nhà tình nghĩa, nhà tình thương</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Căn</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i/>
                <w:sz w:val="26"/>
                <w:szCs w:val="26"/>
              </w:rPr>
            </w:pPr>
            <w:r w:rsidRPr="005A4B98">
              <w:rPr>
                <w:rFonts w:asciiTheme="majorHAnsi" w:hAnsiTheme="majorHAnsi" w:cstheme="majorHAnsi"/>
                <w:b/>
                <w:bCs/>
                <w:i/>
                <w:sz w:val="26"/>
                <w:szCs w:val="26"/>
              </w:rPr>
              <w:t>550.000.000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7"/>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
                <w:bCs/>
                <w:sz w:val="26"/>
                <w:szCs w:val="26"/>
              </w:rPr>
              <w:t>Xã An Phú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150.000.000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CB2894">
            <w:pPr>
              <w:pStyle w:val="ListParagraph"/>
              <w:numPr>
                <w:ilvl w:val="1"/>
                <w:numId w:val="7"/>
              </w:numPr>
              <w:ind w:left="720"/>
              <w:jc w:val="center"/>
              <w:rPr>
                <w:rFonts w:asciiTheme="majorHAnsi" w:hAnsiTheme="majorHAnsi" w:cstheme="majorHAnsi"/>
                <w:bCs/>
                <w:color w:val="00B0F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both"/>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Hộ Hồ Thị Bích Liên</w:t>
            </w:r>
            <w:r w:rsidRPr="005A4B98">
              <w:rPr>
                <w:rFonts w:asciiTheme="majorHAnsi" w:hAnsiTheme="majorHAnsi" w:cstheme="majorHAnsi"/>
                <w:b/>
                <w:color w:val="00B0F0"/>
                <w:sz w:val="26"/>
                <w:szCs w:val="26"/>
              </w:rPr>
              <w:t xml:space="preserve"> </w:t>
            </w:r>
            <w:r w:rsidRPr="005A4B98">
              <w:rPr>
                <w:rFonts w:asciiTheme="majorHAnsi" w:hAnsiTheme="majorHAnsi" w:cstheme="majorHAnsi"/>
                <w:bCs/>
                <w:i/>
                <w:color w:val="00B0F0"/>
                <w:sz w:val="26"/>
                <w:szCs w:val="26"/>
              </w:rPr>
              <w:t>(146C1/6 ấp 3)</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p>
        </w:tc>
        <w:tc>
          <w:tcPr>
            <w:tcW w:w="34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Xây mới Nhà tình thương</w:t>
            </w:r>
          </w:p>
        </w:tc>
        <w:tc>
          <w:tcPr>
            <w:tcW w:w="315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50 triệu (+ ngày công GĐ)</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 xml:space="preserve">CĐVC đã làm với số tiền 40 triệu </w:t>
            </w:r>
            <w:r w:rsidRPr="005A4B98">
              <w:rPr>
                <w:rFonts w:asciiTheme="majorHAnsi" w:hAnsiTheme="majorHAnsi" w:cstheme="majorHAnsi"/>
                <w:bCs/>
                <w:i/>
                <w:color w:val="00B0F0"/>
                <w:sz w:val="26"/>
                <w:szCs w:val="26"/>
              </w:rPr>
              <w:t>(CĐCS Sở Công Thương)</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CB2894">
            <w:pPr>
              <w:pStyle w:val="ListParagraph"/>
              <w:numPr>
                <w:ilvl w:val="1"/>
                <w:numId w:val="7"/>
              </w:numPr>
              <w:ind w:left="720"/>
              <w:jc w:val="center"/>
              <w:rPr>
                <w:rFonts w:asciiTheme="majorHAnsi" w:hAnsiTheme="majorHAnsi" w:cstheme="majorHAnsi"/>
                <w:bCs/>
                <w:color w:val="00B0F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both"/>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 xml:space="preserve">Em Trần khánh Duy </w:t>
            </w:r>
            <w:r w:rsidRPr="005A4B98">
              <w:rPr>
                <w:rFonts w:asciiTheme="majorHAnsi" w:hAnsiTheme="majorHAnsi" w:cstheme="majorHAnsi"/>
                <w:bCs/>
                <w:i/>
                <w:color w:val="00B0F0"/>
                <w:sz w:val="26"/>
                <w:szCs w:val="26"/>
              </w:rPr>
              <w:t>(234B/8A ấp 2)</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p>
        </w:tc>
        <w:tc>
          <w:tcPr>
            <w:tcW w:w="34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Xây mới Nhà tình bạn</w:t>
            </w:r>
          </w:p>
        </w:tc>
        <w:tc>
          <w:tcPr>
            <w:tcW w:w="315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50 triệu (+ ngày công GĐ)</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 xml:space="preserve">Đoàn TN đã làm với </w:t>
            </w:r>
            <w:r w:rsidRPr="005A4B98">
              <w:rPr>
                <w:rFonts w:asciiTheme="majorHAnsi" w:hAnsiTheme="majorHAnsi" w:cstheme="majorHAnsi"/>
                <w:bCs/>
                <w:color w:val="00B0F0"/>
                <w:sz w:val="26"/>
                <w:szCs w:val="26"/>
              </w:rPr>
              <w:lastRenderedPageBreak/>
              <w:t xml:space="preserve">số tiền 30 triệu </w:t>
            </w:r>
            <w:r w:rsidRPr="005A4B98">
              <w:rPr>
                <w:rFonts w:asciiTheme="majorHAnsi" w:hAnsiTheme="majorHAnsi" w:cstheme="majorHAnsi"/>
                <w:bCs/>
                <w:i/>
                <w:color w:val="00B0F0"/>
                <w:sz w:val="26"/>
                <w:szCs w:val="26"/>
              </w:rPr>
              <w:t>(Đoàn Sở Tài chính)</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CB2894">
            <w:pPr>
              <w:pStyle w:val="ListParagraph"/>
              <w:numPr>
                <w:ilvl w:val="1"/>
                <w:numId w:val="7"/>
              </w:numPr>
              <w:ind w:left="720"/>
              <w:jc w:val="center"/>
              <w:rPr>
                <w:rFonts w:asciiTheme="majorHAnsi" w:hAnsiTheme="majorHAnsi" w:cstheme="majorHAnsi"/>
                <w:bCs/>
                <w:color w:val="00B0F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both"/>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 xml:space="preserve">Hộ Võ Ngọc Nên </w:t>
            </w:r>
            <w:r w:rsidRPr="005A4B98">
              <w:rPr>
                <w:rFonts w:asciiTheme="majorHAnsi" w:hAnsiTheme="majorHAnsi" w:cstheme="majorHAnsi"/>
                <w:bCs/>
                <w:i/>
                <w:color w:val="00B0F0"/>
                <w:sz w:val="26"/>
                <w:szCs w:val="26"/>
              </w:rPr>
              <w:t>(575A/18 ấp 1)</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p>
        </w:tc>
        <w:tc>
          <w:tcPr>
            <w:tcW w:w="34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Xây mới Nhà tình thương</w:t>
            </w:r>
          </w:p>
        </w:tc>
        <w:tc>
          <w:tcPr>
            <w:tcW w:w="315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50 triệu (+ ngày công GĐ)</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 xml:space="preserve">Đoàn TN đã làm với số tiền 50 triệu </w:t>
            </w:r>
            <w:r w:rsidRPr="005A4B98">
              <w:rPr>
                <w:rFonts w:asciiTheme="majorHAnsi" w:hAnsiTheme="majorHAnsi" w:cstheme="majorHAnsi"/>
                <w:bCs/>
                <w:i/>
                <w:color w:val="00B0F0"/>
                <w:sz w:val="26"/>
                <w:szCs w:val="26"/>
              </w:rPr>
              <w:t>(Khối thi đua 6 hỗ trợ)</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7"/>
              </w:numPr>
              <w:ind w:left="36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color w:val="FF0000"/>
                <w:sz w:val="26"/>
                <w:szCs w:val="26"/>
              </w:rPr>
            </w:pPr>
            <w:r w:rsidRPr="005A4B98">
              <w:rPr>
                <w:rFonts w:asciiTheme="majorHAnsi" w:hAnsiTheme="majorHAnsi" w:cstheme="majorHAnsi"/>
                <w:b/>
                <w:bCs/>
                <w:sz w:val="26"/>
                <w:szCs w:val="26"/>
              </w:rPr>
              <w:t>Xã Tân Quý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color w:val="FF0000"/>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r w:rsidRPr="005A4B98">
              <w:rPr>
                <w:rFonts w:asciiTheme="majorHAnsi" w:hAnsiTheme="majorHAnsi" w:cstheme="majorHAnsi"/>
                <w:b/>
                <w:bCs/>
                <w:i/>
                <w:sz w:val="26"/>
                <w:szCs w:val="26"/>
              </w:rPr>
              <w:t>150.000.000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CB2894">
            <w:pPr>
              <w:pStyle w:val="ListParagraph"/>
              <w:numPr>
                <w:ilvl w:val="1"/>
                <w:numId w:val="7"/>
              </w:numPr>
              <w:ind w:left="720"/>
              <w:jc w:val="center"/>
              <w:rPr>
                <w:rFonts w:asciiTheme="majorHAnsi" w:hAnsiTheme="majorHAnsi" w:cstheme="majorHAnsi"/>
                <w:bCs/>
                <w:color w:val="00B0F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both"/>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Hộ Lê Thị Mỹ Diện</w:t>
            </w:r>
            <w:r w:rsidRPr="005A4B98">
              <w:rPr>
                <w:rFonts w:asciiTheme="majorHAnsi" w:hAnsiTheme="majorHAnsi" w:cstheme="majorHAnsi"/>
                <w:color w:val="00B0F0"/>
                <w:sz w:val="26"/>
                <w:szCs w:val="26"/>
              </w:rPr>
              <w:t xml:space="preserve"> </w:t>
            </w:r>
            <w:r w:rsidRPr="005A4B98">
              <w:rPr>
                <w:rFonts w:asciiTheme="majorHAnsi" w:hAnsiTheme="majorHAnsi" w:cstheme="majorHAnsi"/>
                <w:bCs/>
                <w:i/>
                <w:color w:val="00B0F0"/>
                <w:sz w:val="26"/>
                <w:szCs w:val="26"/>
              </w:rPr>
              <w:t>(14/12A ấp 3)</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p>
        </w:tc>
        <w:tc>
          <w:tcPr>
            <w:tcW w:w="34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Xây mới Nhà tình thương</w:t>
            </w:r>
          </w:p>
        </w:tc>
        <w:tc>
          <w:tcPr>
            <w:tcW w:w="315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50 triệu (+ ngày công GĐ)</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r w:rsidRPr="005A4B98">
              <w:rPr>
                <w:rFonts w:asciiTheme="majorHAnsi" w:hAnsiTheme="majorHAnsi" w:cstheme="majorHAnsi"/>
                <w:bCs/>
                <w:color w:val="00B0F0"/>
                <w:sz w:val="26"/>
                <w:szCs w:val="26"/>
              </w:rPr>
              <w:t xml:space="preserve">CĐVC đã làm với số tiền 40 triệu </w:t>
            </w:r>
            <w:r w:rsidRPr="005A4B98">
              <w:rPr>
                <w:rFonts w:asciiTheme="majorHAnsi" w:hAnsiTheme="majorHAnsi" w:cstheme="majorHAnsi"/>
                <w:bCs/>
                <w:i/>
                <w:color w:val="00B0F0"/>
                <w:sz w:val="26"/>
                <w:szCs w:val="26"/>
              </w:rPr>
              <w:t>(CĐCS)</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7"/>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 xml:space="preserve">Hộ Phạm Thị Thu Hồng </w:t>
            </w:r>
            <w:r w:rsidRPr="005A4B98">
              <w:rPr>
                <w:rFonts w:asciiTheme="majorHAnsi" w:hAnsiTheme="majorHAnsi" w:cstheme="majorHAnsi"/>
                <w:i/>
                <w:iCs/>
                <w:sz w:val="26"/>
                <w:szCs w:val="26"/>
              </w:rPr>
              <w:t>(14/22A ấp 4)</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Xây mới Nhà tình thương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50 triệu (+ ngày công GĐ)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7"/>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Hộ Trần Văn Phú (18/22 ấp 3)</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Xây mới Nhà tình thương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50 triệu (+ ngày công GĐ)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7"/>
              </w:numPr>
              <w:ind w:left="36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color w:val="FF0000"/>
                <w:sz w:val="26"/>
                <w:szCs w:val="26"/>
              </w:rPr>
            </w:pPr>
            <w:r w:rsidRPr="005A4B98">
              <w:rPr>
                <w:rFonts w:asciiTheme="majorHAnsi" w:hAnsiTheme="majorHAnsi" w:cstheme="majorHAnsi"/>
                <w:b/>
                <w:bCs/>
                <w:sz w:val="26"/>
                <w:szCs w:val="26"/>
              </w:rPr>
              <w:t>Xã Đa Phước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color w:val="FF0000"/>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r w:rsidRPr="005A4B98">
              <w:rPr>
                <w:rFonts w:asciiTheme="majorHAnsi" w:hAnsiTheme="majorHAnsi" w:cstheme="majorHAnsi"/>
                <w:b/>
                <w:bCs/>
                <w:i/>
                <w:sz w:val="26"/>
                <w:szCs w:val="26"/>
              </w:rPr>
              <w:t>250.000.000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CB2894">
            <w:pPr>
              <w:pStyle w:val="ListParagraph"/>
              <w:numPr>
                <w:ilvl w:val="1"/>
                <w:numId w:val="7"/>
              </w:numPr>
              <w:ind w:left="720"/>
              <w:jc w:val="center"/>
              <w:rPr>
                <w:rFonts w:asciiTheme="majorHAnsi" w:hAnsiTheme="majorHAnsi" w:cstheme="majorHAnsi"/>
                <w:bCs/>
                <w:color w:val="00B0F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both"/>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Hộ Phạm Thị Vàng</w:t>
            </w:r>
            <w:r w:rsidRPr="005A4B98">
              <w:rPr>
                <w:rFonts w:asciiTheme="majorHAnsi" w:hAnsiTheme="majorHAnsi" w:cstheme="majorHAnsi"/>
                <w:color w:val="00B0F0"/>
                <w:sz w:val="26"/>
                <w:szCs w:val="26"/>
              </w:rPr>
              <w:t xml:space="preserve"> </w:t>
            </w:r>
            <w:r w:rsidRPr="005A4B98">
              <w:rPr>
                <w:rFonts w:asciiTheme="majorHAnsi" w:hAnsiTheme="majorHAnsi" w:cstheme="majorHAnsi"/>
                <w:i/>
                <w:color w:val="00B0F0"/>
                <w:sz w:val="26"/>
                <w:szCs w:val="26"/>
              </w:rPr>
              <w:t>(D13/368/1A ấp 4)</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
                <w:bCs/>
                <w:color w:val="00B0F0"/>
                <w:sz w:val="26"/>
                <w:szCs w:val="26"/>
              </w:rPr>
            </w:pPr>
          </w:p>
        </w:tc>
        <w:tc>
          <w:tcPr>
            <w:tcW w:w="34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color w:val="00B0F0"/>
                <w:sz w:val="26"/>
                <w:szCs w:val="26"/>
              </w:rPr>
            </w:pPr>
            <w:r w:rsidRPr="005A4B98">
              <w:rPr>
                <w:rFonts w:asciiTheme="majorHAnsi" w:hAnsiTheme="majorHAnsi" w:cstheme="majorHAnsi"/>
                <w:color w:val="00B0F0"/>
                <w:sz w:val="26"/>
                <w:szCs w:val="26"/>
              </w:rPr>
              <w:t>Xây mới Nhà tình thương</w:t>
            </w:r>
          </w:p>
        </w:tc>
        <w:tc>
          <w:tcPr>
            <w:tcW w:w="315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color w:val="00B0F0"/>
                <w:sz w:val="26"/>
                <w:szCs w:val="26"/>
              </w:rPr>
            </w:pPr>
            <w:r w:rsidRPr="005A4B98">
              <w:rPr>
                <w:rFonts w:asciiTheme="majorHAnsi" w:hAnsiTheme="majorHAnsi" w:cstheme="majorHAnsi"/>
                <w:color w:val="00B0F0"/>
                <w:sz w:val="26"/>
                <w:szCs w:val="26"/>
              </w:rPr>
              <w:t>50 triệu (+ ngày công GĐ)</w:t>
            </w: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bCs/>
                <w:color w:val="00B0F0"/>
                <w:sz w:val="26"/>
                <w:szCs w:val="26"/>
              </w:rPr>
            </w:pPr>
            <w:r w:rsidRPr="005A4B98">
              <w:rPr>
                <w:rFonts w:asciiTheme="majorHAnsi" w:hAnsiTheme="majorHAnsi" w:cstheme="majorHAnsi"/>
                <w:bCs/>
                <w:color w:val="00B0F0"/>
                <w:sz w:val="26"/>
                <w:szCs w:val="26"/>
              </w:rPr>
              <w:t xml:space="preserve">CĐVC đã làm với số tiền 40 triệu </w:t>
            </w:r>
            <w:r w:rsidRPr="005A4B98">
              <w:rPr>
                <w:rFonts w:asciiTheme="majorHAnsi" w:hAnsiTheme="majorHAnsi" w:cstheme="majorHAnsi"/>
                <w:bCs/>
                <w:i/>
                <w:color w:val="00B0F0"/>
                <w:sz w:val="26"/>
                <w:szCs w:val="26"/>
              </w:rPr>
              <w:t>(CĐCS Sở KH&amp;ĐT TP)</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7"/>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Hộ ông Võ Văn Bảy </w:t>
            </w:r>
            <w:r w:rsidRPr="005A4B98">
              <w:rPr>
                <w:rFonts w:asciiTheme="majorHAnsi" w:hAnsiTheme="majorHAnsi" w:cstheme="majorHAnsi"/>
                <w:bCs/>
                <w:i/>
                <w:sz w:val="26"/>
                <w:szCs w:val="26"/>
              </w:rPr>
              <w:t xml:space="preserve">(C1/31); Neo đơn, khuyết tật, </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Sửa chữa Nhà tình thương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50 triệu (+ ngày công GĐ)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r w:rsidRPr="005A4B98">
              <w:rPr>
                <w:rFonts w:asciiTheme="majorHAnsi" w:hAnsiTheme="majorHAnsi" w:cstheme="majorHAnsi"/>
                <w:bCs/>
                <w:i/>
                <w:sz w:val="26"/>
                <w:szCs w:val="26"/>
              </w:rPr>
              <w:t>Nhà tình thương 2005 nhưng xuống cấp: ngập nước, dột</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7"/>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Hộ Ông Lương Văn Hà </w:t>
            </w:r>
            <w:r w:rsidRPr="005A4B98">
              <w:rPr>
                <w:rFonts w:asciiTheme="majorHAnsi" w:hAnsiTheme="majorHAnsi" w:cstheme="majorHAnsi"/>
                <w:bCs/>
                <w:i/>
                <w:sz w:val="26"/>
                <w:szCs w:val="26"/>
              </w:rPr>
              <w:t>(C8/159),</w:t>
            </w:r>
            <w:r w:rsidRPr="005A4B98">
              <w:rPr>
                <w:rFonts w:asciiTheme="majorHAnsi" w:hAnsiTheme="majorHAnsi" w:cstheme="majorHAnsi"/>
                <w:sz w:val="26"/>
                <w:szCs w:val="26"/>
              </w:rPr>
              <w:t xml:space="preserve"> </w:t>
            </w:r>
            <w:r w:rsidRPr="005A4B98">
              <w:rPr>
                <w:rFonts w:asciiTheme="majorHAnsi" w:hAnsiTheme="majorHAnsi" w:cstheme="majorHAnsi"/>
                <w:bCs/>
                <w:i/>
                <w:sz w:val="26"/>
                <w:szCs w:val="26"/>
              </w:rPr>
              <w:t>Khó khăn, đông nhân khẩu, vợ chồng mất sức lao động, diện hộ nghèo</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Xây mới Nhà tình thương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50 triệu (+ ngày công GĐ)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r w:rsidRPr="005A4B98">
              <w:rPr>
                <w:rFonts w:asciiTheme="majorHAnsi" w:hAnsiTheme="majorHAnsi" w:cstheme="majorHAnsi"/>
                <w:bCs/>
                <w:i/>
                <w:sz w:val="26"/>
                <w:szCs w:val="26"/>
              </w:rPr>
              <w:t>Mái tôn, vách lá, cột cây, nền xi măng</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7"/>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Hộ ông Võ Văn Sáu </w:t>
            </w:r>
            <w:r w:rsidRPr="005A4B98">
              <w:rPr>
                <w:rFonts w:asciiTheme="majorHAnsi" w:hAnsiTheme="majorHAnsi" w:cstheme="majorHAnsi"/>
                <w:bCs/>
                <w:i/>
                <w:sz w:val="26"/>
                <w:szCs w:val="26"/>
              </w:rPr>
              <w:t>(D2/63); mất sức lao động, sống với con bị câm làm mướn, vợ chêt do tại nạn giao thống. Hộ nghèo.</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Xây mới Nhà tình thương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50 triệu (+ ngày công GĐ)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r w:rsidRPr="005A4B98">
              <w:rPr>
                <w:rFonts w:asciiTheme="majorHAnsi" w:hAnsiTheme="majorHAnsi" w:cstheme="majorHAnsi"/>
                <w:bCs/>
                <w:i/>
                <w:sz w:val="26"/>
                <w:szCs w:val="26"/>
              </w:rPr>
              <w:t>Mái tôn, vách tôn, cột cây, nền xi măng,</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7"/>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Hộ ông Trần Văn Nuôi</w:t>
            </w:r>
            <w:r w:rsidRPr="005A4B98">
              <w:rPr>
                <w:rFonts w:asciiTheme="majorHAnsi" w:hAnsiTheme="majorHAnsi" w:cstheme="majorHAnsi"/>
                <w:sz w:val="26"/>
                <w:szCs w:val="26"/>
              </w:rPr>
              <w:t xml:space="preserve"> (</w:t>
            </w:r>
            <w:r w:rsidRPr="005A4B98">
              <w:rPr>
                <w:rFonts w:asciiTheme="majorHAnsi" w:hAnsiTheme="majorHAnsi" w:cstheme="majorHAnsi"/>
                <w:bCs/>
                <w:sz w:val="26"/>
                <w:szCs w:val="26"/>
              </w:rPr>
              <w:t xml:space="preserve">D12/351); </w:t>
            </w:r>
            <w:r w:rsidRPr="005A4B98">
              <w:rPr>
                <w:rFonts w:asciiTheme="majorHAnsi" w:hAnsiTheme="majorHAnsi" w:cstheme="majorHAnsi"/>
                <w:bCs/>
                <w:i/>
                <w:sz w:val="26"/>
                <w:szCs w:val="26"/>
              </w:rPr>
              <w:t>Vợ chồng mất sức lao động;  Bệnh tật khó khăn. Diện hộ nghèo.</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Xây mới Nhà tình thương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50 triệu (+ ngày công GĐ)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r w:rsidRPr="005A4B98">
              <w:rPr>
                <w:rFonts w:asciiTheme="majorHAnsi" w:hAnsiTheme="majorHAnsi" w:cstheme="majorHAnsi"/>
                <w:bCs/>
                <w:i/>
                <w:sz w:val="26"/>
                <w:szCs w:val="26"/>
              </w:rPr>
              <w:t>Nhà mái tôn, vách tôn, mặt trước là tường xin măng</w:t>
            </w:r>
          </w:p>
        </w:tc>
      </w:tr>
      <w:tr w:rsidR="005960F2" w:rsidRPr="005A4B98" w:rsidTr="005960F2">
        <w:trPr>
          <w:trHeight w:val="94"/>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4"/>
              </w:numPr>
              <w:tabs>
                <w:tab w:val="left" w:pos="337"/>
              </w:tabs>
              <w:ind w:left="-23" w:firstLine="23"/>
              <w:jc w:val="left"/>
              <w:rPr>
                <w:rFonts w:asciiTheme="majorHAnsi" w:hAnsiTheme="majorHAnsi" w:cstheme="majorHAnsi"/>
                <w:b/>
                <w:bCs/>
                <w:sz w:val="26"/>
                <w:szCs w:val="26"/>
              </w:rPr>
            </w:pPr>
            <w:r w:rsidRPr="005A4B98">
              <w:rPr>
                <w:rFonts w:asciiTheme="majorHAnsi" w:hAnsiTheme="majorHAnsi" w:cstheme="majorHAnsi"/>
                <w:b/>
                <w:bCs/>
                <w:sz w:val="26"/>
                <w:szCs w:val="26"/>
              </w:rPr>
              <w:t>KINH TẾ VÀ TỔ CHỨC SẢN XUẤT:</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4"/>
              </w:numPr>
              <w:tabs>
                <w:tab w:val="left" w:pos="337"/>
              </w:tabs>
              <w:ind w:left="-29" w:firstLine="29"/>
              <w:jc w:val="left"/>
              <w:rPr>
                <w:rFonts w:asciiTheme="majorHAnsi" w:hAnsiTheme="majorHAnsi" w:cstheme="majorHAnsi"/>
                <w:b/>
                <w:bCs/>
                <w:sz w:val="26"/>
                <w:szCs w:val="26"/>
              </w:rPr>
            </w:pPr>
            <w:r w:rsidRPr="005A4B98">
              <w:rPr>
                <w:rFonts w:asciiTheme="majorHAnsi" w:hAnsiTheme="majorHAnsi" w:cstheme="majorHAnsi"/>
                <w:b/>
                <w:bCs/>
                <w:sz w:val="26"/>
                <w:szCs w:val="26"/>
              </w:rPr>
              <w:t>VĂN HÓA - XÃ HỘI - MÔI TRƯỜNG:</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698.142.000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8"/>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
                <w:bCs/>
                <w:sz w:val="26"/>
                <w:szCs w:val="26"/>
              </w:rPr>
              <w:t>Xã An Phú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181.500.000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8"/>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Trao học bổng khuyến học, Học bổng </w:t>
            </w:r>
            <w:r w:rsidRPr="005A4B98">
              <w:rPr>
                <w:rFonts w:asciiTheme="majorHAnsi" w:hAnsiTheme="majorHAnsi" w:cstheme="majorHAnsi"/>
                <w:bCs/>
                <w:sz w:val="26"/>
                <w:szCs w:val="26"/>
              </w:rPr>
              <w:lastRenderedPageBreak/>
              <w:t>cho học sinh nghèo vượt khó</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lastRenderedPageBreak/>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Trao tặng 115 suất học bổng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181,5 triệu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 xml:space="preserve">DS đưa 72 với số </w:t>
            </w:r>
            <w:r w:rsidRPr="005A4B98">
              <w:rPr>
                <w:rFonts w:asciiTheme="majorHAnsi" w:hAnsiTheme="majorHAnsi" w:cstheme="majorHAnsi"/>
                <w:bCs/>
                <w:sz w:val="26"/>
                <w:szCs w:val="26"/>
              </w:rPr>
              <w:lastRenderedPageBreak/>
              <w:t>tiền 81 triệu</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8"/>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Hỗ trợ giao lưu biểu diễn văn nghệ - thể dục thể thao</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Biểu diễn 02 suất</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8"/>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Hỗ trợ xây dựng phong trào văn hóa, văn nghệ ở nông thôn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Lớp</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02 lớp bồi dưỡng gồm thanh nhạc, đờn ca tài tử, múa</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3"/>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
                <w:bCs/>
                <w:sz w:val="26"/>
                <w:szCs w:val="26"/>
              </w:rPr>
              <w:t>Xã Tân Quý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
                <w:bCs/>
                <w:i/>
                <w:sz w:val="26"/>
                <w:szCs w:val="26"/>
              </w:rPr>
              <w:t>227.242.000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CB2894">
            <w:pPr>
              <w:pStyle w:val="ListParagraph"/>
              <w:numPr>
                <w:ilvl w:val="1"/>
                <w:numId w:val="3"/>
              </w:numPr>
              <w:ind w:left="720"/>
              <w:jc w:val="center"/>
              <w:rPr>
                <w:rFonts w:asciiTheme="majorHAnsi" w:hAnsiTheme="majorHAnsi" w:cstheme="majorHAnsi"/>
                <w:bCs/>
                <w:color w:val="00B0F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both"/>
              <w:rPr>
                <w:rFonts w:asciiTheme="majorHAnsi" w:hAnsiTheme="majorHAnsi" w:cstheme="majorHAnsi"/>
                <w:color w:val="00B0F0"/>
                <w:sz w:val="26"/>
                <w:szCs w:val="26"/>
              </w:rPr>
            </w:pPr>
            <w:r w:rsidRPr="005A4B98">
              <w:rPr>
                <w:rFonts w:asciiTheme="majorHAnsi" w:hAnsiTheme="majorHAnsi" w:cstheme="majorHAnsi"/>
                <w:color w:val="00B0F0"/>
                <w:sz w:val="26"/>
                <w:szCs w:val="26"/>
              </w:rPr>
              <w:t>Trao học bổng khuyến học, Học bổng cho học sinh nghèo vượt khó</w:t>
            </w:r>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color w:val="00B0F0"/>
                <w:sz w:val="26"/>
                <w:szCs w:val="26"/>
              </w:rPr>
            </w:pPr>
            <w:r w:rsidRPr="005A4B98">
              <w:rPr>
                <w:rFonts w:asciiTheme="majorHAnsi" w:hAnsiTheme="majorHAnsi" w:cstheme="majorHAnsi"/>
                <w:b/>
                <w:bCs/>
                <w:color w:val="00B0F0"/>
                <w:sz w:val="26"/>
                <w:szCs w:val="26"/>
              </w:rPr>
              <w:t>Suất</w:t>
            </w:r>
          </w:p>
        </w:tc>
        <w:tc>
          <w:tcPr>
            <w:tcW w:w="342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color w:val="00B0F0"/>
                <w:sz w:val="26"/>
                <w:szCs w:val="26"/>
              </w:rPr>
            </w:pPr>
          </w:p>
        </w:tc>
        <w:tc>
          <w:tcPr>
            <w:tcW w:w="315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color w:val="00B0F0"/>
                <w:sz w:val="26"/>
                <w:szCs w:val="26"/>
              </w:rPr>
            </w:pPr>
          </w:p>
        </w:tc>
        <w:tc>
          <w:tcPr>
            <w:tcW w:w="2430" w:type="dxa"/>
            <w:tcBorders>
              <w:top w:val="single" w:sz="4" w:space="0" w:color="auto"/>
              <w:left w:val="nil"/>
              <w:bottom w:val="single" w:sz="4" w:space="0" w:color="auto"/>
              <w:right w:val="single" w:sz="4" w:space="0" w:color="auto"/>
            </w:tcBorders>
            <w:shd w:val="clear" w:color="auto" w:fill="FFFFFF" w:themeFill="background1"/>
            <w:vAlign w:val="center"/>
          </w:tcPr>
          <w:p w:rsidR="005960F2" w:rsidRPr="005A4B98" w:rsidRDefault="005960F2" w:rsidP="005960F2">
            <w:pPr>
              <w:spacing w:after="0" w:line="240" w:lineRule="auto"/>
              <w:jc w:val="center"/>
              <w:rPr>
                <w:rFonts w:asciiTheme="majorHAnsi" w:hAnsiTheme="majorHAnsi" w:cstheme="majorHAnsi"/>
                <w:color w:val="00B0F0"/>
                <w:sz w:val="26"/>
                <w:szCs w:val="26"/>
              </w:rPr>
            </w:pPr>
            <w:r w:rsidRPr="005A4B98">
              <w:rPr>
                <w:rFonts w:asciiTheme="majorHAnsi" w:hAnsiTheme="majorHAnsi" w:cstheme="majorHAnsi"/>
                <w:color w:val="00B0F0"/>
                <w:sz w:val="26"/>
                <w:szCs w:val="26"/>
              </w:rPr>
              <w:t>Năm 2017 đã vận động trao rồi</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Hỗ trợ phương tiện sinh kế cho Hội viên phụ nữ và hội viên Nông dân.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20 máy may, 05 máy xới đất mini và 05 máy phun thuốc</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212.500.000đ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0"/>
              </w:rPr>
            </w:pPr>
            <w:r w:rsidRPr="005A4B98">
              <w:rPr>
                <w:rFonts w:asciiTheme="majorHAnsi" w:hAnsiTheme="majorHAnsi" w:cstheme="majorHAnsi"/>
                <w:sz w:val="20"/>
              </w:rPr>
              <w:t>Máy may: 6.5 triệu</w:t>
            </w:r>
          </w:p>
          <w:p w:rsidR="005960F2" w:rsidRPr="005A4B98" w:rsidRDefault="005960F2" w:rsidP="005960F2">
            <w:pPr>
              <w:spacing w:after="0" w:line="240" w:lineRule="auto"/>
              <w:jc w:val="center"/>
              <w:rPr>
                <w:rFonts w:asciiTheme="majorHAnsi" w:hAnsiTheme="majorHAnsi" w:cstheme="majorHAnsi"/>
                <w:sz w:val="20"/>
              </w:rPr>
            </w:pPr>
            <w:r w:rsidRPr="005A4B98">
              <w:rPr>
                <w:rFonts w:asciiTheme="majorHAnsi" w:hAnsiTheme="majorHAnsi" w:cstheme="majorHAnsi"/>
                <w:sz w:val="20"/>
              </w:rPr>
              <w:t>Máy xới đất mini: 15 triệu</w:t>
            </w:r>
          </w:p>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0"/>
              </w:rPr>
              <w:t>Máy phun thuốc: 1.5 triệu</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Hỗ trợ thẻ bảo hiểm cho hộ dân có hoàn cảnh khó khăn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b/>
                <w:bCs/>
                <w:sz w:val="26"/>
                <w:szCs w:val="26"/>
              </w:rPr>
              <w:t>Lớp</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 xml:space="preserve">21 thẻ </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14.742.000đ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r w:rsidRPr="005A4B98">
              <w:rPr>
                <w:rFonts w:asciiTheme="majorHAnsi" w:hAnsiTheme="majorHAnsi" w:cstheme="majorHAnsi"/>
                <w:sz w:val="26"/>
                <w:szCs w:val="26"/>
              </w:rPr>
              <w:t>702.0000đ / thẻ</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3"/>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
                <w:bCs/>
                <w:sz w:val="26"/>
                <w:szCs w:val="26"/>
              </w:rPr>
              <w:t>Xã Đa Phước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289.400.000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Trao học bổng khuyến học, Học bổng cho học sinh nghèo vượt khó</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Trao tặng 62 suất học bổng ( 25 cấp 1 x 1 triệu đồng và 37 cấp 2,3 x 1,2 triệu đồng)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69,4 triệu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Hỗ trợ giao lưu biểu diễn văn nghệ - thể dục thể thao</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 xml:space="preserve">Phục vụ 5 suất tại ấp hoặc 1 </w:t>
            </w:r>
            <w:r w:rsidRPr="005A4B98">
              <w:rPr>
                <w:rFonts w:asciiTheme="majorHAnsi" w:hAnsiTheme="majorHAnsi" w:cstheme="majorHAnsi"/>
                <w:bCs/>
                <w:spacing w:val="-10"/>
                <w:sz w:val="26"/>
                <w:szCs w:val="26"/>
              </w:rPr>
              <w:t>CT gây quỹ chăm lo người nghèo</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Thiết bị dụng cụ thể dục thể thao, sân chơi thiếu nhi</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Bộ</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02 bộ dụng cụ tập thề dục ngoài trời tại ấp 4 và ấp 2</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50 triệu</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Thiết bị thông tin, liên lạc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 xml:space="preserve">Bộ </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05 bộ máy vi tính tại các VP ấp (Kết nối được internet)</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100 triệu</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bCs/>
                <w:sz w:val="26"/>
                <w:szCs w:val="26"/>
              </w:rPr>
            </w:pPr>
            <w:r w:rsidRPr="005A4B98">
              <w:rPr>
                <w:rFonts w:asciiTheme="majorHAnsi" w:hAnsiTheme="majorHAnsi" w:cstheme="majorHAnsi"/>
                <w:b/>
                <w:bCs/>
                <w:sz w:val="26"/>
                <w:szCs w:val="26"/>
              </w:rPr>
              <w:t xml:space="preserve"> </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Thiết bị phục vụ công tác tuyên truyền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Bộ</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06 thùng loa di động có micro</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30 triệu</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bCs/>
                <w:sz w:val="26"/>
                <w:szCs w:val="26"/>
              </w:rPr>
            </w:pPr>
            <w:r w:rsidRPr="005A4B98">
              <w:rPr>
                <w:rFonts w:asciiTheme="majorHAnsi" w:hAnsiTheme="majorHAnsi" w:cstheme="majorHAnsi"/>
                <w:bCs/>
                <w:sz w:val="26"/>
                <w:szCs w:val="26"/>
              </w:rPr>
              <w:t xml:space="preserve">Phục vụ công tác tuyên truyền </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Tủ sách, thư viện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Tủ</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4 tủ sách tại các văn phòng ấp</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40 triệu</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bCs/>
                <w:sz w:val="26"/>
                <w:szCs w:val="26"/>
              </w:rPr>
            </w:pPr>
          </w:p>
        </w:tc>
      </w:tr>
    </w:tbl>
    <w:p w:rsidR="005960F2" w:rsidRPr="005A4B98" w:rsidRDefault="005960F2" w:rsidP="005960F2">
      <w:pPr>
        <w:tabs>
          <w:tab w:val="left" w:pos="0"/>
        </w:tabs>
        <w:spacing w:after="0" w:line="240" w:lineRule="auto"/>
        <w:jc w:val="center"/>
        <w:rPr>
          <w:rFonts w:asciiTheme="majorHAnsi" w:hAnsiTheme="majorHAnsi" w:cstheme="majorHAnsi"/>
          <w:b/>
          <w:szCs w:val="28"/>
        </w:rPr>
      </w:pPr>
    </w:p>
    <w:p w:rsidR="005960F2" w:rsidRPr="005A4B98" w:rsidRDefault="005960F2" w:rsidP="005960F2">
      <w:pPr>
        <w:tabs>
          <w:tab w:val="left" w:pos="0"/>
        </w:tabs>
        <w:spacing w:after="0" w:line="240" w:lineRule="auto"/>
        <w:rPr>
          <w:rFonts w:asciiTheme="majorHAnsi" w:hAnsiTheme="majorHAnsi" w:cstheme="majorHAnsi"/>
          <w:i/>
          <w:szCs w:val="28"/>
        </w:rPr>
      </w:pPr>
      <w:r w:rsidRPr="005A4B98">
        <w:rPr>
          <w:rFonts w:asciiTheme="majorHAnsi" w:hAnsiTheme="majorHAnsi" w:cstheme="majorHAnsi"/>
          <w:b/>
          <w:szCs w:val="28"/>
        </w:rPr>
        <w:t xml:space="preserve">NĂM 2018: 4.090.943.000 Đồng </w:t>
      </w:r>
      <w:r w:rsidRPr="005A4B98">
        <w:rPr>
          <w:rFonts w:asciiTheme="majorHAnsi" w:hAnsiTheme="majorHAnsi" w:cstheme="majorHAnsi"/>
          <w:i/>
          <w:szCs w:val="28"/>
        </w:rPr>
        <w:t>(Bốn tỷ không trăm chín mươi triệu chín trăm bốn mươi ba ngàn đồng)</w:t>
      </w:r>
    </w:p>
    <w:p w:rsidR="005960F2" w:rsidRPr="005A4B98" w:rsidRDefault="005960F2" w:rsidP="005960F2">
      <w:pPr>
        <w:tabs>
          <w:tab w:val="left" w:pos="0"/>
        </w:tabs>
        <w:spacing w:after="0" w:line="240" w:lineRule="auto"/>
        <w:rPr>
          <w:rFonts w:asciiTheme="majorHAnsi" w:hAnsiTheme="majorHAnsi" w:cstheme="majorHAnsi"/>
          <w:b/>
          <w:szCs w:val="28"/>
        </w:rPr>
      </w:pPr>
    </w:p>
    <w:tbl>
      <w:tblPr>
        <w:tblW w:w="15655" w:type="dxa"/>
        <w:jc w:val="center"/>
        <w:tblLook w:val="04A0" w:firstRow="1" w:lastRow="0" w:firstColumn="1" w:lastColumn="0" w:noHBand="0" w:noVBand="1"/>
      </w:tblPr>
      <w:tblGrid>
        <w:gridCol w:w="563"/>
        <w:gridCol w:w="4472"/>
        <w:gridCol w:w="1620"/>
        <w:gridCol w:w="3420"/>
        <w:gridCol w:w="3150"/>
        <w:gridCol w:w="2430"/>
      </w:tblGrid>
      <w:tr w:rsidR="005960F2" w:rsidRPr="005A4B98" w:rsidTr="005960F2">
        <w:trPr>
          <w:trHeight w:val="247"/>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TT</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Danh mục nội dung hỗ trợ</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Đơn vị tính</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Số lượng hiện vật cần hỗ trợ</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Số tiền hỗ trợ</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Ghi chú</w:t>
            </w:r>
          </w:p>
        </w:tc>
      </w:tr>
      <w:tr w:rsidR="005960F2" w:rsidRPr="005A4B98" w:rsidTr="005960F2">
        <w:trPr>
          <w:trHeight w:val="292"/>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9"/>
              </w:numPr>
              <w:tabs>
                <w:tab w:val="left" w:pos="337"/>
              </w:tabs>
              <w:ind w:left="0" w:firstLine="0"/>
              <w:jc w:val="left"/>
              <w:rPr>
                <w:rFonts w:asciiTheme="majorHAnsi" w:hAnsiTheme="majorHAnsi" w:cstheme="majorHAnsi"/>
                <w:b/>
                <w:bCs/>
                <w:sz w:val="26"/>
                <w:szCs w:val="26"/>
              </w:rPr>
            </w:pPr>
            <w:r w:rsidRPr="005A4B98">
              <w:rPr>
                <w:rFonts w:asciiTheme="majorHAnsi" w:hAnsiTheme="majorHAnsi" w:cstheme="majorHAnsi"/>
                <w:b/>
                <w:bCs/>
                <w:sz w:val="26"/>
                <w:szCs w:val="26"/>
              </w:rPr>
              <w:t>HẠ TẦNG KINH TẾ - XÃ HỘI:</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3.350.000.000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70"/>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0"/>
              </w:numPr>
              <w:tabs>
                <w:tab w:val="left" w:pos="337"/>
              </w:tabs>
              <w:ind w:left="144" w:firstLine="29"/>
              <w:rPr>
                <w:rFonts w:asciiTheme="majorHAnsi" w:hAnsiTheme="majorHAnsi" w:cstheme="majorHAnsi"/>
                <w:b/>
                <w:bCs/>
                <w:sz w:val="26"/>
                <w:szCs w:val="26"/>
              </w:rPr>
            </w:pPr>
            <w:r w:rsidRPr="005A4B98">
              <w:rPr>
                <w:rFonts w:asciiTheme="majorHAnsi" w:hAnsiTheme="majorHAnsi" w:cstheme="majorHAnsi"/>
                <w:b/>
                <w:bCs/>
                <w:sz w:val="26"/>
                <w:szCs w:val="26"/>
              </w:rPr>
              <w:t>Giao thông nông thôn ngõ xóm &lt;500 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m3</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2.200.000.000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70"/>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1"/>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
                <w:bCs/>
                <w:sz w:val="26"/>
                <w:szCs w:val="26"/>
              </w:rPr>
              <w:t>Xã An Phú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632.000.000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70"/>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18, ấp 1 </w:t>
            </w:r>
            <w:r w:rsidRPr="005A4B98">
              <w:rPr>
                <w:rFonts w:asciiTheme="majorHAnsi" w:hAnsiTheme="majorHAnsi" w:cstheme="majorHAnsi"/>
                <w:bCs/>
                <w:i/>
                <w:sz w:val="26"/>
                <w:szCs w:val="26"/>
              </w:rPr>
              <w:t>(Út Liêu-9 Mập)</w:t>
            </w:r>
            <w:r w:rsidRPr="005A4B98">
              <w:rPr>
                <w:rFonts w:asciiTheme="majorHAnsi" w:hAnsiTheme="majorHAnsi" w:cstheme="majorHAnsi"/>
                <w:bCs/>
                <w:sz w:val="26"/>
                <w:szCs w:val="26"/>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hẻm 100m x 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100 triệu (+7,5 triệu từ dân)</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18, ấp 1 </w:t>
            </w:r>
            <w:r w:rsidRPr="005A4B98">
              <w:rPr>
                <w:rFonts w:asciiTheme="majorHAnsi" w:hAnsiTheme="majorHAnsi" w:cstheme="majorHAnsi"/>
                <w:bCs/>
                <w:i/>
                <w:sz w:val="26"/>
                <w:szCs w:val="26"/>
              </w:rPr>
              <w:t>(Út Liêu-9 Mập)</w:t>
            </w:r>
            <w:r w:rsidRPr="005A4B98">
              <w:rPr>
                <w:rFonts w:asciiTheme="majorHAnsi" w:hAnsiTheme="majorHAnsi" w:cstheme="majorHAnsi"/>
                <w:bCs/>
                <w:sz w:val="26"/>
                <w:szCs w:val="26"/>
              </w:rPr>
              <w:t xml:space="preserve"> </w:t>
            </w:r>
          </w:p>
        </w:tc>
      </w:tr>
      <w:tr w:rsidR="005960F2" w:rsidRPr="005A4B98" w:rsidTr="005960F2">
        <w:trPr>
          <w:trHeight w:val="70"/>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8-9 ấp 3 </w:t>
            </w:r>
            <w:r w:rsidRPr="005A4B98">
              <w:rPr>
                <w:rFonts w:asciiTheme="majorHAnsi" w:hAnsiTheme="majorHAnsi" w:cstheme="majorHAnsi"/>
                <w:bCs/>
                <w:i/>
                <w:sz w:val="26"/>
                <w:szCs w:val="26"/>
              </w:rPr>
              <w:t>(nhà bà Nguyễn Thị Kim Loan-210C/9 đến nhà số 228C/9)</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đường 350m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262 triệu (+15,5 dân đóng)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r>
      <w:tr w:rsidR="005960F2" w:rsidRPr="005A4B98" w:rsidTr="005960F2">
        <w:trPr>
          <w:trHeight w:val="70"/>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5, ấp 2 </w:t>
            </w:r>
            <w:r w:rsidRPr="005A4B98">
              <w:rPr>
                <w:rFonts w:asciiTheme="majorHAnsi" w:hAnsiTheme="majorHAnsi" w:cstheme="majorHAnsi"/>
                <w:bCs/>
                <w:i/>
                <w:sz w:val="26"/>
                <w:szCs w:val="26"/>
              </w:rPr>
              <w:t>(đường Tân Nhiễu đến Miễu Bà)</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hẻm 150m x 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150 triệu (+7,5 triệu từ dân)</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Hẻm tổ 2 ấp 2 (đường Ấp 2 đến nhà bà Nguyễn Thị Đào)</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hẻm 120m x 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120 triệu (+7,5 triệu từ dân)</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1"/>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
                <w:bCs/>
                <w:sz w:val="26"/>
                <w:szCs w:val="26"/>
              </w:rPr>
              <w:t>Xã Tân Quý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532.000.000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tổ 13 - 16 ấp 2 (Từ nhà ông Dũng Ga đến nhà 10 Cao)</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495 m x 1,2m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142,5 triệu (+17,8 triệu dân đóng)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tổ 13 - 14 ấp 3 (Quốc ộ 1A - nhà bà 6 Tâm)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352m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126,7 triệu (+15,8 triệu dân đóng góp)</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hẻm tổ 14 ấp 3 (QL1A - Tổ 14)</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410m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147,6 triệu (+18,4 triệu dân đóng góp)</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 xml:space="preserve">Đường hẻm tổ 21 ấp 3 </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320m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115,2 triệu (+14,4 triệu dân đóng góp)</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1"/>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b/>
                <w:bCs/>
                <w:sz w:val="26"/>
                <w:szCs w:val="26"/>
              </w:rPr>
              <w:t>Xã Đa Phước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i/>
                <w:sz w:val="26"/>
                <w:szCs w:val="26"/>
              </w:rPr>
            </w:pPr>
            <w:r w:rsidRPr="005A4B98">
              <w:rPr>
                <w:rFonts w:asciiTheme="majorHAnsi" w:hAnsiTheme="majorHAnsi" w:cstheme="majorHAnsi"/>
                <w:b/>
                <w:i/>
                <w:sz w:val="26"/>
                <w:szCs w:val="26"/>
              </w:rPr>
              <w:t>1.036.000.000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1, ấp 1 </w:t>
            </w:r>
            <w:r w:rsidRPr="005A4B98">
              <w:rPr>
                <w:rFonts w:asciiTheme="majorHAnsi" w:hAnsiTheme="majorHAnsi" w:cstheme="majorHAnsi"/>
                <w:bCs/>
                <w:i/>
                <w:sz w:val="26"/>
                <w:szCs w:val="26"/>
              </w:rPr>
              <w:t>(dài 375m, rộng 2m)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nâng cấp 375 m, rộng 3m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225 triệu (+ vận động dân 225 triệu)</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8 ấp 3 (phía rạch Bún Xeo) </w:t>
            </w:r>
            <w:r w:rsidRPr="005A4B98">
              <w:rPr>
                <w:rFonts w:asciiTheme="majorHAnsi" w:hAnsiTheme="majorHAnsi" w:cstheme="majorHAnsi"/>
                <w:bCs/>
                <w:i/>
                <w:sz w:val="26"/>
                <w:szCs w:val="26"/>
              </w:rPr>
              <w:t>(dài 320m, rộng 1,5m)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nâng cấp 325 m, rộng 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192 triệu (+ vận động dân 192 triệu)</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7, ấp 3 </w:t>
            </w:r>
            <w:r w:rsidRPr="005A4B98">
              <w:rPr>
                <w:rFonts w:asciiTheme="majorHAnsi" w:hAnsiTheme="majorHAnsi" w:cstheme="majorHAnsi"/>
                <w:bCs/>
                <w:i/>
                <w:sz w:val="26"/>
                <w:szCs w:val="26"/>
              </w:rPr>
              <w:t>(dài 230m, rộng 2m)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nâng cấp 230 m, rộng 3m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138 triệu (+ vận động dân 138 triệu)</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Đường hẻm tổ 12 ấp 4 (nhà ông Nguyễn Văn Xem) </w:t>
            </w:r>
            <w:r w:rsidRPr="005A4B98">
              <w:rPr>
                <w:rFonts w:asciiTheme="majorHAnsi" w:hAnsiTheme="majorHAnsi" w:cstheme="majorHAnsi"/>
                <w:bCs/>
                <w:i/>
                <w:sz w:val="26"/>
                <w:szCs w:val="26"/>
              </w:rPr>
              <w:t>(dài 342m, rộng 2m)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nâng cấp 342 m, rộng 3m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205 triệu (+ vận động dân 205 triệu)</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Đường hẻm tổ 13 ấp 4 (cống Sáu Hiếu)</w:t>
            </w:r>
            <w:r w:rsidRPr="005A4B98">
              <w:rPr>
                <w:rFonts w:asciiTheme="majorHAnsi" w:hAnsiTheme="majorHAnsi" w:cstheme="majorHAnsi"/>
                <w:bCs/>
                <w:i/>
                <w:sz w:val="26"/>
                <w:szCs w:val="26"/>
              </w:rPr>
              <w:t xml:space="preserve"> (dài 280m, rộng 2m)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nâng cấp 280 m, rộng 3m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168 triệu (+ vận động dân 168 triệu)</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Hẻm tổ 10 ấp 5 (từ đường Bà Cả đến nhà ông Lê Văn Anh)</w:t>
            </w:r>
            <w:r w:rsidRPr="005A4B98">
              <w:rPr>
                <w:rFonts w:asciiTheme="majorHAnsi" w:hAnsiTheme="majorHAnsi" w:cstheme="majorHAnsi"/>
                <w:bCs/>
                <w:i/>
                <w:sz w:val="26"/>
                <w:szCs w:val="26"/>
              </w:rPr>
              <w:t xml:space="preserve"> (dài 300m, rộng </w:t>
            </w:r>
            <w:r w:rsidRPr="005A4B98">
              <w:rPr>
                <w:rFonts w:asciiTheme="majorHAnsi" w:hAnsiTheme="majorHAnsi" w:cstheme="majorHAnsi"/>
                <w:bCs/>
                <w:i/>
                <w:sz w:val="26"/>
                <w:szCs w:val="26"/>
              </w:rPr>
              <w:lastRenderedPageBreak/>
              <w:t>1,5m)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nâng cấp 300 m, rộng 2,5m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108 triệu (+ vận động dân 108 triệu)</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0"/>
              </w:numPr>
              <w:tabs>
                <w:tab w:val="left" w:pos="427"/>
              </w:tabs>
              <w:ind w:left="288" w:firstLine="29"/>
              <w:rPr>
                <w:rFonts w:asciiTheme="majorHAnsi" w:hAnsiTheme="majorHAnsi" w:cstheme="majorHAnsi"/>
                <w:b/>
                <w:bCs/>
                <w:sz w:val="26"/>
                <w:szCs w:val="26"/>
              </w:rPr>
            </w:pPr>
            <w:r w:rsidRPr="005A4B98">
              <w:rPr>
                <w:rFonts w:asciiTheme="majorHAnsi" w:hAnsiTheme="majorHAnsi" w:cstheme="majorHAnsi"/>
                <w:b/>
                <w:bCs/>
                <w:sz w:val="26"/>
                <w:szCs w:val="26"/>
              </w:rPr>
              <w:lastRenderedPageBreak/>
              <w:t>Nhà tình nghĩa, nhà tình thương</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Căn</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1.150.000.000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2"/>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
                <w:bCs/>
                <w:sz w:val="26"/>
                <w:szCs w:val="26"/>
              </w:rPr>
              <w:t>Xã An Phú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1.090.000.000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2"/>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01 căn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Xây mới Nhà tình thương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50 triệu (+ ngày công GĐ)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2"/>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bCs/>
                <w:sz w:val="26"/>
                <w:szCs w:val="26"/>
              </w:rPr>
              <w:t>Thiết bị, dụng cụ văn hóa, văn nghệ và TDTT- thiết bị sân chơi thiếu nhi</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 xml:space="preserve">cái </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 ấp 2 &amp; ấp 3: bê tông sân trước</w:t>
            </w:r>
          </w:p>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 Tại 3 ấp: Tivi (3 cái); Mái che sân trước; thiết bị tập thể dục (3 bộ - mỗi bộ 10 cái); bàn hội trường (18 cái); ghế sắt họp (30 cái); bàn làm việc (12 cái); ghế làm việc (12 cái); ghế nhựa (300 cái); tủ hồ sơ (15 cái); quạt treo tường (9 cái)</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960 triệu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2"/>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bCs/>
                <w:sz w:val="26"/>
                <w:szCs w:val="26"/>
              </w:rPr>
              <w:t>Thiết bị thông tin liên lạc viễn thông</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cái, bộ</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Dàn máy vi tính bàn có kết nối internet (3 cái), máy in (3 cái), bộ âm ly và loa (3 bộ)</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80 triệu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 xml:space="preserve">3 ấp </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2"/>
              </w:numPr>
              <w:ind w:left="36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color w:val="FF0000"/>
                <w:sz w:val="26"/>
                <w:szCs w:val="26"/>
              </w:rPr>
            </w:pPr>
            <w:r w:rsidRPr="005A4B98">
              <w:rPr>
                <w:rFonts w:asciiTheme="majorHAnsi" w:hAnsiTheme="majorHAnsi" w:cstheme="majorHAnsi"/>
                <w:b/>
                <w:bCs/>
                <w:sz w:val="26"/>
                <w:szCs w:val="26"/>
              </w:rPr>
              <w:t>Xã Tân Quý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color w:val="FF0000"/>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color w:val="FF0000"/>
                <w:sz w:val="26"/>
                <w:szCs w:val="26"/>
              </w:rPr>
            </w:pPr>
            <w:r w:rsidRPr="005A4B98">
              <w:rPr>
                <w:rFonts w:asciiTheme="majorHAnsi" w:hAnsiTheme="majorHAnsi" w:cstheme="majorHAnsi"/>
                <w:b/>
                <w:bCs/>
                <w:i/>
                <w:sz w:val="26"/>
                <w:szCs w:val="26"/>
              </w:rPr>
              <w:t>60.000.000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2"/>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 xml:space="preserve">Hộ Huỳnh Văn Phượng </w:t>
            </w:r>
            <w:r w:rsidRPr="005A4B98">
              <w:rPr>
                <w:rFonts w:asciiTheme="majorHAnsi" w:hAnsiTheme="majorHAnsi" w:cstheme="majorHAnsi"/>
                <w:i/>
                <w:iCs/>
                <w:sz w:val="26"/>
                <w:szCs w:val="26"/>
              </w:rPr>
              <w:t>(15/24 ấp 3)</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Sữa chữa nhà tình thương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30 triệu (+ ngày công GĐ)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2"/>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Hộ Nguyễn Minh Hiếu (3/27 ấp 2)</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Sữa chữa nhà tình thương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30 triệu (+ ngày công GĐ)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2"/>
              </w:numPr>
              <w:ind w:left="36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color w:val="FF0000"/>
                <w:sz w:val="26"/>
                <w:szCs w:val="26"/>
              </w:rPr>
            </w:pPr>
            <w:r w:rsidRPr="005A4B98">
              <w:rPr>
                <w:rFonts w:asciiTheme="majorHAnsi" w:hAnsiTheme="majorHAnsi" w:cstheme="majorHAnsi"/>
                <w:b/>
                <w:bCs/>
                <w:sz w:val="26"/>
                <w:szCs w:val="26"/>
              </w:rPr>
              <w:t>Xã Đa Phước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color w:val="FF0000"/>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2"/>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Chưa xác định cụ thể trong 15 căn còn lại theo đăng ký nhu cầu</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9"/>
              </w:numPr>
              <w:tabs>
                <w:tab w:val="left" w:pos="337"/>
              </w:tabs>
              <w:ind w:left="0" w:firstLine="0"/>
              <w:jc w:val="left"/>
              <w:rPr>
                <w:rFonts w:asciiTheme="majorHAnsi" w:hAnsiTheme="majorHAnsi" w:cstheme="majorHAnsi"/>
                <w:b/>
                <w:bCs/>
                <w:sz w:val="26"/>
                <w:szCs w:val="26"/>
              </w:rPr>
            </w:pPr>
            <w:r w:rsidRPr="005A4B98">
              <w:rPr>
                <w:rFonts w:asciiTheme="majorHAnsi" w:hAnsiTheme="majorHAnsi" w:cstheme="majorHAnsi"/>
                <w:b/>
                <w:bCs/>
                <w:sz w:val="26"/>
                <w:szCs w:val="26"/>
              </w:rPr>
              <w:t>KINH TẾ VÀ TỔ CHỨC SẢN XUẤT:</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9"/>
              </w:numPr>
              <w:tabs>
                <w:tab w:val="left" w:pos="337"/>
              </w:tabs>
              <w:ind w:left="0" w:firstLine="0"/>
              <w:jc w:val="left"/>
              <w:rPr>
                <w:rFonts w:asciiTheme="majorHAnsi" w:hAnsiTheme="majorHAnsi" w:cstheme="majorHAnsi"/>
                <w:b/>
                <w:bCs/>
                <w:sz w:val="26"/>
                <w:szCs w:val="26"/>
              </w:rPr>
            </w:pPr>
            <w:r w:rsidRPr="005A4B98">
              <w:rPr>
                <w:rFonts w:asciiTheme="majorHAnsi" w:hAnsiTheme="majorHAnsi" w:cstheme="majorHAnsi"/>
                <w:b/>
                <w:bCs/>
                <w:sz w:val="26"/>
                <w:szCs w:val="26"/>
              </w:rPr>
              <w:t>VĂN HÓA - XÃ HỘI - MÔI TRƯỜNG:</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740.942.000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3"/>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
                <w:bCs/>
                <w:sz w:val="26"/>
                <w:szCs w:val="26"/>
              </w:rPr>
              <w:t>Xã An Phú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416.500.000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Trao học bổng khuyến học, Học bổng cho học sinh nghèo vượt khó</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Trao tặng 115 suất học bổng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181.500.000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Hỗ trợ thẻ bảo hiểm y tế hộ cận nghèo, hộ khó khăn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Thẻ</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200 thẻ</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130.000.000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Phương tiện chứa nước sạch, thùng rác (loại, kích cỡ)</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Thùng</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Thùng đựng rác 240L: 70 thùng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105.000.000 Đ</w:t>
            </w:r>
            <w:r w:rsidRPr="005A4B98">
              <w:rPr>
                <w:rFonts w:asciiTheme="majorHAnsi" w:hAnsiTheme="majorHAnsi" w:cstheme="majorHAnsi"/>
                <w:bCs/>
                <w:sz w:val="26"/>
                <w:szCs w:val="26"/>
              </w:rPr>
              <w:t>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 xml:space="preserve">Tại 3 ấp </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Hỗ trợ giao lưu biểu diễn văn nghệ - thể dục thể thao</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Biểu diễn 02 suất</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Hỗ trợ xây dựng phong trào văn hóa, văn nghệ ở nông thôn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Lớp</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02 lớp bồi dưỡng gồm thanh nhạc, đờn ca tài tử, múa</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3"/>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
                <w:bCs/>
                <w:sz w:val="26"/>
                <w:szCs w:val="26"/>
              </w:rPr>
              <w:t>Xã Tân Quý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324.442.000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3"/>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Trao học bổng khuyến học, Học bổng cho học sinh nghèo vượt khó</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Trao tặng 81 suất học bổng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97.200.000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r w:rsidRPr="005A4B98">
              <w:rPr>
                <w:rFonts w:asciiTheme="majorHAnsi" w:hAnsiTheme="majorHAnsi" w:cstheme="majorHAnsi"/>
                <w:sz w:val="26"/>
                <w:szCs w:val="26"/>
              </w:rPr>
              <w:t>1.200.000đ / suất</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3"/>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Hỗ trợ thẻ bảo hiểm y tế hộ có hoàn cảnh khó khăn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b/>
                <w:bCs/>
                <w:sz w:val="26"/>
                <w:szCs w:val="26"/>
              </w:rPr>
              <w:t>Thẻ</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21 thẻ</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14.742.000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r w:rsidRPr="005A4B98">
              <w:rPr>
                <w:rFonts w:asciiTheme="majorHAnsi" w:hAnsiTheme="majorHAnsi" w:cstheme="majorHAnsi"/>
                <w:sz w:val="26"/>
                <w:szCs w:val="26"/>
              </w:rPr>
              <w:t>702.000 đ/ thẻ</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3"/>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Hỗ trợ phương tiện sinh kế cho Hội viên phụ nữ và hội viên Nông dân.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20 máy may, 05 máy xới đất mini và 05 máy phun thuốc</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212.500.000đ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0"/>
              </w:rPr>
            </w:pPr>
            <w:r w:rsidRPr="005A4B98">
              <w:rPr>
                <w:rFonts w:asciiTheme="majorHAnsi" w:hAnsiTheme="majorHAnsi" w:cstheme="majorHAnsi"/>
                <w:sz w:val="20"/>
              </w:rPr>
              <w:t>Máy may: 6.5 triệu</w:t>
            </w:r>
          </w:p>
          <w:p w:rsidR="005960F2" w:rsidRPr="005A4B98" w:rsidRDefault="005960F2" w:rsidP="005960F2">
            <w:pPr>
              <w:spacing w:after="0" w:line="240" w:lineRule="auto"/>
              <w:jc w:val="center"/>
              <w:rPr>
                <w:rFonts w:asciiTheme="majorHAnsi" w:hAnsiTheme="majorHAnsi" w:cstheme="majorHAnsi"/>
                <w:sz w:val="20"/>
              </w:rPr>
            </w:pPr>
            <w:r w:rsidRPr="005A4B98">
              <w:rPr>
                <w:rFonts w:asciiTheme="majorHAnsi" w:hAnsiTheme="majorHAnsi" w:cstheme="majorHAnsi"/>
                <w:sz w:val="20"/>
              </w:rPr>
              <w:t>Máy xới đất mini: 15 triệu</w:t>
            </w:r>
          </w:p>
          <w:p w:rsidR="005960F2" w:rsidRPr="005A4B98" w:rsidRDefault="005960F2" w:rsidP="005960F2">
            <w:pPr>
              <w:spacing w:after="0" w:line="240" w:lineRule="auto"/>
              <w:rPr>
                <w:rFonts w:asciiTheme="majorHAnsi" w:hAnsiTheme="majorHAnsi" w:cstheme="majorHAnsi"/>
                <w:sz w:val="26"/>
                <w:szCs w:val="26"/>
              </w:rPr>
            </w:pPr>
            <w:r w:rsidRPr="005A4B98">
              <w:rPr>
                <w:rFonts w:asciiTheme="majorHAnsi" w:hAnsiTheme="majorHAnsi" w:cstheme="majorHAnsi"/>
                <w:sz w:val="20"/>
              </w:rPr>
              <w:t>Máy phun thuốc: 1.5 triệu</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3"/>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
                <w:bCs/>
                <w:sz w:val="26"/>
                <w:szCs w:val="26"/>
              </w:rPr>
              <w:t>Xã Đa Phước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Trao học bổng khuyến học, Học bổng cho học sinh nghèo vượt khó</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Chưa xác định cụ thể cho từng năm trong 178 suất còn lại theo đăng ký</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bl>
    <w:p w:rsidR="005960F2" w:rsidRPr="005A4B98" w:rsidRDefault="005960F2" w:rsidP="005960F2">
      <w:pPr>
        <w:spacing w:after="0" w:line="240" w:lineRule="auto"/>
        <w:rPr>
          <w:rFonts w:asciiTheme="majorHAnsi" w:hAnsiTheme="majorHAnsi" w:cstheme="majorHAnsi"/>
          <w:sz w:val="26"/>
          <w:szCs w:val="26"/>
        </w:rPr>
      </w:pPr>
    </w:p>
    <w:p w:rsidR="005960F2" w:rsidRPr="005A4B98" w:rsidRDefault="005960F2" w:rsidP="005960F2">
      <w:pPr>
        <w:tabs>
          <w:tab w:val="left" w:pos="0"/>
        </w:tabs>
        <w:spacing w:after="0" w:line="240" w:lineRule="auto"/>
        <w:rPr>
          <w:rFonts w:asciiTheme="majorHAnsi" w:hAnsiTheme="majorHAnsi" w:cstheme="majorHAnsi"/>
          <w:i/>
          <w:sz w:val="26"/>
          <w:szCs w:val="26"/>
        </w:rPr>
      </w:pPr>
      <w:r w:rsidRPr="005A4B98">
        <w:rPr>
          <w:rFonts w:asciiTheme="majorHAnsi" w:hAnsiTheme="majorHAnsi" w:cstheme="majorHAnsi"/>
          <w:b/>
          <w:sz w:val="26"/>
          <w:szCs w:val="26"/>
        </w:rPr>
        <w:t xml:space="preserve">NĂM 2019: 2.811.044.000 Đồng </w:t>
      </w:r>
      <w:r w:rsidRPr="005A4B98">
        <w:rPr>
          <w:rFonts w:asciiTheme="majorHAnsi" w:hAnsiTheme="majorHAnsi" w:cstheme="majorHAnsi"/>
          <w:i/>
          <w:sz w:val="26"/>
          <w:szCs w:val="26"/>
        </w:rPr>
        <w:t>(Hai tỷ tám trăm mười một triệu không trăm bốn mươi bốn ngàn đồng)</w:t>
      </w:r>
    </w:p>
    <w:p w:rsidR="005960F2" w:rsidRPr="005A4B98" w:rsidRDefault="005960F2" w:rsidP="005960F2">
      <w:pPr>
        <w:tabs>
          <w:tab w:val="left" w:pos="0"/>
        </w:tabs>
        <w:spacing w:after="0" w:line="240" w:lineRule="auto"/>
        <w:rPr>
          <w:rFonts w:asciiTheme="majorHAnsi" w:hAnsiTheme="majorHAnsi" w:cstheme="majorHAnsi"/>
          <w:i/>
          <w:sz w:val="26"/>
          <w:szCs w:val="26"/>
        </w:rPr>
      </w:pPr>
    </w:p>
    <w:tbl>
      <w:tblPr>
        <w:tblW w:w="15655" w:type="dxa"/>
        <w:jc w:val="center"/>
        <w:tblLook w:val="04A0" w:firstRow="1" w:lastRow="0" w:firstColumn="1" w:lastColumn="0" w:noHBand="0" w:noVBand="1"/>
      </w:tblPr>
      <w:tblGrid>
        <w:gridCol w:w="563"/>
        <w:gridCol w:w="4472"/>
        <w:gridCol w:w="1620"/>
        <w:gridCol w:w="3420"/>
        <w:gridCol w:w="3150"/>
        <w:gridCol w:w="2430"/>
      </w:tblGrid>
      <w:tr w:rsidR="005960F2" w:rsidRPr="005A4B98" w:rsidTr="005960F2">
        <w:trPr>
          <w:trHeight w:val="247"/>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TT</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Danh mục nội dung hỗ trợ</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Đơn vị tính</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Số lượng hiện vật cần hỗ trợ</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Số tiền hỗ trợ</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Ghi chú</w:t>
            </w:r>
          </w:p>
        </w:tc>
      </w:tr>
      <w:tr w:rsidR="005960F2" w:rsidRPr="005A4B98" w:rsidTr="005960F2">
        <w:trPr>
          <w:trHeight w:val="292"/>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4"/>
              </w:numPr>
              <w:tabs>
                <w:tab w:val="left" w:pos="337"/>
              </w:tabs>
              <w:ind w:left="-23" w:firstLine="23"/>
              <w:jc w:val="left"/>
              <w:rPr>
                <w:rFonts w:asciiTheme="majorHAnsi" w:hAnsiTheme="majorHAnsi" w:cstheme="majorHAnsi"/>
                <w:b/>
                <w:bCs/>
                <w:sz w:val="26"/>
                <w:szCs w:val="26"/>
              </w:rPr>
            </w:pPr>
            <w:r w:rsidRPr="005A4B98">
              <w:rPr>
                <w:rFonts w:asciiTheme="majorHAnsi" w:hAnsiTheme="majorHAnsi" w:cstheme="majorHAnsi"/>
                <w:b/>
                <w:bCs/>
                <w:sz w:val="26"/>
                <w:szCs w:val="26"/>
              </w:rPr>
              <w:t>HẠ TẦNG KINH TẾ - XÃ HỘI:</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2.213.400.000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70"/>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5"/>
              </w:numPr>
              <w:tabs>
                <w:tab w:val="left" w:pos="337"/>
              </w:tabs>
              <w:ind w:left="144" w:firstLine="0"/>
              <w:rPr>
                <w:rFonts w:asciiTheme="majorHAnsi" w:hAnsiTheme="majorHAnsi" w:cstheme="majorHAnsi"/>
                <w:b/>
                <w:bCs/>
                <w:sz w:val="26"/>
                <w:szCs w:val="26"/>
              </w:rPr>
            </w:pPr>
            <w:r w:rsidRPr="005A4B98">
              <w:rPr>
                <w:rFonts w:asciiTheme="majorHAnsi" w:hAnsiTheme="majorHAnsi" w:cstheme="majorHAnsi"/>
                <w:b/>
                <w:bCs/>
                <w:sz w:val="26"/>
                <w:szCs w:val="26"/>
              </w:rPr>
              <w:t>Giao thông nông thôn ngõ xóm &lt;500 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m3</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2.153.400.000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70"/>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6"/>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
                <w:bCs/>
                <w:sz w:val="26"/>
                <w:szCs w:val="26"/>
              </w:rPr>
              <w:t>Xã An Phú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637.500.000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70"/>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6"/>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 xml:space="preserve">Hẻm tổ 10 ấp 3 </w:t>
            </w:r>
            <w:r w:rsidRPr="005A4B98">
              <w:rPr>
                <w:rFonts w:asciiTheme="majorHAnsi" w:hAnsiTheme="majorHAnsi" w:cstheme="majorHAnsi"/>
                <w:bCs/>
                <w:i/>
                <w:sz w:val="26"/>
                <w:szCs w:val="26"/>
              </w:rPr>
              <w:t>(nhà bà Trần Thị Đang đến nhà bà Nguyễn Thị Diệu My)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hẻm 200m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150 triệu (+12,5 dân đóng)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r>
      <w:tr w:rsidR="005960F2" w:rsidRPr="005A4B98" w:rsidTr="005960F2">
        <w:trPr>
          <w:trHeight w:val="70"/>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6"/>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8 ấp 2 </w:t>
            </w:r>
            <w:r w:rsidRPr="005A4B98">
              <w:rPr>
                <w:rFonts w:asciiTheme="majorHAnsi" w:hAnsiTheme="majorHAnsi" w:cstheme="majorHAnsi"/>
                <w:bCs/>
                <w:i/>
                <w:sz w:val="26"/>
                <w:szCs w:val="26"/>
              </w:rPr>
              <w:t>(Đường APT-HL đến nhà ông Năm Trọng)</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hẻm 300m x 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300 triệu (+12,5 dân đóng)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r>
      <w:tr w:rsidR="005960F2" w:rsidRPr="005A4B98" w:rsidTr="005960F2">
        <w:trPr>
          <w:trHeight w:val="70"/>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6"/>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Hẻm tổ 7 ấp 3</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Bê tông hẻm 250m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Cs/>
                <w:sz w:val="26"/>
                <w:szCs w:val="26"/>
              </w:rPr>
              <w:t>187,5 triệu (+9 dân đóng)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6"/>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
                <w:bCs/>
                <w:sz w:val="26"/>
                <w:szCs w:val="26"/>
              </w:rPr>
              <w:t>Xã Tân Quý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615.900.000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Liên tổ 3 - 5 ấp 1</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274m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 xml:space="preserve">98,6 triệu (+12,3 triệu dân </w:t>
            </w:r>
            <w:r w:rsidRPr="005A4B98">
              <w:rPr>
                <w:rFonts w:asciiTheme="majorHAnsi" w:hAnsiTheme="majorHAnsi" w:cstheme="majorHAnsi"/>
                <w:sz w:val="26"/>
                <w:szCs w:val="26"/>
              </w:rPr>
              <w:lastRenderedPageBreak/>
              <w:t>đóng góp)</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Tổ 10 ấp 2</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481m x 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230,8 triệu (+28,8 triệu dân đóng góp)</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Tổ 9 (5 Bửu)</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396m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142,5 triệu (+17,8 triệu dân đóng góp)</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cặp mương 3 Do - 4 Mè</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400m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144 triệu (+18 triệu dân đóng góp)</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6"/>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b/>
                <w:bCs/>
                <w:sz w:val="26"/>
                <w:szCs w:val="26"/>
              </w:rPr>
              <w:t>Xã Đa Phước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i/>
                <w:sz w:val="26"/>
                <w:szCs w:val="26"/>
              </w:rPr>
            </w:pPr>
            <w:r w:rsidRPr="005A4B98">
              <w:rPr>
                <w:rFonts w:asciiTheme="majorHAnsi" w:hAnsiTheme="majorHAnsi" w:cstheme="majorHAnsi"/>
                <w:b/>
                <w:i/>
                <w:sz w:val="26"/>
                <w:szCs w:val="26"/>
              </w:rPr>
              <w:t>900.000.000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6"/>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6 ấp 2 </w:t>
            </w:r>
            <w:r w:rsidRPr="005A4B98">
              <w:rPr>
                <w:rFonts w:asciiTheme="majorHAnsi" w:hAnsiTheme="majorHAnsi" w:cstheme="majorHAnsi"/>
                <w:bCs/>
                <w:i/>
                <w:sz w:val="26"/>
                <w:szCs w:val="26"/>
              </w:rPr>
              <w:t>(dài 350m, rộng 2m)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sz w:val="26"/>
                <w:szCs w:val="26"/>
              </w:rPr>
              <w:t xml:space="preserve">Bê tông hẻm </w:t>
            </w:r>
            <w:r w:rsidRPr="005A4B98">
              <w:rPr>
                <w:rFonts w:asciiTheme="majorHAnsi" w:hAnsiTheme="majorHAnsi" w:cstheme="majorHAnsi"/>
                <w:bCs/>
                <w:sz w:val="26"/>
                <w:szCs w:val="26"/>
              </w:rPr>
              <w:t>350m x 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210 triệu (+ VĐ dân 210 tr)</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1 ấp 3 </w:t>
            </w:r>
            <w:r w:rsidRPr="005A4B98">
              <w:rPr>
                <w:rFonts w:asciiTheme="majorHAnsi" w:hAnsiTheme="majorHAnsi" w:cstheme="majorHAnsi"/>
                <w:bCs/>
                <w:i/>
                <w:sz w:val="26"/>
                <w:szCs w:val="26"/>
              </w:rPr>
              <w:t>(dài 380m, rộng 2m)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sz w:val="26"/>
                <w:szCs w:val="26"/>
              </w:rPr>
              <w:t xml:space="preserve">Bê tông hẻm </w:t>
            </w:r>
            <w:r w:rsidRPr="005A4B98">
              <w:rPr>
                <w:rFonts w:asciiTheme="majorHAnsi" w:hAnsiTheme="majorHAnsi" w:cstheme="majorHAnsi"/>
                <w:bCs/>
                <w:sz w:val="26"/>
                <w:szCs w:val="26"/>
              </w:rPr>
              <w:t>380m x 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228triệu (+ VĐ dân 228 tr)</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 xml:space="preserve">Hẻm tổ 15 ấp 4 </w:t>
            </w:r>
            <w:r w:rsidRPr="005A4B98">
              <w:rPr>
                <w:rFonts w:asciiTheme="majorHAnsi" w:hAnsiTheme="majorHAnsi" w:cstheme="majorHAnsi"/>
                <w:bCs/>
                <w:i/>
                <w:sz w:val="26"/>
                <w:szCs w:val="26"/>
              </w:rPr>
              <w:t>(dài 350m, rộng 1,5m)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sz w:val="26"/>
                <w:szCs w:val="26"/>
              </w:rPr>
              <w:t xml:space="preserve">Bê tông hẻm </w:t>
            </w:r>
            <w:r w:rsidRPr="005A4B98">
              <w:rPr>
                <w:rFonts w:asciiTheme="majorHAnsi" w:hAnsiTheme="majorHAnsi" w:cstheme="majorHAnsi"/>
                <w:bCs/>
                <w:sz w:val="26"/>
                <w:szCs w:val="26"/>
              </w:rPr>
              <w:t>350m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210 triệu (+ VĐ dân 210 tr)</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Đường hẻm tổ 12 ấp 4 (nhà ông Trương Cường Quốc)</w:t>
            </w:r>
            <w:r w:rsidRPr="005A4B98">
              <w:rPr>
                <w:rFonts w:asciiTheme="majorHAnsi" w:hAnsiTheme="majorHAnsi" w:cstheme="majorHAnsi"/>
                <w:bCs/>
                <w:i/>
                <w:sz w:val="26"/>
                <w:szCs w:val="26"/>
              </w:rPr>
              <w:t xml:space="preserve"> (dài 240m, rộng 2m)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sz w:val="26"/>
                <w:szCs w:val="26"/>
              </w:rPr>
              <w:t xml:space="preserve">Bê tông hẻm </w:t>
            </w:r>
            <w:r w:rsidRPr="005A4B98">
              <w:rPr>
                <w:rFonts w:asciiTheme="majorHAnsi" w:hAnsiTheme="majorHAnsi" w:cstheme="majorHAnsi"/>
                <w:bCs/>
                <w:sz w:val="26"/>
                <w:szCs w:val="26"/>
              </w:rPr>
              <w:t>240m x 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144 triệu (+ VĐ dân 144 tr)</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6"/>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Đường hẻm tổ 4 ấp 4 (cống Chín Do)</w:t>
            </w:r>
            <w:r w:rsidRPr="005A4B98">
              <w:rPr>
                <w:rFonts w:asciiTheme="majorHAnsi" w:hAnsiTheme="majorHAnsi" w:cstheme="majorHAnsi"/>
                <w:bCs/>
                <w:i/>
                <w:sz w:val="26"/>
                <w:szCs w:val="26"/>
              </w:rPr>
              <w:t xml:space="preserve"> (dài 180m, rộng 2m)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sz w:val="26"/>
                <w:szCs w:val="26"/>
              </w:rPr>
              <w:t xml:space="preserve">Bê tông hẻm </w:t>
            </w:r>
            <w:r w:rsidRPr="005A4B98">
              <w:rPr>
                <w:rFonts w:asciiTheme="majorHAnsi" w:hAnsiTheme="majorHAnsi" w:cstheme="majorHAnsi"/>
                <w:bCs/>
                <w:sz w:val="26"/>
                <w:szCs w:val="26"/>
              </w:rPr>
              <w:t>180m x 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108 triệu (+ VĐ dân 108 tr)</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5"/>
              </w:numPr>
              <w:tabs>
                <w:tab w:val="left" w:pos="337"/>
              </w:tabs>
              <w:ind w:left="288" w:firstLine="0"/>
              <w:rPr>
                <w:rFonts w:asciiTheme="majorHAnsi" w:hAnsiTheme="majorHAnsi" w:cstheme="majorHAnsi"/>
                <w:b/>
                <w:bCs/>
                <w:sz w:val="26"/>
                <w:szCs w:val="26"/>
              </w:rPr>
            </w:pPr>
            <w:r w:rsidRPr="005A4B98">
              <w:rPr>
                <w:rFonts w:asciiTheme="majorHAnsi" w:hAnsiTheme="majorHAnsi" w:cstheme="majorHAnsi"/>
                <w:b/>
                <w:bCs/>
                <w:sz w:val="26"/>
                <w:szCs w:val="26"/>
              </w:rPr>
              <w:t>Nhà tình nghĩa, nhà tình thương</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Căn</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60.000.000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7"/>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
                <w:bCs/>
                <w:sz w:val="26"/>
                <w:szCs w:val="26"/>
              </w:rPr>
              <w:t>Xã An Phú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7"/>
              </w:numPr>
              <w:ind w:left="36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color w:val="FF0000"/>
                <w:sz w:val="26"/>
                <w:szCs w:val="26"/>
              </w:rPr>
            </w:pPr>
            <w:r w:rsidRPr="005A4B98">
              <w:rPr>
                <w:rFonts w:asciiTheme="majorHAnsi" w:hAnsiTheme="majorHAnsi" w:cstheme="majorHAnsi"/>
                <w:b/>
                <w:bCs/>
                <w:sz w:val="26"/>
                <w:szCs w:val="26"/>
              </w:rPr>
              <w:t>Xã Tân Quý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color w:val="FF0000"/>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60.000.000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7"/>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 xml:space="preserve">Hộ Trần Thị Nga </w:t>
            </w:r>
            <w:r w:rsidRPr="005A4B98">
              <w:rPr>
                <w:rFonts w:asciiTheme="majorHAnsi" w:hAnsiTheme="majorHAnsi" w:cstheme="majorHAnsi"/>
                <w:i/>
                <w:iCs/>
                <w:sz w:val="26"/>
                <w:szCs w:val="26"/>
              </w:rPr>
              <w:t>(2/7 ấp 2)</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Sữa chữa nhà tình thương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30 triệu (+ ngày công GĐ)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7"/>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Hộ Phan Thị Ớt (20/20E ấp 3)</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Sữa chữa nhà tình thương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30 triệu (+ ngày công GĐ)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7"/>
              </w:numPr>
              <w:ind w:left="36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color w:val="FF0000"/>
                <w:sz w:val="26"/>
                <w:szCs w:val="26"/>
              </w:rPr>
            </w:pPr>
            <w:r w:rsidRPr="005A4B98">
              <w:rPr>
                <w:rFonts w:asciiTheme="majorHAnsi" w:hAnsiTheme="majorHAnsi" w:cstheme="majorHAnsi"/>
                <w:b/>
                <w:bCs/>
                <w:sz w:val="26"/>
                <w:szCs w:val="26"/>
              </w:rPr>
              <w:t>Xã Đa Phước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color w:val="FF0000"/>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r>
      <w:tr w:rsidR="005960F2" w:rsidRPr="005A4B98" w:rsidTr="005960F2">
        <w:trPr>
          <w:trHeight w:val="94"/>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4"/>
              </w:numPr>
              <w:tabs>
                <w:tab w:val="left" w:pos="337"/>
              </w:tabs>
              <w:ind w:left="-23" w:firstLine="23"/>
              <w:jc w:val="left"/>
              <w:rPr>
                <w:rFonts w:asciiTheme="majorHAnsi" w:hAnsiTheme="majorHAnsi" w:cstheme="majorHAnsi"/>
                <w:b/>
                <w:bCs/>
                <w:sz w:val="26"/>
                <w:szCs w:val="26"/>
              </w:rPr>
            </w:pPr>
            <w:r w:rsidRPr="005A4B98">
              <w:rPr>
                <w:rFonts w:asciiTheme="majorHAnsi" w:hAnsiTheme="majorHAnsi" w:cstheme="majorHAnsi"/>
                <w:b/>
                <w:bCs/>
                <w:sz w:val="26"/>
                <w:szCs w:val="26"/>
              </w:rPr>
              <w:t>KINH TẾ VÀ TỔ CHỨC SẢN XUẤT:</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4"/>
              </w:numPr>
              <w:tabs>
                <w:tab w:val="left" w:pos="337"/>
              </w:tabs>
              <w:ind w:left="-23" w:firstLine="23"/>
              <w:jc w:val="left"/>
              <w:rPr>
                <w:rFonts w:asciiTheme="majorHAnsi" w:hAnsiTheme="majorHAnsi" w:cstheme="majorHAnsi"/>
                <w:b/>
                <w:bCs/>
                <w:sz w:val="26"/>
                <w:szCs w:val="26"/>
              </w:rPr>
            </w:pPr>
            <w:r w:rsidRPr="005A4B98">
              <w:rPr>
                <w:rFonts w:asciiTheme="majorHAnsi" w:hAnsiTheme="majorHAnsi" w:cstheme="majorHAnsi"/>
                <w:b/>
                <w:bCs/>
                <w:sz w:val="26"/>
                <w:szCs w:val="26"/>
              </w:rPr>
              <w:t>VĂN HÓA - XÃ HỘI - MÔI TRƯỜNG:</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596.644.000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8"/>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
                <w:bCs/>
                <w:sz w:val="26"/>
                <w:szCs w:val="26"/>
              </w:rPr>
              <w:t>Xã An Phú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271.500.000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8"/>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Trao học bổng khuyến học, Học bổng cho học sinh nghèo vượt khó</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Trao tặng 115 suất học bổng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181,5 triệu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8"/>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Phương tiện chứa nước sạch, thùng rác (loại, kích cỡ)</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Thùng</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Thùng đựng rác 240L: 60 thùng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90 triệu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8"/>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Hỗ trợ giao lưu biểu diễn văn nghệ - thể dục thể thao</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Biểu diễn 02 suất</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8"/>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 xml:space="preserve">Hỗ trợ xây dựng phong trào văn hóa, </w:t>
            </w:r>
            <w:r w:rsidRPr="005A4B98">
              <w:rPr>
                <w:rFonts w:asciiTheme="majorHAnsi" w:hAnsiTheme="majorHAnsi" w:cstheme="majorHAnsi"/>
                <w:bCs/>
                <w:sz w:val="26"/>
                <w:szCs w:val="26"/>
              </w:rPr>
              <w:lastRenderedPageBreak/>
              <w:t>văn nghệ ở nông thôn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lastRenderedPageBreak/>
              <w:t>Lớp</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 xml:space="preserve">02 lớp bồi dưỡng gồm thanh </w:t>
            </w:r>
            <w:r w:rsidRPr="005A4B98">
              <w:rPr>
                <w:rFonts w:asciiTheme="majorHAnsi" w:hAnsiTheme="majorHAnsi" w:cstheme="majorHAnsi"/>
                <w:bCs/>
                <w:sz w:val="26"/>
                <w:szCs w:val="26"/>
              </w:rPr>
              <w:lastRenderedPageBreak/>
              <w:t>nhạc, đờn ca tài tử, múa</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8"/>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
                <w:bCs/>
                <w:sz w:val="26"/>
                <w:szCs w:val="26"/>
              </w:rPr>
              <w:t>Xã Tân Quý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325.144.000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8"/>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Trao học bổng khuyến học, Học bổng cho học sinh nghèo vượt khó</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Trao tặng 81 suất học bổng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97.200.000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r w:rsidRPr="005A4B98">
              <w:rPr>
                <w:rFonts w:asciiTheme="majorHAnsi" w:hAnsiTheme="majorHAnsi" w:cstheme="majorHAnsi"/>
                <w:sz w:val="26"/>
                <w:szCs w:val="26"/>
              </w:rPr>
              <w:t>1.200.000đ / suất</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8"/>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Hỗ trợ thẻ bảo hiểm y tế cho hộ có hoàn cảnh khó khăn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b/>
                <w:bCs/>
                <w:sz w:val="26"/>
                <w:szCs w:val="26"/>
              </w:rPr>
              <w:t>Thẻ</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22 thẻ</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15.444.000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r w:rsidRPr="005A4B98">
              <w:rPr>
                <w:rFonts w:asciiTheme="majorHAnsi" w:hAnsiTheme="majorHAnsi" w:cstheme="majorHAnsi"/>
                <w:sz w:val="26"/>
                <w:szCs w:val="26"/>
              </w:rPr>
              <w:t>702.000đ / thẻ</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18"/>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Hỗ trợ phương tiện sinh kế cho Hội viên phụ nữ và hội viên Nông dân.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20 máy may, 05 máy xới đất mini và 05 máy phun thuốc</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212.500.000đ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0"/>
              </w:rPr>
            </w:pPr>
            <w:r w:rsidRPr="005A4B98">
              <w:rPr>
                <w:rFonts w:asciiTheme="majorHAnsi" w:hAnsiTheme="majorHAnsi" w:cstheme="majorHAnsi"/>
                <w:sz w:val="20"/>
              </w:rPr>
              <w:t>Máy may: 6.5 triệu</w:t>
            </w:r>
          </w:p>
          <w:p w:rsidR="005960F2" w:rsidRPr="005A4B98" w:rsidRDefault="005960F2" w:rsidP="005960F2">
            <w:pPr>
              <w:spacing w:after="0" w:line="240" w:lineRule="auto"/>
              <w:jc w:val="center"/>
              <w:rPr>
                <w:rFonts w:asciiTheme="majorHAnsi" w:hAnsiTheme="majorHAnsi" w:cstheme="majorHAnsi"/>
                <w:sz w:val="20"/>
              </w:rPr>
            </w:pPr>
            <w:r w:rsidRPr="005A4B98">
              <w:rPr>
                <w:rFonts w:asciiTheme="majorHAnsi" w:hAnsiTheme="majorHAnsi" w:cstheme="majorHAnsi"/>
                <w:sz w:val="20"/>
              </w:rPr>
              <w:t>Máy xới đất mini: 15 triệu</w:t>
            </w:r>
          </w:p>
          <w:p w:rsidR="005960F2" w:rsidRPr="005A4B98" w:rsidRDefault="005960F2" w:rsidP="005960F2">
            <w:pPr>
              <w:spacing w:after="0" w:line="240" w:lineRule="auto"/>
              <w:rPr>
                <w:rFonts w:asciiTheme="majorHAnsi" w:hAnsiTheme="majorHAnsi" w:cstheme="majorHAnsi"/>
                <w:sz w:val="26"/>
                <w:szCs w:val="26"/>
              </w:rPr>
            </w:pPr>
            <w:r w:rsidRPr="005A4B98">
              <w:rPr>
                <w:rFonts w:asciiTheme="majorHAnsi" w:hAnsiTheme="majorHAnsi" w:cstheme="majorHAnsi"/>
                <w:sz w:val="20"/>
              </w:rPr>
              <w:t>Máy phun thuốc: 1.5 triệu</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8"/>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
                <w:bCs/>
                <w:sz w:val="26"/>
                <w:szCs w:val="26"/>
              </w:rPr>
              <w:t>Xã Đa Phước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bl>
    <w:p w:rsidR="005960F2" w:rsidRPr="005A4B98" w:rsidRDefault="005960F2" w:rsidP="005960F2">
      <w:pPr>
        <w:spacing w:after="0" w:line="240" w:lineRule="auto"/>
        <w:rPr>
          <w:rFonts w:asciiTheme="majorHAnsi" w:hAnsiTheme="majorHAnsi" w:cstheme="majorHAnsi"/>
          <w:szCs w:val="28"/>
        </w:rPr>
      </w:pPr>
    </w:p>
    <w:p w:rsidR="005960F2" w:rsidRPr="005A4B98" w:rsidRDefault="005960F2" w:rsidP="005960F2">
      <w:pPr>
        <w:tabs>
          <w:tab w:val="left" w:pos="0"/>
        </w:tabs>
        <w:spacing w:after="0" w:line="240" w:lineRule="auto"/>
        <w:rPr>
          <w:rFonts w:asciiTheme="majorHAnsi" w:hAnsiTheme="majorHAnsi" w:cstheme="majorHAnsi"/>
          <w:b/>
          <w:szCs w:val="28"/>
        </w:rPr>
      </w:pPr>
      <w:r w:rsidRPr="005A4B98">
        <w:rPr>
          <w:rFonts w:asciiTheme="majorHAnsi" w:hAnsiTheme="majorHAnsi" w:cstheme="majorHAnsi"/>
          <w:b/>
          <w:szCs w:val="28"/>
        </w:rPr>
        <w:t xml:space="preserve">NĂM 2020: 1.249.244.000 Đồng </w:t>
      </w:r>
      <w:r w:rsidRPr="005A4B98">
        <w:rPr>
          <w:rFonts w:asciiTheme="majorHAnsi" w:hAnsiTheme="majorHAnsi" w:cstheme="majorHAnsi"/>
          <w:i/>
          <w:szCs w:val="28"/>
        </w:rPr>
        <w:t>(một tỷ hai trăm bốn mươi chín triệu hai trăm bốn mươi bốn ngàn đồng)</w:t>
      </w:r>
    </w:p>
    <w:p w:rsidR="005960F2" w:rsidRPr="005A4B98" w:rsidRDefault="005960F2" w:rsidP="005960F2">
      <w:pPr>
        <w:tabs>
          <w:tab w:val="left" w:pos="0"/>
        </w:tabs>
        <w:spacing w:after="0" w:line="240" w:lineRule="auto"/>
        <w:rPr>
          <w:rFonts w:asciiTheme="majorHAnsi" w:hAnsiTheme="majorHAnsi" w:cstheme="majorHAnsi"/>
          <w:b/>
          <w:szCs w:val="28"/>
        </w:rPr>
      </w:pPr>
    </w:p>
    <w:tbl>
      <w:tblPr>
        <w:tblW w:w="15655" w:type="dxa"/>
        <w:jc w:val="center"/>
        <w:tblLook w:val="04A0" w:firstRow="1" w:lastRow="0" w:firstColumn="1" w:lastColumn="0" w:noHBand="0" w:noVBand="1"/>
      </w:tblPr>
      <w:tblGrid>
        <w:gridCol w:w="563"/>
        <w:gridCol w:w="4472"/>
        <w:gridCol w:w="1620"/>
        <w:gridCol w:w="3420"/>
        <w:gridCol w:w="3150"/>
        <w:gridCol w:w="2430"/>
      </w:tblGrid>
      <w:tr w:rsidR="005960F2" w:rsidRPr="005A4B98" w:rsidTr="005960F2">
        <w:trPr>
          <w:trHeight w:val="247"/>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TT</w:t>
            </w: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Danh mục nội dung hỗ trợ</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Đơn vị tính</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Số lượng hiện vật cần hỗ trợ</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Số tiền hỗ trợ</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Ghi chú</w:t>
            </w:r>
          </w:p>
        </w:tc>
      </w:tr>
      <w:tr w:rsidR="005960F2" w:rsidRPr="005A4B98" w:rsidTr="005960F2">
        <w:trPr>
          <w:trHeight w:val="292"/>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9"/>
              </w:numPr>
              <w:tabs>
                <w:tab w:val="left" w:pos="337"/>
              </w:tabs>
              <w:ind w:left="0" w:firstLine="0"/>
              <w:jc w:val="left"/>
              <w:rPr>
                <w:rFonts w:asciiTheme="majorHAnsi" w:hAnsiTheme="majorHAnsi" w:cstheme="majorHAnsi"/>
                <w:b/>
                <w:bCs/>
                <w:sz w:val="26"/>
                <w:szCs w:val="26"/>
              </w:rPr>
            </w:pPr>
            <w:r w:rsidRPr="005A4B98">
              <w:rPr>
                <w:rFonts w:asciiTheme="majorHAnsi" w:hAnsiTheme="majorHAnsi" w:cstheme="majorHAnsi"/>
                <w:b/>
                <w:bCs/>
                <w:sz w:val="26"/>
                <w:szCs w:val="26"/>
              </w:rPr>
              <w:t>HẠ TẦNG KINH TẾ - XÃ HỘI:</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742.600.000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70"/>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20"/>
              </w:numPr>
              <w:tabs>
                <w:tab w:val="left" w:pos="337"/>
              </w:tabs>
              <w:ind w:left="504"/>
              <w:rPr>
                <w:rFonts w:asciiTheme="majorHAnsi" w:hAnsiTheme="majorHAnsi" w:cstheme="majorHAnsi"/>
                <w:b/>
                <w:bCs/>
                <w:sz w:val="26"/>
                <w:szCs w:val="26"/>
              </w:rPr>
            </w:pPr>
            <w:r w:rsidRPr="005A4B98">
              <w:rPr>
                <w:rFonts w:asciiTheme="majorHAnsi" w:hAnsiTheme="majorHAnsi" w:cstheme="majorHAnsi"/>
                <w:b/>
                <w:bCs/>
                <w:sz w:val="26"/>
                <w:szCs w:val="26"/>
              </w:rPr>
              <w:t>Giao thông nông thôn ngõ xóm &lt;500 m</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m3</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i/>
                <w:sz w:val="26"/>
                <w:szCs w:val="26"/>
              </w:rPr>
              <w:t>682.600.000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70"/>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21"/>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
                <w:bCs/>
                <w:sz w:val="26"/>
                <w:szCs w:val="26"/>
              </w:rPr>
              <w:t>Xã An Phú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21"/>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
                <w:bCs/>
                <w:sz w:val="26"/>
                <w:szCs w:val="26"/>
              </w:rPr>
              <w:t>Xã Tân Quý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682.600.000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2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tổ 7 ấp 4</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309m x 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148,3 triệu (+18,5 triệu dân đóng góp)</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2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Tổ 8 ấp 4</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252m x 2m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120,9 triệu (+15 triệu dân đóng góp)</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2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Tổ 9 ấp 4</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315m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113,4 triệu (+14 triệu dân đóng góp)</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2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tổ 16 ấp 4</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325m x 2 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156 triệu (+14 triệu dân đóng góp)</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21"/>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Đường cặp mương 3 Do - 4 Mè</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Bê tông hẻm 400m x 1,5m</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144 triệu (+19,5 triệu dân đóng góp)</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r>
      <w:tr w:rsidR="005960F2" w:rsidRPr="005A4B98" w:rsidTr="005960F2">
        <w:trPr>
          <w:trHeight w:val="211"/>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21"/>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b/>
                <w:bCs/>
                <w:sz w:val="26"/>
                <w:szCs w:val="26"/>
              </w:rPr>
              <w:t>Xã Đa Phước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p>
        </w:tc>
      </w:tr>
      <w:tr w:rsidR="005960F2" w:rsidRPr="005A4B98" w:rsidTr="005960F2">
        <w:trPr>
          <w:trHeight w:val="94"/>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20"/>
              </w:numPr>
              <w:tabs>
                <w:tab w:val="left" w:pos="427"/>
              </w:tabs>
              <w:ind w:left="648"/>
              <w:rPr>
                <w:rFonts w:asciiTheme="majorHAnsi" w:hAnsiTheme="majorHAnsi" w:cstheme="majorHAnsi"/>
                <w:b/>
                <w:bCs/>
                <w:sz w:val="26"/>
                <w:szCs w:val="26"/>
              </w:rPr>
            </w:pPr>
            <w:r w:rsidRPr="005A4B98">
              <w:rPr>
                <w:rFonts w:asciiTheme="majorHAnsi" w:hAnsiTheme="majorHAnsi" w:cstheme="majorHAnsi"/>
                <w:b/>
                <w:bCs/>
                <w:sz w:val="26"/>
                <w:szCs w:val="26"/>
              </w:rPr>
              <w:t>Nhà tình nghĩa, nhà tình thương</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Căn</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60.000.000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22"/>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
                <w:bCs/>
                <w:sz w:val="26"/>
                <w:szCs w:val="26"/>
              </w:rPr>
              <w:t>Xã An Phú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22"/>
              </w:numPr>
              <w:ind w:left="36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color w:val="FF0000"/>
                <w:sz w:val="26"/>
                <w:szCs w:val="26"/>
              </w:rPr>
            </w:pPr>
            <w:r w:rsidRPr="005A4B98">
              <w:rPr>
                <w:rFonts w:asciiTheme="majorHAnsi" w:hAnsiTheme="majorHAnsi" w:cstheme="majorHAnsi"/>
                <w:b/>
                <w:bCs/>
                <w:sz w:val="26"/>
                <w:szCs w:val="26"/>
              </w:rPr>
              <w:t>Xã Tân Quý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color w:val="FF0000"/>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r w:rsidRPr="005A4B98">
              <w:rPr>
                <w:rFonts w:asciiTheme="majorHAnsi" w:hAnsiTheme="majorHAnsi" w:cstheme="majorHAnsi"/>
                <w:b/>
                <w:bCs/>
                <w:i/>
                <w:sz w:val="26"/>
                <w:szCs w:val="26"/>
              </w:rPr>
              <w:t>60.000.000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22"/>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 xml:space="preserve">Hộ Nguyễn Thị Bê </w:t>
            </w:r>
            <w:r w:rsidRPr="005A4B98">
              <w:rPr>
                <w:rFonts w:asciiTheme="majorHAnsi" w:hAnsiTheme="majorHAnsi" w:cstheme="majorHAnsi"/>
                <w:i/>
                <w:iCs/>
                <w:sz w:val="26"/>
                <w:szCs w:val="26"/>
              </w:rPr>
              <w:t>(15/16 ấp 2)</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Sữa chữa nhà tình thương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30 triệu (+ ngày công GĐ)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22"/>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Hộ Nguyễn Văn Thanh (6/2A ấp 3)</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Sữa chữa nhà tình thương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30 triệu (+ ngày công GĐ)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color w:val="FF0000"/>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22"/>
              </w:numPr>
              <w:ind w:left="36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color w:val="FF0000"/>
                <w:sz w:val="26"/>
                <w:szCs w:val="26"/>
              </w:rPr>
            </w:pPr>
            <w:r w:rsidRPr="005A4B98">
              <w:rPr>
                <w:rFonts w:asciiTheme="majorHAnsi" w:hAnsiTheme="majorHAnsi" w:cstheme="majorHAnsi"/>
                <w:b/>
                <w:bCs/>
                <w:sz w:val="26"/>
                <w:szCs w:val="26"/>
              </w:rPr>
              <w:t>Xã Đa Phước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color w:val="FF0000"/>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color w:val="FF0000"/>
                <w:sz w:val="26"/>
                <w:szCs w:val="26"/>
              </w:rPr>
            </w:pPr>
          </w:p>
        </w:tc>
      </w:tr>
      <w:tr w:rsidR="005960F2" w:rsidRPr="005A4B98" w:rsidTr="005960F2">
        <w:trPr>
          <w:trHeight w:val="94"/>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9"/>
              </w:numPr>
              <w:tabs>
                <w:tab w:val="left" w:pos="337"/>
              </w:tabs>
              <w:ind w:left="0" w:firstLine="0"/>
              <w:jc w:val="left"/>
              <w:rPr>
                <w:rFonts w:asciiTheme="majorHAnsi" w:hAnsiTheme="majorHAnsi" w:cstheme="majorHAnsi"/>
                <w:b/>
                <w:bCs/>
                <w:sz w:val="26"/>
                <w:szCs w:val="26"/>
              </w:rPr>
            </w:pPr>
            <w:r w:rsidRPr="005A4B98">
              <w:rPr>
                <w:rFonts w:asciiTheme="majorHAnsi" w:hAnsiTheme="majorHAnsi" w:cstheme="majorHAnsi"/>
                <w:b/>
                <w:bCs/>
                <w:sz w:val="26"/>
                <w:szCs w:val="26"/>
              </w:rPr>
              <w:t>KINH TẾ VÀ TỔ CHỨC SẢN XUẤT:</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035" w:type="dxa"/>
            <w:gridSpan w:val="2"/>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19"/>
              </w:numPr>
              <w:tabs>
                <w:tab w:val="left" w:pos="337"/>
              </w:tabs>
              <w:ind w:left="0" w:firstLine="0"/>
              <w:jc w:val="left"/>
              <w:rPr>
                <w:rFonts w:asciiTheme="majorHAnsi" w:hAnsiTheme="majorHAnsi" w:cstheme="majorHAnsi"/>
                <w:b/>
                <w:bCs/>
                <w:sz w:val="26"/>
                <w:szCs w:val="26"/>
              </w:rPr>
            </w:pPr>
            <w:r w:rsidRPr="005A4B98">
              <w:rPr>
                <w:rFonts w:asciiTheme="majorHAnsi" w:hAnsiTheme="majorHAnsi" w:cstheme="majorHAnsi"/>
                <w:b/>
                <w:bCs/>
                <w:sz w:val="26"/>
                <w:szCs w:val="26"/>
              </w:rPr>
              <w:t>VĂN HÓA - XÃ HỘI - MÔI TRƯỜNG:</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506.644.000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23"/>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
                <w:bCs/>
                <w:sz w:val="26"/>
                <w:szCs w:val="26"/>
              </w:rPr>
              <w:t>Xã An Phú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181.500.000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2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
                <w:bCs/>
                <w:sz w:val="26"/>
                <w:szCs w:val="26"/>
              </w:rPr>
            </w:pPr>
            <w:r w:rsidRPr="005A4B98">
              <w:rPr>
                <w:rFonts w:asciiTheme="majorHAnsi" w:hAnsiTheme="majorHAnsi" w:cstheme="majorHAnsi"/>
                <w:bCs/>
                <w:sz w:val="26"/>
                <w:szCs w:val="26"/>
              </w:rPr>
              <w:t>Trao học bổng khuyến học, Học bổng cho học sinh nghèo vượt khó</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Trao tặng 115 suất học bổng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181,5 triệu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2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Hỗ trợ giao lưu biểu diễn văn nghệ - thể dục thể thao</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Biểu diễn 02 suất</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2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Cs/>
                <w:sz w:val="26"/>
                <w:szCs w:val="26"/>
              </w:rPr>
              <w:t>Hỗ trợ xây dựng phong trào văn hóa, văn nghệ ở nông thôn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r w:rsidRPr="005A4B98">
              <w:rPr>
                <w:rFonts w:asciiTheme="majorHAnsi" w:hAnsiTheme="majorHAnsi" w:cstheme="majorHAnsi"/>
                <w:b/>
                <w:bCs/>
                <w:sz w:val="26"/>
                <w:szCs w:val="26"/>
              </w:rPr>
              <w:t>Lớp</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r w:rsidRPr="005A4B98">
              <w:rPr>
                <w:rFonts w:asciiTheme="majorHAnsi" w:hAnsiTheme="majorHAnsi" w:cstheme="majorHAnsi"/>
                <w:bCs/>
                <w:sz w:val="26"/>
                <w:szCs w:val="26"/>
              </w:rPr>
              <w:t>02 lớp bồi dưỡng gồm thanh nhạc, đờn ca tài tử, múa</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23"/>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
                <w:bCs/>
                <w:sz w:val="26"/>
                <w:szCs w:val="26"/>
              </w:rPr>
              <w:t>Xã Tân Quý Tây</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i/>
                <w:sz w:val="26"/>
                <w:szCs w:val="26"/>
              </w:rPr>
            </w:pPr>
            <w:r w:rsidRPr="005A4B98">
              <w:rPr>
                <w:rFonts w:asciiTheme="majorHAnsi" w:hAnsiTheme="majorHAnsi" w:cstheme="majorHAnsi"/>
                <w:b/>
                <w:bCs/>
                <w:i/>
                <w:sz w:val="26"/>
                <w:szCs w:val="26"/>
              </w:rPr>
              <w:t>325.144.000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23"/>
              </w:numPr>
              <w:ind w:left="720"/>
              <w:jc w:val="center"/>
              <w:rPr>
                <w:rFonts w:asciiTheme="majorHAnsi" w:hAnsiTheme="majorHAnsi" w:cstheme="majorHAnsi"/>
                <w:bCs/>
                <w:color w:val="FF0000"/>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Trao học bổng khuyến học, Học bổng cho học sinh nghèo vượt khó</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Trao tặng 81 suất học bổng</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97.200.000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r w:rsidRPr="005A4B98">
              <w:rPr>
                <w:rFonts w:asciiTheme="majorHAnsi" w:hAnsiTheme="majorHAnsi" w:cstheme="majorHAnsi"/>
                <w:sz w:val="26"/>
                <w:szCs w:val="26"/>
              </w:rPr>
              <w:t>1.200.000đ / suất</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2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Hỗ trợ thẻ bảo hiểm y tế cho hộ có hoàn cảnh khó khăn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b/>
                <w:bCs/>
                <w:sz w:val="26"/>
                <w:szCs w:val="26"/>
              </w:rPr>
              <w:t>Thẻ</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22 thẻ</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15.444.000 đồng</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rPr>
                <w:rFonts w:asciiTheme="majorHAnsi" w:hAnsiTheme="majorHAnsi" w:cstheme="majorHAnsi"/>
                <w:sz w:val="26"/>
                <w:szCs w:val="26"/>
              </w:rPr>
            </w:pPr>
            <w:r w:rsidRPr="005A4B98">
              <w:rPr>
                <w:rFonts w:asciiTheme="majorHAnsi" w:hAnsiTheme="majorHAnsi" w:cstheme="majorHAnsi"/>
                <w:sz w:val="26"/>
                <w:szCs w:val="26"/>
              </w:rPr>
              <w:t>702.000đ / thẻ</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1"/>
                <w:numId w:val="23"/>
              </w:numPr>
              <w:ind w:left="72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sz w:val="26"/>
                <w:szCs w:val="26"/>
              </w:rPr>
            </w:pPr>
            <w:r w:rsidRPr="005A4B98">
              <w:rPr>
                <w:rFonts w:asciiTheme="majorHAnsi" w:hAnsiTheme="majorHAnsi" w:cstheme="majorHAnsi"/>
                <w:sz w:val="26"/>
                <w:szCs w:val="26"/>
              </w:rPr>
              <w:t>Hỗ trợ phương tiện sinh kế cho Hội viên phụ nữ và hội viên Nông dân.</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b/>
                <w:bCs/>
                <w:sz w:val="26"/>
                <w:szCs w:val="26"/>
              </w:rPr>
              <w:t>Suất</w:t>
            </w: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20 máy may, 05 máy xới đất mini và 05 máy phun thuốc</w:t>
            </w: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6"/>
                <w:szCs w:val="26"/>
              </w:rPr>
            </w:pPr>
            <w:r w:rsidRPr="005A4B98">
              <w:rPr>
                <w:rFonts w:asciiTheme="majorHAnsi" w:hAnsiTheme="majorHAnsi" w:cstheme="majorHAnsi"/>
                <w:sz w:val="26"/>
                <w:szCs w:val="26"/>
              </w:rPr>
              <w:t>212.500.000đ</w:t>
            </w: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sz w:val="20"/>
              </w:rPr>
            </w:pPr>
            <w:r w:rsidRPr="005A4B98">
              <w:rPr>
                <w:rFonts w:asciiTheme="majorHAnsi" w:hAnsiTheme="majorHAnsi" w:cstheme="majorHAnsi"/>
                <w:sz w:val="20"/>
              </w:rPr>
              <w:t>Máy may: 6.5 triệu</w:t>
            </w:r>
          </w:p>
          <w:p w:rsidR="005960F2" w:rsidRPr="005A4B98" w:rsidRDefault="005960F2" w:rsidP="005960F2">
            <w:pPr>
              <w:spacing w:after="0" w:line="240" w:lineRule="auto"/>
              <w:jc w:val="center"/>
              <w:rPr>
                <w:rFonts w:asciiTheme="majorHAnsi" w:hAnsiTheme="majorHAnsi" w:cstheme="majorHAnsi"/>
                <w:sz w:val="20"/>
              </w:rPr>
            </w:pPr>
            <w:r w:rsidRPr="005A4B98">
              <w:rPr>
                <w:rFonts w:asciiTheme="majorHAnsi" w:hAnsiTheme="majorHAnsi" w:cstheme="majorHAnsi"/>
                <w:sz w:val="20"/>
              </w:rPr>
              <w:t>Máy xới đất mini: 15 triệu</w:t>
            </w:r>
          </w:p>
          <w:p w:rsidR="005960F2" w:rsidRPr="005A4B98" w:rsidRDefault="005960F2" w:rsidP="005960F2">
            <w:pPr>
              <w:spacing w:after="0" w:line="240" w:lineRule="auto"/>
              <w:rPr>
                <w:rFonts w:asciiTheme="majorHAnsi" w:hAnsiTheme="majorHAnsi" w:cstheme="majorHAnsi"/>
                <w:sz w:val="26"/>
                <w:szCs w:val="26"/>
              </w:rPr>
            </w:pPr>
            <w:r w:rsidRPr="005A4B98">
              <w:rPr>
                <w:rFonts w:asciiTheme="majorHAnsi" w:hAnsiTheme="majorHAnsi" w:cstheme="majorHAnsi"/>
                <w:sz w:val="20"/>
              </w:rPr>
              <w:t>Máy phun thuốc: 1.5 triệu</w:t>
            </w:r>
            <w:r w:rsidRPr="005A4B98">
              <w:rPr>
                <w:rFonts w:asciiTheme="majorHAnsi" w:hAnsiTheme="majorHAnsi" w:cstheme="majorHAnsi"/>
                <w:sz w:val="26"/>
                <w:szCs w:val="26"/>
              </w:rPr>
              <w:t xml:space="preserve"> </w:t>
            </w:r>
          </w:p>
        </w:tc>
      </w:tr>
      <w:tr w:rsidR="005960F2" w:rsidRPr="005A4B98" w:rsidTr="005960F2">
        <w:trPr>
          <w:trHeight w:val="94"/>
          <w:jc w:val="center"/>
        </w:trPr>
        <w:tc>
          <w:tcPr>
            <w:tcW w:w="563" w:type="dxa"/>
            <w:tcBorders>
              <w:top w:val="single" w:sz="4" w:space="0" w:color="auto"/>
              <w:left w:val="single" w:sz="4" w:space="0" w:color="auto"/>
              <w:bottom w:val="single" w:sz="4" w:space="0" w:color="auto"/>
              <w:right w:val="single" w:sz="4" w:space="0" w:color="auto"/>
            </w:tcBorders>
            <w:vAlign w:val="center"/>
          </w:tcPr>
          <w:p w:rsidR="005960F2" w:rsidRPr="005A4B98" w:rsidRDefault="005960F2" w:rsidP="00CB2894">
            <w:pPr>
              <w:pStyle w:val="ListParagraph"/>
              <w:numPr>
                <w:ilvl w:val="0"/>
                <w:numId w:val="23"/>
              </w:numPr>
              <w:ind w:left="360"/>
              <w:jc w:val="center"/>
              <w:rPr>
                <w:rFonts w:asciiTheme="majorHAnsi" w:hAnsiTheme="majorHAnsi" w:cstheme="majorHAnsi"/>
                <w:bCs/>
                <w:sz w:val="26"/>
                <w:szCs w:val="26"/>
              </w:rPr>
            </w:pPr>
          </w:p>
        </w:tc>
        <w:tc>
          <w:tcPr>
            <w:tcW w:w="4472" w:type="dxa"/>
            <w:tcBorders>
              <w:top w:val="single" w:sz="4" w:space="0" w:color="auto"/>
              <w:left w:val="single" w:sz="4" w:space="0" w:color="auto"/>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both"/>
              <w:rPr>
                <w:rFonts w:asciiTheme="majorHAnsi" w:hAnsiTheme="majorHAnsi" w:cstheme="majorHAnsi"/>
                <w:bCs/>
                <w:sz w:val="26"/>
                <w:szCs w:val="26"/>
              </w:rPr>
            </w:pPr>
            <w:r w:rsidRPr="005A4B98">
              <w:rPr>
                <w:rFonts w:asciiTheme="majorHAnsi" w:hAnsiTheme="majorHAnsi" w:cstheme="majorHAnsi"/>
                <w:b/>
                <w:bCs/>
                <w:sz w:val="26"/>
                <w:szCs w:val="26"/>
              </w:rPr>
              <w:t>Xã Đa Phước</w:t>
            </w:r>
          </w:p>
        </w:tc>
        <w:tc>
          <w:tcPr>
            <w:tcW w:w="16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c>
          <w:tcPr>
            <w:tcW w:w="342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315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Cs/>
                <w:sz w:val="26"/>
                <w:szCs w:val="26"/>
              </w:rPr>
            </w:pPr>
          </w:p>
        </w:tc>
        <w:tc>
          <w:tcPr>
            <w:tcW w:w="2430" w:type="dxa"/>
            <w:tcBorders>
              <w:top w:val="single" w:sz="4" w:space="0" w:color="auto"/>
              <w:left w:val="nil"/>
              <w:bottom w:val="single" w:sz="4" w:space="0" w:color="auto"/>
              <w:right w:val="single" w:sz="4" w:space="0" w:color="auto"/>
            </w:tcBorders>
            <w:shd w:val="clear" w:color="auto" w:fill="auto"/>
            <w:vAlign w:val="center"/>
          </w:tcPr>
          <w:p w:rsidR="005960F2" w:rsidRPr="005A4B98" w:rsidRDefault="005960F2" w:rsidP="005960F2">
            <w:pPr>
              <w:spacing w:after="0" w:line="240" w:lineRule="auto"/>
              <w:jc w:val="center"/>
              <w:rPr>
                <w:rFonts w:asciiTheme="majorHAnsi" w:hAnsiTheme="majorHAnsi" w:cstheme="majorHAnsi"/>
                <w:b/>
                <w:bCs/>
                <w:sz w:val="26"/>
                <w:szCs w:val="26"/>
              </w:rPr>
            </w:pPr>
          </w:p>
        </w:tc>
      </w:tr>
    </w:tbl>
    <w:p w:rsidR="005960F2" w:rsidRPr="005A4B98" w:rsidRDefault="005960F2" w:rsidP="005960F2">
      <w:pPr>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sz w:val="26"/>
          <w:szCs w:val="26"/>
        </w:rPr>
      </w:pPr>
    </w:p>
    <w:p w:rsidR="005960F2" w:rsidRPr="005A4B98" w:rsidRDefault="005960F2" w:rsidP="005960F2">
      <w:pPr>
        <w:tabs>
          <w:tab w:val="center" w:pos="6804"/>
        </w:tabs>
        <w:spacing w:after="0" w:line="240" w:lineRule="auto"/>
        <w:rPr>
          <w:rFonts w:asciiTheme="majorHAnsi" w:hAnsiTheme="majorHAnsi" w:cstheme="majorHAnsi"/>
          <w:b/>
          <w:sz w:val="26"/>
          <w:szCs w:val="26"/>
        </w:rPr>
      </w:pPr>
    </w:p>
    <w:sectPr w:rsidR="005960F2" w:rsidRPr="005A4B98" w:rsidSect="005960F2">
      <w:pgSz w:w="16840" w:h="11907" w:orient="landscape" w:code="9"/>
      <w:pgMar w:top="1138" w:right="1138" w:bottom="113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6A" w:rsidRDefault="00AD7F6A" w:rsidP="002D1A2B">
      <w:pPr>
        <w:spacing w:after="0" w:line="240" w:lineRule="auto"/>
      </w:pPr>
      <w:r>
        <w:separator/>
      </w:r>
    </w:p>
  </w:endnote>
  <w:endnote w:type="continuationSeparator" w:id="0">
    <w:p w:rsidR="00AD7F6A" w:rsidRDefault="00AD7F6A" w:rsidP="002D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6A" w:rsidRDefault="00AD7F6A" w:rsidP="002D1A2B">
      <w:pPr>
        <w:spacing w:after="0" w:line="240" w:lineRule="auto"/>
      </w:pPr>
      <w:r>
        <w:separator/>
      </w:r>
    </w:p>
  </w:footnote>
  <w:footnote w:type="continuationSeparator" w:id="0">
    <w:p w:rsidR="00AD7F6A" w:rsidRDefault="00AD7F6A" w:rsidP="002D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7188"/>
      <w:docPartObj>
        <w:docPartGallery w:val="Page Numbers (Top of Page)"/>
        <w:docPartUnique/>
      </w:docPartObj>
    </w:sdtPr>
    <w:sdtEndPr>
      <w:rPr>
        <w:rFonts w:ascii="Times New Roman" w:hAnsi="Times New Roman"/>
      </w:rPr>
    </w:sdtEndPr>
    <w:sdtContent>
      <w:p w:rsidR="005960F2" w:rsidRPr="005937DF" w:rsidRDefault="005960F2" w:rsidP="004C52BC">
        <w:pPr>
          <w:pStyle w:val="Header"/>
          <w:jc w:val="center"/>
          <w:rPr>
            <w:rFonts w:ascii="Times New Roman" w:hAnsi="Times New Roman"/>
          </w:rPr>
        </w:pPr>
        <w:r w:rsidRPr="005937DF">
          <w:rPr>
            <w:rFonts w:ascii="Times New Roman" w:hAnsi="Times New Roman"/>
            <w:sz w:val="26"/>
            <w:szCs w:val="26"/>
          </w:rPr>
          <w:fldChar w:fldCharType="begin"/>
        </w:r>
        <w:r w:rsidRPr="005937DF">
          <w:rPr>
            <w:rFonts w:ascii="Times New Roman" w:hAnsi="Times New Roman"/>
            <w:sz w:val="26"/>
            <w:szCs w:val="26"/>
          </w:rPr>
          <w:instrText xml:space="preserve"> PAGE   \* MERGEFORMAT </w:instrText>
        </w:r>
        <w:r w:rsidRPr="005937DF">
          <w:rPr>
            <w:rFonts w:ascii="Times New Roman" w:hAnsi="Times New Roman"/>
            <w:sz w:val="26"/>
            <w:szCs w:val="26"/>
          </w:rPr>
          <w:fldChar w:fldCharType="separate"/>
        </w:r>
        <w:r w:rsidR="00FD07BF">
          <w:rPr>
            <w:rFonts w:ascii="Times New Roman" w:hAnsi="Times New Roman"/>
            <w:noProof/>
            <w:sz w:val="26"/>
            <w:szCs w:val="26"/>
          </w:rPr>
          <w:t>12</w:t>
        </w:r>
        <w:r w:rsidRPr="005937DF">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9F1"/>
    <w:multiLevelType w:val="multilevel"/>
    <w:tmpl w:val="2A463B7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1F54EB3"/>
    <w:multiLevelType w:val="multilevel"/>
    <w:tmpl w:val="39002568"/>
    <w:lvl w:ilvl="0">
      <w:start w:val="1"/>
      <w:numFmt w:val="decimal"/>
      <w:lvlText w:val="%1."/>
      <w:lvlJc w:val="left"/>
      <w:pPr>
        <w:ind w:left="743" w:hanging="360"/>
      </w:pPr>
      <w:rPr>
        <w:rFonts w:hint="default"/>
        <w:b/>
      </w:rPr>
    </w:lvl>
    <w:lvl w:ilvl="1">
      <w:start w:val="1"/>
      <w:numFmt w:val="decimal"/>
      <w:isLgl/>
      <w:lvlText w:val="%1.%2."/>
      <w:lvlJc w:val="left"/>
      <w:pPr>
        <w:ind w:left="1103" w:hanging="720"/>
      </w:pPr>
      <w:rPr>
        <w:rFonts w:hint="default"/>
        <w:i/>
      </w:rPr>
    </w:lvl>
    <w:lvl w:ilvl="2">
      <w:start w:val="1"/>
      <w:numFmt w:val="decimal"/>
      <w:isLgl/>
      <w:lvlText w:val="%1.%2.%3."/>
      <w:lvlJc w:val="left"/>
      <w:pPr>
        <w:ind w:left="1103" w:hanging="720"/>
      </w:pPr>
      <w:rPr>
        <w:rFonts w:hint="default"/>
      </w:rPr>
    </w:lvl>
    <w:lvl w:ilvl="3">
      <w:start w:val="1"/>
      <w:numFmt w:val="decimal"/>
      <w:isLgl/>
      <w:lvlText w:val="%1.%2.%3.%4."/>
      <w:lvlJc w:val="left"/>
      <w:pPr>
        <w:ind w:left="1463" w:hanging="1080"/>
      </w:pPr>
      <w:rPr>
        <w:rFonts w:hint="default"/>
      </w:rPr>
    </w:lvl>
    <w:lvl w:ilvl="4">
      <w:start w:val="1"/>
      <w:numFmt w:val="decimal"/>
      <w:isLgl/>
      <w:lvlText w:val="%1.%2.%3.%4.%5."/>
      <w:lvlJc w:val="left"/>
      <w:pPr>
        <w:ind w:left="1463" w:hanging="1080"/>
      </w:pPr>
      <w:rPr>
        <w:rFonts w:hint="default"/>
      </w:rPr>
    </w:lvl>
    <w:lvl w:ilvl="5">
      <w:start w:val="1"/>
      <w:numFmt w:val="decimal"/>
      <w:isLgl/>
      <w:lvlText w:val="%1.%2.%3.%4.%5.%6."/>
      <w:lvlJc w:val="left"/>
      <w:pPr>
        <w:ind w:left="1823" w:hanging="1440"/>
      </w:pPr>
      <w:rPr>
        <w:rFonts w:hint="default"/>
      </w:rPr>
    </w:lvl>
    <w:lvl w:ilvl="6">
      <w:start w:val="1"/>
      <w:numFmt w:val="decimal"/>
      <w:isLgl/>
      <w:lvlText w:val="%1.%2.%3.%4.%5.%6.%7."/>
      <w:lvlJc w:val="left"/>
      <w:pPr>
        <w:ind w:left="1823" w:hanging="1440"/>
      </w:pPr>
      <w:rPr>
        <w:rFonts w:hint="default"/>
      </w:rPr>
    </w:lvl>
    <w:lvl w:ilvl="7">
      <w:start w:val="1"/>
      <w:numFmt w:val="decimal"/>
      <w:isLgl/>
      <w:lvlText w:val="%1.%2.%3.%4.%5.%6.%7.%8."/>
      <w:lvlJc w:val="left"/>
      <w:pPr>
        <w:ind w:left="2183" w:hanging="1800"/>
      </w:pPr>
      <w:rPr>
        <w:rFonts w:hint="default"/>
      </w:rPr>
    </w:lvl>
    <w:lvl w:ilvl="8">
      <w:start w:val="1"/>
      <w:numFmt w:val="decimal"/>
      <w:isLgl/>
      <w:lvlText w:val="%1.%2.%3.%4.%5.%6.%7.%8.%9."/>
      <w:lvlJc w:val="left"/>
      <w:pPr>
        <w:ind w:left="2183" w:hanging="1800"/>
      </w:pPr>
      <w:rPr>
        <w:rFonts w:hint="default"/>
      </w:rPr>
    </w:lvl>
  </w:abstractNum>
  <w:abstractNum w:abstractNumId="2">
    <w:nsid w:val="091E640E"/>
    <w:multiLevelType w:val="hybridMultilevel"/>
    <w:tmpl w:val="6A06E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517C5"/>
    <w:multiLevelType w:val="multilevel"/>
    <w:tmpl w:val="B344CD4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FB95A28"/>
    <w:multiLevelType w:val="multilevel"/>
    <w:tmpl w:val="218A1810"/>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4177968"/>
    <w:multiLevelType w:val="hybridMultilevel"/>
    <w:tmpl w:val="D5FA795E"/>
    <w:lvl w:ilvl="0" w:tplc="F4027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8001E"/>
    <w:multiLevelType w:val="hybridMultilevel"/>
    <w:tmpl w:val="2ED0322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7C7973"/>
    <w:multiLevelType w:val="multilevel"/>
    <w:tmpl w:val="8E106186"/>
    <w:lvl w:ilvl="0">
      <w:start w:val="1"/>
      <w:numFmt w:val="decimal"/>
      <w:lvlText w:val="%1."/>
      <w:lvlJc w:val="left"/>
      <w:pPr>
        <w:ind w:left="720" w:hanging="360"/>
      </w:p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F2B7A07"/>
    <w:multiLevelType w:val="multilevel"/>
    <w:tmpl w:val="4B9C04D2"/>
    <w:lvl w:ilvl="0">
      <w:start w:val="1"/>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AA07A24"/>
    <w:multiLevelType w:val="multilevel"/>
    <w:tmpl w:val="93D03476"/>
    <w:lvl w:ilvl="0">
      <w:start w:val="1"/>
      <w:numFmt w:val="decimal"/>
      <w:lvlText w:val="%1."/>
      <w:lvlJc w:val="left"/>
      <w:pPr>
        <w:ind w:left="743" w:hanging="360"/>
      </w:pPr>
      <w:rPr>
        <w:rFonts w:hint="default"/>
        <w:b/>
      </w:rPr>
    </w:lvl>
    <w:lvl w:ilvl="1">
      <w:start w:val="1"/>
      <w:numFmt w:val="decimal"/>
      <w:isLgl/>
      <w:lvlText w:val="%1.%2."/>
      <w:lvlJc w:val="left"/>
      <w:pPr>
        <w:ind w:left="1103" w:hanging="720"/>
      </w:pPr>
      <w:rPr>
        <w:rFonts w:hint="default"/>
        <w:i/>
      </w:rPr>
    </w:lvl>
    <w:lvl w:ilvl="2">
      <w:start w:val="1"/>
      <w:numFmt w:val="decimal"/>
      <w:isLgl/>
      <w:lvlText w:val="%1.%2.%3."/>
      <w:lvlJc w:val="left"/>
      <w:pPr>
        <w:ind w:left="1103" w:hanging="720"/>
      </w:pPr>
      <w:rPr>
        <w:rFonts w:hint="default"/>
      </w:rPr>
    </w:lvl>
    <w:lvl w:ilvl="3">
      <w:start w:val="1"/>
      <w:numFmt w:val="decimal"/>
      <w:isLgl/>
      <w:lvlText w:val="%1.%2.%3.%4."/>
      <w:lvlJc w:val="left"/>
      <w:pPr>
        <w:ind w:left="1463" w:hanging="1080"/>
      </w:pPr>
      <w:rPr>
        <w:rFonts w:hint="default"/>
      </w:rPr>
    </w:lvl>
    <w:lvl w:ilvl="4">
      <w:start w:val="1"/>
      <w:numFmt w:val="decimal"/>
      <w:isLgl/>
      <w:lvlText w:val="%1.%2.%3.%4.%5."/>
      <w:lvlJc w:val="left"/>
      <w:pPr>
        <w:ind w:left="1463" w:hanging="1080"/>
      </w:pPr>
      <w:rPr>
        <w:rFonts w:hint="default"/>
      </w:rPr>
    </w:lvl>
    <w:lvl w:ilvl="5">
      <w:start w:val="1"/>
      <w:numFmt w:val="decimal"/>
      <w:isLgl/>
      <w:lvlText w:val="%1.%2.%3.%4.%5.%6."/>
      <w:lvlJc w:val="left"/>
      <w:pPr>
        <w:ind w:left="1823" w:hanging="1440"/>
      </w:pPr>
      <w:rPr>
        <w:rFonts w:hint="default"/>
      </w:rPr>
    </w:lvl>
    <w:lvl w:ilvl="6">
      <w:start w:val="1"/>
      <w:numFmt w:val="decimal"/>
      <w:isLgl/>
      <w:lvlText w:val="%1.%2.%3.%4.%5.%6.%7."/>
      <w:lvlJc w:val="left"/>
      <w:pPr>
        <w:ind w:left="1823" w:hanging="1440"/>
      </w:pPr>
      <w:rPr>
        <w:rFonts w:hint="default"/>
      </w:rPr>
    </w:lvl>
    <w:lvl w:ilvl="7">
      <w:start w:val="1"/>
      <w:numFmt w:val="decimal"/>
      <w:isLgl/>
      <w:lvlText w:val="%1.%2.%3.%4.%5.%6.%7.%8."/>
      <w:lvlJc w:val="left"/>
      <w:pPr>
        <w:ind w:left="2183" w:hanging="1800"/>
      </w:pPr>
      <w:rPr>
        <w:rFonts w:hint="default"/>
      </w:rPr>
    </w:lvl>
    <w:lvl w:ilvl="8">
      <w:start w:val="1"/>
      <w:numFmt w:val="decimal"/>
      <w:isLgl/>
      <w:lvlText w:val="%1.%2.%3.%4.%5.%6.%7.%8.%9."/>
      <w:lvlJc w:val="left"/>
      <w:pPr>
        <w:ind w:left="2183" w:hanging="1800"/>
      </w:pPr>
      <w:rPr>
        <w:rFonts w:hint="default"/>
      </w:rPr>
    </w:lvl>
  </w:abstractNum>
  <w:abstractNum w:abstractNumId="10">
    <w:nsid w:val="2C6F625A"/>
    <w:multiLevelType w:val="hybridMultilevel"/>
    <w:tmpl w:val="6D12A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56B16"/>
    <w:multiLevelType w:val="multilevel"/>
    <w:tmpl w:val="05107D4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8775EC0"/>
    <w:multiLevelType w:val="hybridMultilevel"/>
    <w:tmpl w:val="D0305ABA"/>
    <w:lvl w:ilvl="0" w:tplc="EADED988">
      <w:start w:val="1"/>
      <w:numFmt w:val="decimal"/>
      <w:lvlText w:val="%1."/>
      <w:lvlJc w:val="left"/>
      <w:pPr>
        <w:ind w:left="1429" w:hanging="360"/>
      </w:pPr>
      <w:rPr>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42254D15"/>
    <w:multiLevelType w:val="multilevel"/>
    <w:tmpl w:val="EE32A906"/>
    <w:lvl w:ilvl="0">
      <w:start w:val="1"/>
      <w:numFmt w:val="decimal"/>
      <w:lvlText w:val="%1."/>
      <w:lvlJc w:val="left"/>
      <w:pPr>
        <w:ind w:left="743" w:hanging="360"/>
      </w:pPr>
      <w:rPr>
        <w:rFonts w:hint="default"/>
        <w:b/>
      </w:rPr>
    </w:lvl>
    <w:lvl w:ilvl="1">
      <w:start w:val="1"/>
      <w:numFmt w:val="decimal"/>
      <w:isLgl/>
      <w:lvlText w:val="%1.%2."/>
      <w:lvlJc w:val="left"/>
      <w:pPr>
        <w:ind w:left="1103" w:hanging="720"/>
      </w:pPr>
      <w:rPr>
        <w:rFonts w:hint="default"/>
        <w:i/>
      </w:rPr>
    </w:lvl>
    <w:lvl w:ilvl="2">
      <w:start w:val="1"/>
      <w:numFmt w:val="decimal"/>
      <w:isLgl/>
      <w:lvlText w:val="%1.%2.%3."/>
      <w:lvlJc w:val="left"/>
      <w:pPr>
        <w:ind w:left="1103" w:hanging="720"/>
      </w:pPr>
      <w:rPr>
        <w:rFonts w:hint="default"/>
      </w:rPr>
    </w:lvl>
    <w:lvl w:ilvl="3">
      <w:start w:val="1"/>
      <w:numFmt w:val="decimal"/>
      <w:isLgl/>
      <w:lvlText w:val="%1.%2.%3.%4."/>
      <w:lvlJc w:val="left"/>
      <w:pPr>
        <w:ind w:left="1463" w:hanging="1080"/>
      </w:pPr>
      <w:rPr>
        <w:rFonts w:hint="default"/>
      </w:rPr>
    </w:lvl>
    <w:lvl w:ilvl="4">
      <w:start w:val="1"/>
      <w:numFmt w:val="decimal"/>
      <w:isLgl/>
      <w:lvlText w:val="%1.%2.%3.%4.%5."/>
      <w:lvlJc w:val="left"/>
      <w:pPr>
        <w:ind w:left="1463" w:hanging="1080"/>
      </w:pPr>
      <w:rPr>
        <w:rFonts w:hint="default"/>
      </w:rPr>
    </w:lvl>
    <w:lvl w:ilvl="5">
      <w:start w:val="1"/>
      <w:numFmt w:val="decimal"/>
      <w:isLgl/>
      <w:lvlText w:val="%1.%2.%3.%4.%5.%6."/>
      <w:lvlJc w:val="left"/>
      <w:pPr>
        <w:ind w:left="1823" w:hanging="1440"/>
      </w:pPr>
      <w:rPr>
        <w:rFonts w:hint="default"/>
      </w:rPr>
    </w:lvl>
    <w:lvl w:ilvl="6">
      <w:start w:val="1"/>
      <w:numFmt w:val="decimal"/>
      <w:isLgl/>
      <w:lvlText w:val="%1.%2.%3.%4.%5.%6.%7."/>
      <w:lvlJc w:val="left"/>
      <w:pPr>
        <w:ind w:left="1823" w:hanging="1440"/>
      </w:pPr>
      <w:rPr>
        <w:rFonts w:hint="default"/>
      </w:rPr>
    </w:lvl>
    <w:lvl w:ilvl="7">
      <w:start w:val="1"/>
      <w:numFmt w:val="decimal"/>
      <w:isLgl/>
      <w:lvlText w:val="%1.%2.%3.%4.%5.%6.%7.%8."/>
      <w:lvlJc w:val="left"/>
      <w:pPr>
        <w:ind w:left="2183" w:hanging="1800"/>
      </w:pPr>
      <w:rPr>
        <w:rFonts w:hint="default"/>
      </w:rPr>
    </w:lvl>
    <w:lvl w:ilvl="8">
      <w:start w:val="1"/>
      <w:numFmt w:val="decimal"/>
      <w:isLgl/>
      <w:lvlText w:val="%1.%2.%3.%4.%5.%6.%7.%8.%9."/>
      <w:lvlJc w:val="left"/>
      <w:pPr>
        <w:ind w:left="2183" w:hanging="1800"/>
      </w:pPr>
      <w:rPr>
        <w:rFonts w:hint="default"/>
      </w:rPr>
    </w:lvl>
  </w:abstractNum>
  <w:abstractNum w:abstractNumId="14">
    <w:nsid w:val="45DC543A"/>
    <w:multiLevelType w:val="multilevel"/>
    <w:tmpl w:val="0A0A99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88302E7"/>
    <w:multiLevelType w:val="hybridMultilevel"/>
    <w:tmpl w:val="A8B6031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2665C6"/>
    <w:multiLevelType w:val="hybridMultilevel"/>
    <w:tmpl w:val="4C26C27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366D0"/>
    <w:multiLevelType w:val="hybridMultilevel"/>
    <w:tmpl w:val="B630F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F7E0F"/>
    <w:multiLevelType w:val="multilevel"/>
    <w:tmpl w:val="E0D0342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B404FF6"/>
    <w:multiLevelType w:val="hybridMultilevel"/>
    <w:tmpl w:val="7C5C5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7378F2"/>
    <w:multiLevelType w:val="multilevel"/>
    <w:tmpl w:val="43187CFE"/>
    <w:lvl w:ilvl="0">
      <w:start w:val="1"/>
      <w:numFmt w:val="decimal"/>
      <w:lvlText w:val="%1."/>
      <w:lvlJc w:val="left"/>
      <w:pPr>
        <w:ind w:left="743" w:hanging="360"/>
      </w:pPr>
      <w:rPr>
        <w:rFonts w:hint="default"/>
        <w:b/>
      </w:rPr>
    </w:lvl>
    <w:lvl w:ilvl="1">
      <w:start w:val="1"/>
      <w:numFmt w:val="decimal"/>
      <w:isLgl/>
      <w:lvlText w:val="%1.%2."/>
      <w:lvlJc w:val="left"/>
      <w:pPr>
        <w:ind w:left="1103" w:hanging="720"/>
      </w:pPr>
      <w:rPr>
        <w:rFonts w:hint="default"/>
        <w:i/>
      </w:rPr>
    </w:lvl>
    <w:lvl w:ilvl="2">
      <w:start w:val="1"/>
      <w:numFmt w:val="decimal"/>
      <w:isLgl/>
      <w:lvlText w:val="%1.%2.%3."/>
      <w:lvlJc w:val="left"/>
      <w:pPr>
        <w:ind w:left="1103" w:hanging="720"/>
      </w:pPr>
      <w:rPr>
        <w:rFonts w:hint="default"/>
      </w:rPr>
    </w:lvl>
    <w:lvl w:ilvl="3">
      <w:start w:val="1"/>
      <w:numFmt w:val="decimal"/>
      <w:isLgl/>
      <w:lvlText w:val="%1.%2.%3.%4."/>
      <w:lvlJc w:val="left"/>
      <w:pPr>
        <w:ind w:left="1463" w:hanging="1080"/>
      </w:pPr>
      <w:rPr>
        <w:rFonts w:hint="default"/>
      </w:rPr>
    </w:lvl>
    <w:lvl w:ilvl="4">
      <w:start w:val="1"/>
      <w:numFmt w:val="decimal"/>
      <w:isLgl/>
      <w:lvlText w:val="%1.%2.%3.%4.%5."/>
      <w:lvlJc w:val="left"/>
      <w:pPr>
        <w:ind w:left="1463" w:hanging="1080"/>
      </w:pPr>
      <w:rPr>
        <w:rFonts w:hint="default"/>
      </w:rPr>
    </w:lvl>
    <w:lvl w:ilvl="5">
      <w:start w:val="1"/>
      <w:numFmt w:val="decimal"/>
      <w:isLgl/>
      <w:lvlText w:val="%1.%2.%3.%4.%5.%6."/>
      <w:lvlJc w:val="left"/>
      <w:pPr>
        <w:ind w:left="1823" w:hanging="1440"/>
      </w:pPr>
      <w:rPr>
        <w:rFonts w:hint="default"/>
      </w:rPr>
    </w:lvl>
    <w:lvl w:ilvl="6">
      <w:start w:val="1"/>
      <w:numFmt w:val="decimal"/>
      <w:isLgl/>
      <w:lvlText w:val="%1.%2.%3.%4.%5.%6.%7."/>
      <w:lvlJc w:val="left"/>
      <w:pPr>
        <w:ind w:left="1823" w:hanging="1440"/>
      </w:pPr>
      <w:rPr>
        <w:rFonts w:hint="default"/>
      </w:rPr>
    </w:lvl>
    <w:lvl w:ilvl="7">
      <w:start w:val="1"/>
      <w:numFmt w:val="decimal"/>
      <w:isLgl/>
      <w:lvlText w:val="%1.%2.%3.%4.%5.%6.%7.%8."/>
      <w:lvlJc w:val="left"/>
      <w:pPr>
        <w:ind w:left="2183" w:hanging="1800"/>
      </w:pPr>
      <w:rPr>
        <w:rFonts w:hint="default"/>
      </w:rPr>
    </w:lvl>
    <w:lvl w:ilvl="8">
      <w:start w:val="1"/>
      <w:numFmt w:val="decimal"/>
      <w:isLgl/>
      <w:lvlText w:val="%1.%2.%3.%4.%5.%6.%7.%8.%9."/>
      <w:lvlJc w:val="left"/>
      <w:pPr>
        <w:ind w:left="2183" w:hanging="1800"/>
      </w:pPr>
      <w:rPr>
        <w:rFonts w:hint="default"/>
      </w:rPr>
    </w:lvl>
  </w:abstractNum>
  <w:abstractNum w:abstractNumId="21">
    <w:nsid w:val="6F264207"/>
    <w:multiLevelType w:val="hybridMultilevel"/>
    <w:tmpl w:val="B622B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72ED7"/>
    <w:multiLevelType w:val="multilevel"/>
    <w:tmpl w:val="535C510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21"/>
  </w:num>
  <w:num w:numId="3">
    <w:abstractNumId w:val="7"/>
  </w:num>
  <w:num w:numId="4">
    <w:abstractNumId w:val="2"/>
  </w:num>
  <w:num w:numId="5">
    <w:abstractNumId w:val="5"/>
  </w:num>
  <w:num w:numId="6">
    <w:abstractNumId w:val="22"/>
  </w:num>
  <w:num w:numId="7">
    <w:abstractNumId w:val="4"/>
  </w:num>
  <w:num w:numId="8">
    <w:abstractNumId w:val="1"/>
  </w:num>
  <w:num w:numId="9">
    <w:abstractNumId w:val="19"/>
  </w:num>
  <w:num w:numId="10">
    <w:abstractNumId w:val="16"/>
  </w:num>
  <w:num w:numId="11">
    <w:abstractNumId w:val="11"/>
  </w:num>
  <w:num w:numId="12">
    <w:abstractNumId w:val="8"/>
  </w:num>
  <w:num w:numId="13">
    <w:abstractNumId w:val="13"/>
  </w:num>
  <w:num w:numId="14">
    <w:abstractNumId w:val="10"/>
  </w:num>
  <w:num w:numId="15">
    <w:abstractNumId w:val="15"/>
  </w:num>
  <w:num w:numId="16">
    <w:abstractNumId w:val="18"/>
  </w:num>
  <w:num w:numId="17">
    <w:abstractNumId w:val="0"/>
  </w:num>
  <w:num w:numId="18">
    <w:abstractNumId w:val="20"/>
  </w:num>
  <w:num w:numId="19">
    <w:abstractNumId w:val="17"/>
  </w:num>
  <w:num w:numId="20">
    <w:abstractNumId w:val="6"/>
  </w:num>
  <w:num w:numId="21">
    <w:abstractNumId w:val="14"/>
  </w:num>
  <w:num w:numId="22">
    <w:abstractNumId w:val="3"/>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DA3"/>
    <w:rsid w:val="00015D91"/>
    <w:rsid w:val="000253C3"/>
    <w:rsid w:val="000334A9"/>
    <w:rsid w:val="000453F7"/>
    <w:rsid w:val="00053204"/>
    <w:rsid w:val="00053FCB"/>
    <w:rsid w:val="00056462"/>
    <w:rsid w:val="000601D9"/>
    <w:rsid w:val="00063138"/>
    <w:rsid w:val="00074394"/>
    <w:rsid w:val="00074683"/>
    <w:rsid w:val="00074883"/>
    <w:rsid w:val="00084CA5"/>
    <w:rsid w:val="000A27F9"/>
    <w:rsid w:val="000A7257"/>
    <w:rsid w:val="000B2E15"/>
    <w:rsid w:val="000C5496"/>
    <w:rsid w:val="000D2BDF"/>
    <w:rsid w:val="000D2ED3"/>
    <w:rsid w:val="000F74BB"/>
    <w:rsid w:val="00114FC0"/>
    <w:rsid w:val="00126808"/>
    <w:rsid w:val="00133998"/>
    <w:rsid w:val="00134BD8"/>
    <w:rsid w:val="00141851"/>
    <w:rsid w:val="001455AB"/>
    <w:rsid w:val="001469B0"/>
    <w:rsid w:val="00151587"/>
    <w:rsid w:val="00153F05"/>
    <w:rsid w:val="00162639"/>
    <w:rsid w:val="0016744C"/>
    <w:rsid w:val="00172A27"/>
    <w:rsid w:val="0017649C"/>
    <w:rsid w:val="001769F8"/>
    <w:rsid w:val="001770E4"/>
    <w:rsid w:val="00187785"/>
    <w:rsid w:val="001B1DD5"/>
    <w:rsid w:val="001B20F3"/>
    <w:rsid w:val="001B303B"/>
    <w:rsid w:val="001C066E"/>
    <w:rsid w:val="001C75A7"/>
    <w:rsid w:val="001D5AA9"/>
    <w:rsid w:val="001E1B95"/>
    <w:rsid w:val="001F1F9E"/>
    <w:rsid w:val="00220924"/>
    <w:rsid w:val="00224900"/>
    <w:rsid w:val="00244033"/>
    <w:rsid w:val="00256834"/>
    <w:rsid w:val="002608D7"/>
    <w:rsid w:val="00266EF0"/>
    <w:rsid w:val="002670D5"/>
    <w:rsid w:val="00272D1D"/>
    <w:rsid w:val="00274A7C"/>
    <w:rsid w:val="0027609A"/>
    <w:rsid w:val="002764D6"/>
    <w:rsid w:val="0028152A"/>
    <w:rsid w:val="00281923"/>
    <w:rsid w:val="00285599"/>
    <w:rsid w:val="00285667"/>
    <w:rsid w:val="00285E6C"/>
    <w:rsid w:val="002940F1"/>
    <w:rsid w:val="00295C59"/>
    <w:rsid w:val="002A5C4C"/>
    <w:rsid w:val="002B00AD"/>
    <w:rsid w:val="002B1A91"/>
    <w:rsid w:val="002B648A"/>
    <w:rsid w:val="002D1A2B"/>
    <w:rsid w:val="002F12A6"/>
    <w:rsid w:val="002F3B9D"/>
    <w:rsid w:val="002F6A42"/>
    <w:rsid w:val="002F7EDE"/>
    <w:rsid w:val="003010F5"/>
    <w:rsid w:val="003044D6"/>
    <w:rsid w:val="0031015D"/>
    <w:rsid w:val="0031684E"/>
    <w:rsid w:val="0032367F"/>
    <w:rsid w:val="003251FE"/>
    <w:rsid w:val="00344B3A"/>
    <w:rsid w:val="003477D9"/>
    <w:rsid w:val="003547A6"/>
    <w:rsid w:val="0037119C"/>
    <w:rsid w:val="00371F05"/>
    <w:rsid w:val="0039224C"/>
    <w:rsid w:val="003932BB"/>
    <w:rsid w:val="00395B7E"/>
    <w:rsid w:val="003B1A17"/>
    <w:rsid w:val="003B2D83"/>
    <w:rsid w:val="003B2F70"/>
    <w:rsid w:val="003B70B3"/>
    <w:rsid w:val="003C27E4"/>
    <w:rsid w:val="003E462E"/>
    <w:rsid w:val="003E4DCF"/>
    <w:rsid w:val="003F023B"/>
    <w:rsid w:val="003F2C71"/>
    <w:rsid w:val="003F6878"/>
    <w:rsid w:val="004069C6"/>
    <w:rsid w:val="00413E0C"/>
    <w:rsid w:val="004169A5"/>
    <w:rsid w:val="00420B60"/>
    <w:rsid w:val="0042396E"/>
    <w:rsid w:val="00430BB9"/>
    <w:rsid w:val="00452CD0"/>
    <w:rsid w:val="00455A3C"/>
    <w:rsid w:val="00455B5A"/>
    <w:rsid w:val="00473606"/>
    <w:rsid w:val="0049288A"/>
    <w:rsid w:val="004A05D5"/>
    <w:rsid w:val="004B1E57"/>
    <w:rsid w:val="004B3A82"/>
    <w:rsid w:val="004B50DC"/>
    <w:rsid w:val="004B5B87"/>
    <w:rsid w:val="004C52BC"/>
    <w:rsid w:val="004D5069"/>
    <w:rsid w:val="004D6DEC"/>
    <w:rsid w:val="004E324C"/>
    <w:rsid w:val="004F017F"/>
    <w:rsid w:val="004F2351"/>
    <w:rsid w:val="004F67FB"/>
    <w:rsid w:val="00507E6B"/>
    <w:rsid w:val="00516BF0"/>
    <w:rsid w:val="00517139"/>
    <w:rsid w:val="0053287B"/>
    <w:rsid w:val="00534B26"/>
    <w:rsid w:val="005370F1"/>
    <w:rsid w:val="005808A4"/>
    <w:rsid w:val="00580E5B"/>
    <w:rsid w:val="0058367F"/>
    <w:rsid w:val="005836E4"/>
    <w:rsid w:val="005843C8"/>
    <w:rsid w:val="00584922"/>
    <w:rsid w:val="00592265"/>
    <w:rsid w:val="005937DF"/>
    <w:rsid w:val="005960F2"/>
    <w:rsid w:val="005A05F2"/>
    <w:rsid w:val="005A4B98"/>
    <w:rsid w:val="005A74C8"/>
    <w:rsid w:val="005B2598"/>
    <w:rsid w:val="005B5567"/>
    <w:rsid w:val="005C0434"/>
    <w:rsid w:val="005C7CD5"/>
    <w:rsid w:val="005E267A"/>
    <w:rsid w:val="005F2025"/>
    <w:rsid w:val="005F437C"/>
    <w:rsid w:val="00601557"/>
    <w:rsid w:val="0060242D"/>
    <w:rsid w:val="00606F68"/>
    <w:rsid w:val="00610FEE"/>
    <w:rsid w:val="00613907"/>
    <w:rsid w:val="00615E39"/>
    <w:rsid w:val="00615F51"/>
    <w:rsid w:val="00623E38"/>
    <w:rsid w:val="00625DB5"/>
    <w:rsid w:val="00641386"/>
    <w:rsid w:val="00641E85"/>
    <w:rsid w:val="00642A6B"/>
    <w:rsid w:val="00642CA0"/>
    <w:rsid w:val="00647655"/>
    <w:rsid w:val="0065467C"/>
    <w:rsid w:val="006665A9"/>
    <w:rsid w:val="0067670F"/>
    <w:rsid w:val="0067674E"/>
    <w:rsid w:val="0069708F"/>
    <w:rsid w:val="006A0EEC"/>
    <w:rsid w:val="006A21DC"/>
    <w:rsid w:val="006A32A8"/>
    <w:rsid w:val="006B01CB"/>
    <w:rsid w:val="006B234F"/>
    <w:rsid w:val="006C156B"/>
    <w:rsid w:val="006C2CAC"/>
    <w:rsid w:val="006D1E6D"/>
    <w:rsid w:val="006F19AF"/>
    <w:rsid w:val="006F7464"/>
    <w:rsid w:val="007025B3"/>
    <w:rsid w:val="007025D0"/>
    <w:rsid w:val="007065C3"/>
    <w:rsid w:val="00706858"/>
    <w:rsid w:val="0071052D"/>
    <w:rsid w:val="0071206D"/>
    <w:rsid w:val="0072239C"/>
    <w:rsid w:val="00724A67"/>
    <w:rsid w:val="007275F4"/>
    <w:rsid w:val="007356EA"/>
    <w:rsid w:val="007419AC"/>
    <w:rsid w:val="00755D92"/>
    <w:rsid w:val="00755E76"/>
    <w:rsid w:val="00755FCF"/>
    <w:rsid w:val="00766BDB"/>
    <w:rsid w:val="00771FBD"/>
    <w:rsid w:val="00782B72"/>
    <w:rsid w:val="00784C70"/>
    <w:rsid w:val="00797A07"/>
    <w:rsid w:val="007A08D4"/>
    <w:rsid w:val="007C3C18"/>
    <w:rsid w:val="007C7346"/>
    <w:rsid w:val="007C781A"/>
    <w:rsid w:val="007D24A4"/>
    <w:rsid w:val="007D3A5F"/>
    <w:rsid w:val="007D5239"/>
    <w:rsid w:val="007E2DED"/>
    <w:rsid w:val="007F746D"/>
    <w:rsid w:val="0080632F"/>
    <w:rsid w:val="00807861"/>
    <w:rsid w:val="00811A8C"/>
    <w:rsid w:val="008155D8"/>
    <w:rsid w:val="0082701D"/>
    <w:rsid w:val="00842813"/>
    <w:rsid w:val="008612EE"/>
    <w:rsid w:val="00864CDF"/>
    <w:rsid w:val="00871F15"/>
    <w:rsid w:val="008813A3"/>
    <w:rsid w:val="00882955"/>
    <w:rsid w:val="008A0F2A"/>
    <w:rsid w:val="008A71E8"/>
    <w:rsid w:val="008C0196"/>
    <w:rsid w:val="008D0AA5"/>
    <w:rsid w:val="008D407F"/>
    <w:rsid w:val="008E03AD"/>
    <w:rsid w:val="008F10B0"/>
    <w:rsid w:val="008F12A8"/>
    <w:rsid w:val="0090707C"/>
    <w:rsid w:val="00915A8A"/>
    <w:rsid w:val="00942CEB"/>
    <w:rsid w:val="00945B0A"/>
    <w:rsid w:val="009550F9"/>
    <w:rsid w:val="009561AB"/>
    <w:rsid w:val="00957DEC"/>
    <w:rsid w:val="0096074A"/>
    <w:rsid w:val="00961AC1"/>
    <w:rsid w:val="0096743B"/>
    <w:rsid w:val="00986DD8"/>
    <w:rsid w:val="00992CB6"/>
    <w:rsid w:val="009A3076"/>
    <w:rsid w:val="009B6845"/>
    <w:rsid w:val="009C3827"/>
    <w:rsid w:val="009C6905"/>
    <w:rsid w:val="009D0CCF"/>
    <w:rsid w:val="009D6019"/>
    <w:rsid w:val="009E2705"/>
    <w:rsid w:val="009F1D7E"/>
    <w:rsid w:val="009F6B86"/>
    <w:rsid w:val="00A03602"/>
    <w:rsid w:val="00A11ED7"/>
    <w:rsid w:val="00A14448"/>
    <w:rsid w:val="00A17BF9"/>
    <w:rsid w:val="00A2279D"/>
    <w:rsid w:val="00A33C47"/>
    <w:rsid w:val="00A37403"/>
    <w:rsid w:val="00A4099B"/>
    <w:rsid w:val="00A47250"/>
    <w:rsid w:val="00A51B35"/>
    <w:rsid w:val="00A5503F"/>
    <w:rsid w:val="00A5695D"/>
    <w:rsid w:val="00A621A8"/>
    <w:rsid w:val="00A62341"/>
    <w:rsid w:val="00A74B65"/>
    <w:rsid w:val="00A837BC"/>
    <w:rsid w:val="00A86AC6"/>
    <w:rsid w:val="00AA15E1"/>
    <w:rsid w:val="00AA3F7C"/>
    <w:rsid w:val="00AA59F5"/>
    <w:rsid w:val="00AA6DF4"/>
    <w:rsid w:val="00AC5FEF"/>
    <w:rsid w:val="00AD17DC"/>
    <w:rsid w:val="00AD57A6"/>
    <w:rsid w:val="00AD7F6A"/>
    <w:rsid w:val="00AE095A"/>
    <w:rsid w:val="00AE6827"/>
    <w:rsid w:val="00AE7326"/>
    <w:rsid w:val="00AF5656"/>
    <w:rsid w:val="00AF786F"/>
    <w:rsid w:val="00B01A48"/>
    <w:rsid w:val="00B02F58"/>
    <w:rsid w:val="00B07499"/>
    <w:rsid w:val="00B25551"/>
    <w:rsid w:val="00B32D1A"/>
    <w:rsid w:val="00B348C3"/>
    <w:rsid w:val="00B35D6C"/>
    <w:rsid w:val="00B4308D"/>
    <w:rsid w:val="00B44A84"/>
    <w:rsid w:val="00B510FC"/>
    <w:rsid w:val="00B55F44"/>
    <w:rsid w:val="00B60108"/>
    <w:rsid w:val="00B71E70"/>
    <w:rsid w:val="00B810CD"/>
    <w:rsid w:val="00B837B9"/>
    <w:rsid w:val="00B95E16"/>
    <w:rsid w:val="00B974C5"/>
    <w:rsid w:val="00BB01FC"/>
    <w:rsid w:val="00BB3C11"/>
    <w:rsid w:val="00BC0A3B"/>
    <w:rsid w:val="00BC0E25"/>
    <w:rsid w:val="00BC2444"/>
    <w:rsid w:val="00BC2811"/>
    <w:rsid w:val="00BD6783"/>
    <w:rsid w:val="00BE2734"/>
    <w:rsid w:val="00BE7862"/>
    <w:rsid w:val="00BE7A7C"/>
    <w:rsid w:val="00BF0CDA"/>
    <w:rsid w:val="00BF5542"/>
    <w:rsid w:val="00C068A3"/>
    <w:rsid w:val="00C105A4"/>
    <w:rsid w:val="00C16EF3"/>
    <w:rsid w:val="00C351D6"/>
    <w:rsid w:val="00C36276"/>
    <w:rsid w:val="00C40D7D"/>
    <w:rsid w:val="00C41657"/>
    <w:rsid w:val="00C44253"/>
    <w:rsid w:val="00C45ED1"/>
    <w:rsid w:val="00C51043"/>
    <w:rsid w:val="00C57077"/>
    <w:rsid w:val="00C57C87"/>
    <w:rsid w:val="00C60E5B"/>
    <w:rsid w:val="00C623F1"/>
    <w:rsid w:val="00C62E8F"/>
    <w:rsid w:val="00C70557"/>
    <w:rsid w:val="00C749CA"/>
    <w:rsid w:val="00C8357B"/>
    <w:rsid w:val="00C85569"/>
    <w:rsid w:val="00C91C12"/>
    <w:rsid w:val="00CA51BE"/>
    <w:rsid w:val="00CB2894"/>
    <w:rsid w:val="00CB3A41"/>
    <w:rsid w:val="00CD1F26"/>
    <w:rsid w:val="00CD3397"/>
    <w:rsid w:val="00CF3D14"/>
    <w:rsid w:val="00CF409B"/>
    <w:rsid w:val="00D12A74"/>
    <w:rsid w:val="00D14767"/>
    <w:rsid w:val="00D2070A"/>
    <w:rsid w:val="00D2350F"/>
    <w:rsid w:val="00D302BE"/>
    <w:rsid w:val="00D3347E"/>
    <w:rsid w:val="00D44C6D"/>
    <w:rsid w:val="00D64295"/>
    <w:rsid w:val="00D70171"/>
    <w:rsid w:val="00D80E83"/>
    <w:rsid w:val="00D829CE"/>
    <w:rsid w:val="00D92D5D"/>
    <w:rsid w:val="00DA1552"/>
    <w:rsid w:val="00DD7197"/>
    <w:rsid w:val="00E00913"/>
    <w:rsid w:val="00E113F9"/>
    <w:rsid w:val="00E12A5A"/>
    <w:rsid w:val="00E138EB"/>
    <w:rsid w:val="00E30766"/>
    <w:rsid w:val="00E31D87"/>
    <w:rsid w:val="00E402F3"/>
    <w:rsid w:val="00E435CE"/>
    <w:rsid w:val="00E57FC3"/>
    <w:rsid w:val="00E63CEA"/>
    <w:rsid w:val="00E6482D"/>
    <w:rsid w:val="00E64A9A"/>
    <w:rsid w:val="00E673DB"/>
    <w:rsid w:val="00E713E0"/>
    <w:rsid w:val="00E749EB"/>
    <w:rsid w:val="00E778DF"/>
    <w:rsid w:val="00E80A3B"/>
    <w:rsid w:val="00E83D30"/>
    <w:rsid w:val="00EA6D33"/>
    <w:rsid w:val="00EB25D5"/>
    <w:rsid w:val="00EB32BA"/>
    <w:rsid w:val="00EB393E"/>
    <w:rsid w:val="00EC658B"/>
    <w:rsid w:val="00ED1502"/>
    <w:rsid w:val="00ED31B6"/>
    <w:rsid w:val="00ED33BC"/>
    <w:rsid w:val="00ED4D4B"/>
    <w:rsid w:val="00ED5094"/>
    <w:rsid w:val="00ED7620"/>
    <w:rsid w:val="00EF4CA0"/>
    <w:rsid w:val="00F01700"/>
    <w:rsid w:val="00F0626F"/>
    <w:rsid w:val="00F10691"/>
    <w:rsid w:val="00F11014"/>
    <w:rsid w:val="00F206E8"/>
    <w:rsid w:val="00F21C98"/>
    <w:rsid w:val="00F227FD"/>
    <w:rsid w:val="00F25DB2"/>
    <w:rsid w:val="00F35FE2"/>
    <w:rsid w:val="00F441F3"/>
    <w:rsid w:val="00F45A66"/>
    <w:rsid w:val="00F62FA3"/>
    <w:rsid w:val="00F74E2A"/>
    <w:rsid w:val="00F8136C"/>
    <w:rsid w:val="00F86D0D"/>
    <w:rsid w:val="00F95A35"/>
    <w:rsid w:val="00F971FD"/>
    <w:rsid w:val="00FA0F58"/>
    <w:rsid w:val="00FA24B5"/>
    <w:rsid w:val="00FA54BF"/>
    <w:rsid w:val="00FA7CF9"/>
    <w:rsid w:val="00FB392F"/>
    <w:rsid w:val="00FB6041"/>
    <w:rsid w:val="00FC6CFB"/>
    <w:rsid w:val="00FD07BF"/>
    <w:rsid w:val="00FD5210"/>
    <w:rsid w:val="00FD551F"/>
    <w:rsid w:val="00FE3192"/>
    <w:rsid w:val="00FE6C66"/>
    <w:rsid w:val="00FF183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unhideWhenUsed/>
    <w:rsid w:val="007419AC"/>
    <w:pPr>
      <w:spacing w:after="120"/>
    </w:pPr>
  </w:style>
  <w:style w:type="character" w:customStyle="1" w:styleId="BodyTextChar">
    <w:name w:val="Body Text Char"/>
    <w:basedOn w:val="DefaultParagraphFont"/>
    <w:link w:val="BodyText"/>
    <w:uiPriority w:val="99"/>
    <w:rsid w:val="007419A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862"/>
    <w:pPr>
      <w:spacing w:after="200" w:line="276" w:lineRule="auto"/>
    </w:pPr>
    <w:rPr>
      <w:sz w:val="22"/>
      <w:szCs w:val="22"/>
    </w:rPr>
  </w:style>
  <w:style w:type="paragraph" w:styleId="Heading3">
    <w:name w:val="heading 3"/>
    <w:basedOn w:val="Normal"/>
    <w:next w:val="Normal"/>
    <w:link w:val="Heading3Char"/>
    <w:qFormat/>
    <w:rsid w:val="001769F8"/>
    <w:pPr>
      <w:keepNext/>
      <w:spacing w:after="0" w:line="240" w:lineRule="auto"/>
      <w:jc w:val="center"/>
      <w:outlineLvl w:val="2"/>
    </w:pPr>
    <w:rPr>
      <w:rFonts w:ascii="VNI-Times" w:eastAsia="Times New Roman" w:hAnsi="VNI-Times"/>
      <w:b/>
      <w:sz w:val="34"/>
      <w:szCs w:val="32"/>
    </w:rPr>
  </w:style>
  <w:style w:type="paragraph" w:styleId="Heading4">
    <w:name w:val="heading 4"/>
    <w:basedOn w:val="Normal"/>
    <w:next w:val="Normal"/>
    <w:link w:val="Heading4Char"/>
    <w:qFormat/>
    <w:rsid w:val="00ED31B6"/>
    <w:pPr>
      <w:keepNext/>
      <w:tabs>
        <w:tab w:val="center" w:pos="1717"/>
        <w:tab w:val="right" w:pos="8686"/>
      </w:tabs>
      <w:spacing w:after="0" w:line="240" w:lineRule="auto"/>
      <w:jc w:val="center"/>
      <w:outlineLvl w:val="3"/>
    </w:pPr>
    <w:rPr>
      <w:rFonts w:ascii="VNI-Times" w:eastAsia="Times New Roman" w:hAnsi="VNI-Times"/>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rsid w:val="00BE7862"/>
    <w:rPr>
      <w:rFonts w:ascii="VNI-Times" w:eastAsia="Times New Roman" w:hAnsi="VNI-Times"/>
      <w:sz w:val="26"/>
    </w:rPr>
  </w:style>
  <w:style w:type="paragraph" w:styleId="ListParagraph">
    <w:name w:val="List Paragraph"/>
    <w:basedOn w:val="Normal"/>
    <w:uiPriority w:val="34"/>
    <w:qFormat/>
    <w:rsid w:val="00BE7862"/>
    <w:pPr>
      <w:spacing w:after="0" w:line="240" w:lineRule="auto"/>
      <w:ind w:left="720"/>
      <w:contextualSpacing/>
      <w:jc w:val="both"/>
    </w:pPr>
    <w:rPr>
      <w:rFonts w:ascii="Times New Roman" w:hAnsi="Times New Roman"/>
      <w:sz w:val="28"/>
    </w:rPr>
  </w:style>
  <w:style w:type="paragraph" w:styleId="BodyTextIndent">
    <w:name w:val="Body Text Indent"/>
    <w:basedOn w:val="Normal"/>
    <w:link w:val="BodyTextIndentChar"/>
    <w:rsid w:val="00BE7862"/>
    <w:pPr>
      <w:spacing w:after="0" w:line="240" w:lineRule="auto"/>
      <w:ind w:left="993" w:hanging="273"/>
      <w:jc w:val="both"/>
    </w:pPr>
    <w:rPr>
      <w:rFonts w:ascii="VNI-Times" w:eastAsia="Times New Roman" w:hAnsi="VNI-Times"/>
      <w:sz w:val="26"/>
      <w:szCs w:val="20"/>
    </w:rPr>
  </w:style>
  <w:style w:type="paragraph" w:styleId="BalloonText">
    <w:name w:val="Balloon Text"/>
    <w:basedOn w:val="Normal"/>
    <w:link w:val="BalloonTextChar"/>
    <w:uiPriority w:val="99"/>
    <w:semiHidden/>
    <w:unhideWhenUsed/>
    <w:rsid w:val="00625DB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5DB5"/>
    <w:rPr>
      <w:rFonts w:ascii="Tahoma" w:hAnsi="Tahoma" w:cs="Tahoma"/>
      <w:sz w:val="16"/>
      <w:szCs w:val="16"/>
    </w:rPr>
  </w:style>
  <w:style w:type="character" w:styleId="Hyperlink">
    <w:name w:val="Hyperlink"/>
    <w:unhideWhenUsed/>
    <w:rsid w:val="00E713E0"/>
    <w:rPr>
      <w:color w:val="0000FF"/>
      <w:u w:val="single"/>
    </w:rPr>
  </w:style>
  <w:style w:type="character" w:customStyle="1" w:styleId="Heading4Char">
    <w:name w:val="Heading 4 Char"/>
    <w:link w:val="Heading4"/>
    <w:rsid w:val="00ED31B6"/>
    <w:rPr>
      <w:rFonts w:ascii="VNI-Times" w:eastAsia="Times New Roman" w:hAnsi="VNI-Times"/>
      <w:b/>
      <w:sz w:val="26"/>
      <w:szCs w:val="24"/>
    </w:rPr>
  </w:style>
  <w:style w:type="table" w:styleId="TableGrid">
    <w:name w:val="Table Grid"/>
    <w:basedOn w:val="TableNormal"/>
    <w:uiPriority w:val="99"/>
    <w:unhideWhenUsed/>
    <w:rsid w:val="00DD7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D1A2B"/>
    <w:pPr>
      <w:tabs>
        <w:tab w:val="center" w:pos="4320"/>
        <w:tab w:val="right" w:pos="8640"/>
      </w:tabs>
      <w:spacing w:after="0" w:line="240" w:lineRule="auto"/>
    </w:pPr>
  </w:style>
  <w:style w:type="character" w:customStyle="1" w:styleId="FooterChar">
    <w:name w:val="Footer Char"/>
    <w:link w:val="Footer"/>
    <w:uiPriority w:val="99"/>
    <w:rsid w:val="002D1A2B"/>
    <w:rPr>
      <w:sz w:val="22"/>
      <w:szCs w:val="22"/>
      <w:lang w:val="en-US"/>
    </w:rPr>
  </w:style>
  <w:style w:type="character" w:styleId="PageNumber">
    <w:name w:val="page number"/>
    <w:basedOn w:val="DefaultParagraphFont"/>
    <w:uiPriority w:val="99"/>
    <w:semiHidden/>
    <w:unhideWhenUsed/>
    <w:rsid w:val="002D1A2B"/>
  </w:style>
  <w:style w:type="character" w:customStyle="1" w:styleId="Heading3Char">
    <w:name w:val="Heading 3 Char"/>
    <w:basedOn w:val="DefaultParagraphFont"/>
    <w:link w:val="Heading3"/>
    <w:rsid w:val="001769F8"/>
    <w:rPr>
      <w:rFonts w:ascii="VNI-Times" w:eastAsia="Times New Roman" w:hAnsi="VNI-Times"/>
      <w:b/>
      <w:sz w:val="34"/>
      <w:szCs w:val="32"/>
    </w:rPr>
  </w:style>
  <w:style w:type="paragraph" w:styleId="NormalWeb">
    <w:name w:val="Normal (Web)"/>
    <w:basedOn w:val="Normal"/>
    <w:unhideWhenUsed/>
    <w:rsid w:val="00C60E5B"/>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Header">
    <w:name w:val="header"/>
    <w:basedOn w:val="Normal"/>
    <w:link w:val="HeaderChar"/>
    <w:uiPriority w:val="99"/>
    <w:unhideWhenUsed/>
    <w:rsid w:val="009C3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827"/>
    <w:rPr>
      <w:sz w:val="22"/>
      <w:szCs w:val="22"/>
    </w:rPr>
  </w:style>
  <w:style w:type="paragraph" w:styleId="BodyText">
    <w:name w:val="Body Text"/>
    <w:basedOn w:val="Normal"/>
    <w:link w:val="BodyTextChar"/>
    <w:uiPriority w:val="99"/>
    <w:unhideWhenUsed/>
    <w:rsid w:val="007419AC"/>
    <w:pPr>
      <w:spacing w:after="120"/>
    </w:pPr>
  </w:style>
  <w:style w:type="character" w:customStyle="1" w:styleId="BodyTextChar">
    <w:name w:val="Body Text Char"/>
    <w:basedOn w:val="DefaultParagraphFont"/>
    <w:link w:val="BodyText"/>
    <w:uiPriority w:val="99"/>
    <w:rsid w:val="007419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7948">
      <w:bodyDiv w:val="1"/>
      <w:marLeft w:val="0"/>
      <w:marRight w:val="0"/>
      <w:marTop w:val="0"/>
      <w:marBottom w:val="0"/>
      <w:divBdr>
        <w:top w:val="none" w:sz="0" w:space="0" w:color="auto"/>
        <w:left w:val="none" w:sz="0" w:space="0" w:color="auto"/>
        <w:bottom w:val="none" w:sz="0" w:space="0" w:color="auto"/>
        <w:right w:val="none" w:sz="0" w:space="0" w:color="auto"/>
      </w:divBdr>
    </w:div>
    <w:div w:id="438722466">
      <w:bodyDiv w:val="1"/>
      <w:marLeft w:val="0"/>
      <w:marRight w:val="0"/>
      <w:marTop w:val="0"/>
      <w:marBottom w:val="0"/>
      <w:divBdr>
        <w:top w:val="none" w:sz="0" w:space="0" w:color="auto"/>
        <w:left w:val="none" w:sz="0" w:space="0" w:color="auto"/>
        <w:bottom w:val="none" w:sz="0" w:space="0" w:color="auto"/>
        <w:right w:val="none" w:sz="0" w:space="0" w:color="auto"/>
      </w:divBdr>
    </w:div>
    <w:div w:id="625702283">
      <w:bodyDiv w:val="1"/>
      <w:marLeft w:val="0"/>
      <w:marRight w:val="0"/>
      <w:marTop w:val="0"/>
      <w:marBottom w:val="0"/>
      <w:divBdr>
        <w:top w:val="none" w:sz="0" w:space="0" w:color="auto"/>
        <w:left w:val="none" w:sz="0" w:space="0" w:color="auto"/>
        <w:bottom w:val="none" w:sz="0" w:space="0" w:color="auto"/>
        <w:right w:val="none" w:sz="0" w:space="0" w:color="auto"/>
      </w:divBdr>
    </w:div>
    <w:div w:id="11940775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32A8-3F84-4A1E-9B5F-26494D1F3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2629</Words>
  <Characters>14989</Characters>
  <Application>Microsoft Office Word</Application>
  <DocSecurity>0</DocSecurity>
  <PresentationFormat/>
  <Lines>124</Lines>
  <Paragraphs>35</Paragraphs>
  <Slides>0</Slides>
  <Notes>0</Notes>
  <HiddenSlides>0</HiddenSlides>
  <MMClips>0</MMClip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BCH ĐOÀN TP. HỒ CHÍ MINH</vt:lpstr>
      <vt:lpstr>BCH ĐOÀN TP. HỒ CHÍ MINH</vt:lpstr>
    </vt:vector>
  </TitlesOfParts>
  <Company>Microsoft</Company>
  <LinksUpToDate>false</LinksUpToDate>
  <CharactersWithSpaces>17583</CharactersWithSpaces>
  <SharedDoc>false</SharedDoc>
  <HLinks>
    <vt:vector size="6" baseType="variant">
      <vt:variant>
        <vt:i4>1966130</vt:i4>
      </vt:variant>
      <vt:variant>
        <vt:i4>0</vt:i4>
      </vt:variant>
      <vt:variant>
        <vt:i4>0</vt:i4>
      </vt:variant>
      <vt:variant>
        <vt:i4>5</vt:i4>
      </vt:variant>
      <vt:variant>
        <vt:lpwstr>mailto:bantochuctd@yahoo.com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 HỒ CHÍ MINH</dc:title>
  <dc:creator>MinhPhuong</dc:creator>
  <cp:lastModifiedBy>Admin</cp:lastModifiedBy>
  <cp:revision>2</cp:revision>
  <cp:lastPrinted>2017-10-13T10:21:00Z</cp:lastPrinted>
  <dcterms:created xsi:type="dcterms:W3CDTF">2017-10-13T10:22:00Z</dcterms:created>
  <dcterms:modified xsi:type="dcterms:W3CDTF">2017-10-13T10:22:00Z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